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5C" w:rsidRPr="0038645C" w:rsidRDefault="0038645C" w:rsidP="0038645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8645C">
        <w:rPr>
          <w:rFonts w:ascii="Arial" w:eastAsia="宋体" w:hAnsi="Arial" w:cs="Arial"/>
          <w:color w:val="333333"/>
          <w:kern w:val="0"/>
          <w:szCs w:val="21"/>
        </w:rPr>
        <w:t>1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8645C">
        <w:rPr>
          <w:rFonts w:ascii="Arial" w:eastAsia="宋体" w:hAnsi="Arial" w:cs="Arial" w:hint="eastAsia"/>
          <w:color w:val="333333"/>
          <w:kern w:val="0"/>
          <w:szCs w:val="21"/>
        </w:rPr>
        <w:t>单选</w:t>
      </w:r>
    </w:p>
    <w:p w:rsidR="0038645C" w:rsidRDefault="0038645C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645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网络空间是所有由可对外交换信息的电磁设备作为载体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,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通过与人互动而形成的虚拟空间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,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包括互联网、通信网、广电网、物联网、社交网络、计算系统、通信系统、控制系统等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提出这一观点的是我国哪位杰出专家？（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8645C" w:rsidRDefault="0038645C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、方滨兴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沈昌祥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C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张焕国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D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冯登国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2.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单选</w:t>
      </w:r>
    </w:p>
    <w:p w:rsidR="00377CF8" w:rsidRPr="0038645C" w:rsidRDefault="00377CF8" w:rsidP="00377C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645C">
        <w:rPr>
          <w:rFonts w:ascii="Arial" w:eastAsia="宋体" w:hAnsi="Arial" w:cs="Arial"/>
          <w:color w:val="333333"/>
          <w:kern w:val="0"/>
          <w:szCs w:val="21"/>
        </w:rPr>
        <w:t>以下哪种安全问题属于网络空间安全问题中的移动安全问题？（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、有害信息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、平台攻击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、终端被攻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、密码破解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单选</w:t>
      </w:r>
    </w:p>
    <w:p w:rsidR="00377CF8" w:rsidRPr="0038645C" w:rsidRDefault="00377CF8" w:rsidP="00377C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645C">
        <w:rPr>
          <w:rFonts w:ascii="Arial" w:eastAsia="宋体" w:hAnsi="Arial" w:cs="Arial"/>
          <w:color w:val="333333"/>
          <w:kern w:val="0"/>
          <w:szCs w:val="21"/>
        </w:rPr>
        <w:t>乱扫二维码，钱不翼而飞，主要是中了（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、蠕虫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、僵尸网络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、病毒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、木马</w:t>
      </w:r>
    </w:p>
    <w:p w:rsidR="00377CF8" w:rsidRPr="0038645C" w:rsidRDefault="00377CF8" w:rsidP="00377C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r w:rsidRPr="00377CF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下列是计算机感染熊猫烧香后的特征（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、蓝屏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、计算机频繁重启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、文件图标变为熊猫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、文件被复制</w:t>
      </w:r>
    </w:p>
    <w:p w:rsidR="00377CF8" w:rsidRPr="0038645C" w:rsidRDefault="00377CF8" w:rsidP="00377C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、多选：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以下哪些选项属于网络空间安全框架的层次？（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、会话层安全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应用层安全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C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数据链路层安全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D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系统层安全</w:t>
      </w:r>
    </w:p>
    <w:p w:rsidR="00377CF8" w:rsidRPr="0038645C" w:rsidRDefault="00377CF8" w:rsidP="00377C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、判断：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P2DR2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P2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Policy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Protection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。（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38645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</w:t>
      </w:r>
    </w:p>
    <w:p w:rsidR="00377CF8" w:rsidRDefault="00E80A5D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、判断：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刑事法律关系，用于解决有关部门依法行政、依法管理网络的问题（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E80A5D" w:rsidRDefault="00E80A5D" w:rsidP="00E80A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</w:t>
      </w:r>
    </w:p>
    <w:p w:rsidR="00377CF8" w:rsidRDefault="00E80A5D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、判断：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民事法律关系是用于解决运营者与使用者、运营者与运营者、使用者与使用者之间的民事法律纠纷问题（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E80A5D" w:rsidRDefault="00E80A5D" w:rsidP="00E80A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</w:t>
      </w:r>
    </w:p>
    <w:p w:rsidR="00377CF8" w:rsidRDefault="00E80A5D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9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、判断：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任何单位和个人不得向社会发布虚假的计算机病毒疫情（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E80A5D" w:rsidRDefault="00E80A5D" w:rsidP="00E80A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</w:t>
      </w:r>
    </w:p>
    <w:p w:rsidR="00377CF8" w:rsidRDefault="00E80A5D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判断：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有关有害数据及计算机病毒防治管理办法是公安部第</w:t>
      </w:r>
      <w:r>
        <w:rPr>
          <w:rFonts w:ascii="Arial" w:hAnsi="Arial" w:cs="Arial"/>
          <w:color w:val="333333"/>
          <w:szCs w:val="21"/>
          <w:shd w:val="clear" w:color="auto" w:fill="FFFFFF"/>
        </w:rPr>
        <w:t>52</w:t>
      </w:r>
      <w:r>
        <w:rPr>
          <w:rFonts w:ascii="Arial" w:hAnsi="Arial" w:cs="Arial"/>
          <w:color w:val="333333"/>
          <w:szCs w:val="21"/>
          <w:shd w:val="clear" w:color="auto" w:fill="FFFFFF"/>
        </w:rPr>
        <w:t>号令（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E80A5D" w:rsidRDefault="00E80A5D" w:rsidP="00E80A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B</w:t>
      </w:r>
      <w:r>
        <w:rPr>
          <w:rFonts w:ascii="Arial" w:eastAsia="宋体" w:hAnsi="Arial" w:cs="Arial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</w:t>
      </w: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77CF8" w:rsidRDefault="00377CF8" w:rsidP="0038645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sectPr w:rsidR="00377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198B"/>
    <w:multiLevelType w:val="multilevel"/>
    <w:tmpl w:val="5DC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6228D"/>
    <w:multiLevelType w:val="multilevel"/>
    <w:tmpl w:val="52D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E4E2C"/>
    <w:multiLevelType w:val="multilevel"/>
    <w:tmpl w:val="65D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90006"/>
    <w:multiLevelType w:val="multilevel"/>
    <w:tmpl w:val="3E5A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96BC8"/>
    <w:multiLevelType w:val="multilevel"/>
    <w:tmpl w:val="529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E5B4E"/>
    <w:multiLevelType w:val="multilevel"/>
    <w:tmpl w:val="2EB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B"/>
    <w:rsid w:val="0011352A"/>
    <w:rsid w:val="00377CF8"/>
    <w:rsid w:val="0038645C"/>
    <w:rsid w:val="00E80A5D"/>
    <w:rsid w:val="00E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ED97D-2938-41D6-A171-FB2E289B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">
    <w:name w:val="dan"/>
    <w:basedOn w:val="DefaultParagraphFont"/>
    <w:rsid w:val="0038645C"/>
  </w:style>
  <w:style w:type="paragraph" w:styleId="NormalWeb">
    <w:name w:val="Normal (Web)"/>
    <w:basedOn w:val="Normal"/>
    <w:uiPriority w:val="99"/>
    <w:semiHidden/>
    <w:unhideWhenUsed/>
    <w:rsid w:val="00386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o">
    <w:name w:val="duo"/>
    <w:basedOn w:val="DefaultParagraphFont"/>
    <w:rsid w:val="0038645C"/>
  </w:style>
  <w:style w:type="character" w:customStyle="1" w:styleId="pan">
    <w:name w:val="pan"/>
    <w:basedOn w:val="DefaultParagraphFont"/>
    <w:rsid w:val="0038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0933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75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76217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6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168862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13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9013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0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6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2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39698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93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82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0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33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66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1524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14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492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97482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5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7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4901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6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105199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1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04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59621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9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17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792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7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4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2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dongfenli</dc:creator>
  <cp:keywords/>
  <dc:description/>
  <cp:lastModifiedBy>dongfenli</cp:lastModifiedBy>
  <cp:revision>3</cp:revision>
  <dcterms:created xsi:type="dcterms:W3CDTF">2018-10-29T08:48:00Z</dcterms:created>
  <dcterms:modified xsi:type="dcterms:W3CDTF">2018-10-29T09:13:00Z</dcterms:modified>
</cp:coreProperties>
</file>