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E993" w14:textId="510EDBE0" w:rsidR="00D85B9C" w:rsidRDefault="00692961" w:rsidP="00DB6420">
      <w:pPr>
        <w:pStyle w:val="Heading1"/>
        <w:rPr>
          <w:rFonts w:cs="Andalus"/>
          <w:sz w:val="32"/>
          <w:szCs w:val="32"/>
          <w:rtl/>
        </w:rPr>
      </w:pPr>
      <w:r>
        <w:rPr>
          <w:rFonts w:cs="Andalus" w:hint="cs"/>
          <w:sz w:val="32"/>
          <w:szCs w:val="32"/>
          <w:rtl/>
        </w:rPr>
        <w:t xml:space="preserve">عقد بيع و </w:t>
      </w:r>
      <w:r w:rsidR="006349CC">
        <w:rPr>
          <w:rFonts w:cs="Andalus" w:hint="cs"/>
          <w:sz w:val="32"/>
          <w:szCs w:val="32"/>
          <w:rtl/>
          <w:lang w:bidi="ar-JO"/>
        </w:rPr>
        <w:t>تركيب</w:t>
      </w:r>
      <w:r w:rsidR="00D85B9C">
        <w:rPr>
          <w:rFonts w:cs="Andalus" w:hint="cs"/>
          <w:sz w:val="32"/>
          <w:szCs w:val="32"/>
          <w:rtl/>
        </w:rPr>
        <w:t xml:space="preserve"> ألمنيوم </w:t>
      </w:r>
      <w:r w:rsidR="008C1238">
        <w:rPr>
          <w:rFonts w:cs="Andalus" w:hint="cs"/>
          <w:sz w:val="32"/>
          <w:szCs w:val="32"/>
          <w:rtl/>
        </w:rPr>
        <w:t xml:space="preserve">/ مشروع </w:t>
      </w:r>
      <w:r w:rsidR="00DB6420">
        <w:rPr>
          <w:rFonts w:cs="Andalus" w:hint="cs"/>
          <w:sz w:val="32"/>
          <w:szCs w:val="32"/>
          <w:rtl/>
        </w:rPr>
        <w:t>تجاري</w:t>
      </w:r>
    </w:p>
    <w:p w14:paraId="362A9A79" w14:textId="77777777" w:rsidR="00C8253C" w:rsidRDefault="00C8253C" w:rsidP="0092046C">
      <w:pPr>
        <w:pStyle w:val="Heading2"/>
        <w:ind w:right="450"/>
        <w:rPr>
          <w:rtl/>
        </w:rPr>
      </w:pPr>
    </w:p>
    <w:p w14:paraId="6B78EABE" w14:textId="77777777" w:rsidR="0092046C" w:rsidRDefault="0092046C" w:rsidP="0092046C">
      <w:pPr>
        <w:rPr>
          <w:rtl/>
        </w:rPr>
      </w:pPr>
    </w:p>
    <w:p w14:paraId="6877D5F2" w14:textId="77777777" w:rsidR="0092046C" w:rsidRPr="0092046C" w:rsidRDefault="0092046C" w:rsidP="0092046C">
      <w:pPr>
        <w:rPr>
          <w:rtl/>
        </w:rPr>
      </w:pPr>
    </w:p>
    <w:p w14:paraId="2BEAF7AE" w14:textId="60E8F807" w:rsidR="00007D2E" w:rsidRDefault="00355B50" w:rsidP="00E100BA">
      <w:pPr>
        <w:pStyle w:val="Heading2"/>
        <w:tabs>
          <w:tab w:val="left" w:pos="7511"/>
        </w:tabs>
        <w:jc w:val="mediumKashida"/>
        <w:rPr>
          <w:sz w:val="28"/>
          <w:szCs w:val="28"/>
          <w:rtl/>
        </w:rPr>
      </w:pPr>
      <w:r w:rsidRPr="003C0E2C">
        <w:rPr>
          <w:rFonts w:hint="cs"/>
          <w:sz w:val="28"/>
          <w:szCs w:val="28"/>
          <w:u w:val="single"/>
          <w:rtl/>
        </w:rPr>
        <w:t>ال</w:t>
      </w:r>
      <w:r w:rsidR="005E3E14">
        <w:rPr>
          <w:rFonts w:hint="cs"/>
          <w:sz w:val="28"/>
          <w:szCs w:val="28"/>
          <w:u w:val="single"/>
          <w:rtl/>
        </w:rPr>
        <w:t>طرف</w:t>
      </w:r>
      <w:r w:rsidRPr="003C0E2C">
        <w:rPr>
          <w:rFonts w:hint="cs"/>
          <w:sz w:val="28"/>
          <w:szCs w:val="28"/>
          <w:u w:val="single"/>
          <w:rtl/>
        </w:rPr>
        <w:t xml:space="preserve"> </w:t>
      </w:r>
      <w:r w:rsidR="004529FC">
        <w:rPr>
          <w:rFonts w:hint="cs"/>
          <w:sz w:val="28"/>
          <w:szCs w:val="28"/>
          <w:u w:val="single"/>
          <w:rtl/>
        </w:rPr>
        <w:t>الثاني</w:t>
      </w:r>
      <w:r w:rsidRPr="00ED23E8">
        <w:rPr>
          <w:rFonts w:hint="cs"/>
          <w:sz w:val="28"/>
          <w:szCs w:val="28"/>
          <w:rtl/>
        </w:rPr>
        <w:t xml:space="preserve"> :</w:t>
      </w:r>
    </w:p>
    <w:p w14:paraId="1B74E75B" w14:textId="702C8DD3" w:rsidR="00355B50" w:rsidRPr="00ED23E8" w:rsidRDefault="00355B50" w:rsidP="00E100BA">
      <w:pPr>
        <w:pStyle w:val="Heading2"/>
        <w:tabs>
          <w:tab w:val="left" w:pos="7511"/>
        </w:tabs>
        <w:jc w:val="mediumKashida"/>
        <w:rPr>
          <w:sz w:val="28"/>
          <w:szCs w:val="28"/>
          <w:rtl/>
        </w:rPr>
      </w:pPr>
      <w:r w:rsidRPr="00ED23E8">
        <w:rPr>
          <w:rFonts w:hint="cs"/>
          <w:sz w:val="28"/>
          <w:szCs w:val="28"/>
          <w:rtl/>
        </w:rPr>
        <w:t xml:space="preserve"> </w:t>
      </w:r>
      <w:r w:rsidR="003F4B22">
        <w:rPr>
          <w:rFonts w:hint="cs"/>
          <w:sz w:val="28"/>
          <w:szCs w:val="28"/>
          <w:rtl/>
        </w:rPr>
        <w:t>السيد</w:t>
      </w:r>
      <w:r w:rsidR="00E37654">
        <w:rPr>
          <w:rFonts w:hint="cs"/>
          <w:sz w:val="28"/>
          <w:szCs w:val="28"/>
          <w:rtl/>
        </w:rPr>
        <w:t xml:space="preserve">/ة / </w:t>
      </w:r>
      <w:r w:rsidR="003F4B22">
        <w:rPr>
          <w:rFonts w:hint="cs"/>
          <w:sz w:val="28"/>
          <w:szCs w:val="28"/>
          <w:rtl/>
        </w:rPr>
        <w:t>السادة</w:t>
      </w:r>
      <w:r w:rsidR="009F0728">
        <w:rPr>
          <w:rFonts w:hint="cs"/>
          <w:sz w:val="28"/>
          <w:szCs w:val="28"/>
          <w:rtl/>
        </w:rPr>
        <w:t xml:space="preserve"> :</w:t>
      </w:r>
      <w:r w:rsidR="00F261E1">
        <w:rPr>
          <w:rFonts w:hint="cs"/>
          <w:sz w:val="28"/>
          <w:szCs w:val="28"/>
          <w:rtl/>
        </w:rPr>
        <w:t xml:space="preserve"> </w:t>
      </w:r>
      <w:r w:rsidR="005544EA" w:rsidRPr="00ED23E8">
        <w:rPr>
          <w:rFonts w:hint="cs"/>
          <w:sz w:val="28"/>
          <w:szCs w:val="28"/>
          <w:rtl/>
        </w:rPr>
        <w:t>المحترم</w:t>
      </w:r>
      <w:r w:rsidR="00B66974">
        <w:rPr>
          <w:rFonts w:hint="cs"/>
          <w:sz w:val="28"/>
          <w:szCs w:val="28"/>
          <w:rtl/>
        </w:rPr>
        <w:t>/ين</w:t>
      </w:r>
      <w:r w:rsidR="005544EA" w:rsidRPr="00ED23E8">
        <w:rPr>
          <w:rFonts w:hint="cs"/>
          <w:sz w:val="28"/>
          <w:szCs w:val="28"/>
          <w:rtl/>
        </w:rPr>
        <w:t>.</w:t>
      </w:r>
    </w:p>
    <w:p w14:paraId="6EDC47E7" w14:textId="66A17914" w:rsidR="00ED23E8" w:rsidRDefault="004E36F4" w:rsidP="00E100BA">
      <w:pPr>
        <w:pStyle w:val="Heading2"/>
        <w:ind w:right="1350"/>
        <w:jc w:val="mediumKashida"/>
        <w:rPr>
          <w:rtl/>
        </w:rPr>
      </w:pPr>
      <w:r>
        <w:rPr>
          <w:rFonts w:hint="cs"/>
          <w:rtl/>
        </w:rPr>
        <w:t xml:space="preserve">     </w:t>
      </w:r>
      <w:r w:rsidR="00355B50">
        <w:rPr>
          <w:rFonts w:hint="cs"/>
          <w:rtl/>
        </w:rPr>
        <w:t xml:space="preserve"> مالك العقار الواقع في</w:t>
      </w:r>
      <w:r w:rsidR="009F0728">
        <w:rPr>
          <w:rFonts w:hint="cs"/>
          <w:rtl/>
        </w:rPr>
        <w:t xml:space="preserve"> : </w:t>
      </w:r>
      <w:r w:rsidR="00C8253C">
        <w:rPr>
          <w:rFonts w:hint="cs"/>
          <w:rtl/>
        </w:rPr>
        <w:t>محافظة \</w:t>
      </w:r>
      <w:r>
        <w:rPr>
          <w:rFonts w:hint="cs"/>
          <w:rtl/>
        </w:rPr>
        <w:t xml:space="preserve"> </w:t>
      </w:r>
      <w:r w:rsidR="00BE59A7">
        <w:rPr>
          <w:rFonts w:hint="cs"/>
          <w:color w:val="FF0000"/>
          <w:rtl/>
        </w:rPr>
        <w:t>بغداد</w:t>
      </w:r>
      <w:r w:rsidR="00EA1149">
        <w:rPr>
          <w:rFonts w:hint="cs"/>
          <w:rtl/>
        </w:rPr>
        <w:t xml:space="preserve"> \ العراق</w:t>
      </w:r>
      <w:r w:rsidR="00355B50">
        <w:rPr>
          <w:rFonts w:hint="cs"/>
          <w:rtl/>
        </w:rPr>
        <w:t xml:space="preserve">. </w:t>
      </w:r>
    </w:p>
    <w:p w14:paraId="2919B148" w14:textId="77777777" w:rsidR="00007D2E" w:rsidRPr="00007D2E" w:rsidRDefault="00007D2E" w:rsidP="00E100BA">
      <w:pPr>
        <w:jc w:val="mediumKashida"/>
        <w:rPr>
          <w:rtl/>
        </w:rPr>
      </w:pPr>
    </w:p>
    <w:p w14:paraId="02C2FD84" w14:textId="1E03DF21" w:rsidR="00007D2E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 w:rsidRPr="003C0E2C">
        <w:rPr>
          <w:rFonts w:cs="Arabic Transparent" w:hint="cs"/>
          <w:b/>
          <w:bCs/>
          <w:sz w:val="28"/>
          <w:szCs w:val="28"/>
          <w:u w:val="single"/>
          <w:rtl/>
        </w:rPr>
        <w:t>ال</w:t>
      </w:r>
      <w:r w:rsidR="005E3E14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3C0E2C">
        <w:rPr>
          <w:rFonts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4529FC">
        <w:rPr>
          <w:rFonts w:cs="Arabic Transparent" w:hint="cs"/>
          <w:b/>
          <w:bCs/>
          <w:sz w:val="28"/>
          <w:szCs w:val="28"/>
          <w:u w:val="single"/>
          <w:rtl/>
        </w:rPr>
        <w:t>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:</w:t>
      </w:r>
    </w:p>
    <w:p w14:paraId="142BD7AD" w14:textId="14BB503E" w:rsidR="00202E66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BE0FCD">
        <w:rPr>
          <w:rFonts w:cs="Arabic Transparent" w:hint="cs"/>
          <w:b/>
          <w:bCs/>
          <w:sz w:val="24"/>
          <w:szCs w:val="24"/>
          <w:rtl/>
        </w:rPr>
        <w:t xml:space="preserve">السادة </w:t>
      </w:r>
      <w:r>
        <w:rPr>
          <w:rFonts w:cs="Arabic Transparent" w:hint="cs"/>
          <w:b/>
          <w:bCs/>
          <w:sz w:val="24"/>
          <w:szCs w:val="24"/>
          <w:rtl/>
        </w:rPr>
        <w:t xml:space="preserve">شركة </w:t>
      </w:r>
      <w:r w:rsidR="003C0E2C">
        <w:rPr>
          <w:rFonts w:cs="Arabic Transparent" w:hint="cs"/>
          <w:b/>
          <w:bCs/>
          <w:sz w:val="24"/>
          <w:szCs w:val="24"/>
          <w:rtl/>
        </w:rPr>
        <w:t xml:space="preserve">خبراء الومكس </w:t>
      </w:r>
      <w:r w:rsidR="00007D2E">
        <w:rPr>
          <w:rFonts w:cs="Arabic Transparent" w:hint="cs"/>
          <w:b/>
          <w:bCs/>
          <w:sz w:val="24"/>
          <w:szCs w:val="24"/>
          <w:rtl/>
        </w:rPr>
        <w:t>لصناعة وتجارة الالمنيوم المحدودة</w:t>
      </w:r>
      <w:r w:rsidR="00007D2E">
        <w:rPr>
          <w:rFonts w:cs="Arabic Transparent"/>
          <w:b/>
          <w:bCs/>
          <w:sz w:val="24"/>
          <w:szCs w:val="24"/>
        </w:rPr>
        <w:t xml:space="preserve"> 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( </w:t>
      </w:r>
      <w:r w:rsidR="004E36F4">
        <w:rPr>
          <w:rFonts w:cs="Arabic Transparent"/>
          <w:b/>
          <w:bCs/>
          <w:sz w:val="24"/>
          <w:szCs w:val="24"/>
        </w:rPr>
        <w:t xml:space="preserve"> ALUM</w:t>
      </w:r>
      <w:r w:rsidR="004E36F4" w:rsidRPr="003C0E2C">
        <w:rPr>
          <w:rFonts w:cs="Arabic Transparent"/>
          <w:b/>
          <w:bCs/>
          <w:color w:val="FF0000"/>
          <w:sz w:val="24"/>
          <w:szCs w:val="24"/>
        </w:rPr>
        <w:t>EX</w:t>
      </w:r>
      <w:r w:rsidR="00007D2E">
        <w:rPr>
          <w:rFonts w:cs="Arabic Transparent"/>
          <w:b/>
          <w:bCs/>
          <w:color w:val="FF0000"/>
          <w:sz w:val="24"/>
          <w:szCs w:val="24"/>
        </w:rPr>
        <w:t xml:space="preserve"> </w:t>
      </w:r>
      <w:r w:rsidR="00007D2E" w:rsidRPr="00007D2E">
        <w:rPr>
          <w:rFonts w:cs="Arabic Transparent"/>
          <w:b/>
          <w:bCs/>
          <w:sz w:val="24"/>
          <w:szCs w:val="24"/>
        </w:rPr>
        <w:t>EXPERTS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) </w:t>
      </w:r>
    </w:p>
    <w:p w14:paraId="13BF4B74" w14:textId="3F850B02" w:rsidR="00355B50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>بغداد / فرع الرصافة / كرادة / شارع مجمع المشن</w:t>
      </w:r>
    </w:p>
    <w:p w14:paraId="21C55B2A" w14:textId="0DDB8B7A" w:rsidR="00202E66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بغداد / فرع الكرخ / </w:t>
      </w:r>
      <w:r w:rsidR="009B582A">
        <w:rPr>
          <w:rFonts w:cs="Arabic Transparent" w:hint="cs"/>
          <w:b/>
          <w:bCs/>
          <w:sz w:val="24"/>
          <w:szCs w:val="24"/>
          <w:rtl/>
        </w:rPr>
        <w:t>القادسية</w:t>
      </w:r>
      <w:r>
        <w:rPr>
          <w:rFonts w:cs="Arabic Transparent" w:hint="cs"/>
          <w:b/>
          <w:bCs/>
          <w:sz w:val="24"/>
          <w:szCs w:val="24"/>
          <w:rtl/>
        </w:rPr>
        <w:t xml:space="preserve"> / </w:t>
      </w:r>
      <w:r w:rsidR="009B582A">
        <w:rPr>
          <w:rFonts w:cs="Arabic Transparent" w:hint="cs"/>
          <w:b/>
          <w:bCs/>
          <w:sz w:val="24"/>
          <w:szCs w:val="24"/>
          <w:rtl/>
        </w:rPr>
        <w:t>مجاور ساحة النسور</w:t>
      </w:r>
    </w:p>
    <w:p w14:paraId="59B2E9A7" w14:textId="77777777" w:rsidR="00007D2E" w:rsidRDefault="00007D2E" w:rsidP="00E100BA">
      <w:pPr>
        <w:bidi/>
        <w:jc w:val="mediumKashida"/>
        <w:rPr>
          <w:rFonts w:cs="Arabic Transparent"/>
          <w:b/>
          <w:bCs/>
          <w:sz w:val="24"/>
          <w:szCs w:val="24"/>
        </w:rPr>
      </w:pPr>
    </w:p>
    <w:p w14:paraId="2CBE4F39" w14:textId="31DD8EE8" w:rsidR="003C0E2C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بعد مشيئة الله تم الاتفاق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بين </w:t>
      </w:r>
      <w:r w:rsidR="00575DE7">
        <w:rPr>
          <w:rFonts w:cs="Arabic Transparent" w:hint="cs"/>
          <w:b/>
          <w:bCs/>
          <w:sz w:val="24"/>
          <w:szCs w:val="24"/>
          <w:rtl/>
        </w:rPr>
        <w:t>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575DE7">
        <w:rPr>
          <w:rFonts w:cs="Arabic Transparent" w:hint="cs"/>
          <w:b/>
          <w:bCs/>
          <w:sz w:val="24"/>
          <w:szCs w:val="24"/>
          <w:rtl/>
        </w:rPr>
        <w:t>ين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في اليوم الموافق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 ( </w:t>
      </w:r>
      <w:r w:rsidR="008C6F84">
        <w:rPr>
          <w:rFonts w:cs="Arabic Transparent" w:hint="cs"/>
          <w:b/>
          <w:bCs/>
          <w:color w:val="FF0000"/>
          <w:sz w:val="24"/>
          <w:szCs w:val="24"/>
          <w:rtl/>
        </w:rPr>
        <w:t>الثلاثاء</w:t>
      </w:r>
      <w:r w:rsidR="00A63F13" w:rsidRPr="00727025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</w:t>
      </w:r>
      <w:r w:rsidR="00A63F13">
        <w:rPr>
          <w:rFonts w:cs="Arabic Transparent"/>
          <w:b/>
          <w:bCs/>
          <w:sz w:val="24"/>
          <w:szCs w:val="24"/>
          <w:rtl/>
        </w:rPr>
        <w:t>–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C444B3">
        <w:rPr>
          <w:rFonts w:cs="Arabic Transparent" w:hint="cs"/>
          <w:b/>
          <w:bCs/>
          <w:sz w:val="24"/>
          <w:szCs w:val="24"/>
          <w:rtl/>
        </w:rPr>
        <w:t>2026</w:t>
      </w:r>
      <w:r w:rsidR="001C3C79">
        <w:rPr>
          <w:rFonts w:cs="Arabic Transparent" w:hint="cs"/>
          <w:b/>
          <w:bCs/>
          <w:sz w:val="24"/>
          <w:szCs w:val="24"/>
          <w:rtl/>
        </w:rPr>
        <w:t xml:space="preserve"> -</w:t>
      </w:r>
      <w:r w:rsidR="00BE59A7">
        <w:rPr>
          <w:rFonts w:cs="Arabic Transparent" w:hint="cs"/>
          <w:b/>
          <w:bCs/>
          <w:sz w:val="24"/>
          <w:szCs w:val="24"/>
          <w:rtl/>
        </w:rPr>
        <w:t>0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- </w:t>
      </w:r>
      <w:r w:rsidR="00BE59A7">
        <w:rPr>
          <w:rFonts w:cs="Arabic Transparent" w:hint="cs"/>
          <w:b/>
          <w:bCs/>
          <w:sz w:val="24"/>
          <w:szCs w:val="24"/>
          <w:rtl/>
        </w:rPr>
        <w:t>00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 )</w:t>
      </w:r>
      <w:r w:rsidR="004A2128">
        <w:rPr>
          <w:rFonts w:cs="Arabic Transparent" w:hint="cs"/>
          <w:b/>
          <w:bCs/>
          <w:sz w:val="24"/>
          <w:szCs w:val="24"/>
          <w:rtl/>
        </w:rPr>
        <w:t xml:space="preserve"> وهما في الحالة المعتبرة شرعا وقانونا على توريد اعمال الالمنيوم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4A2128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الثاني</w:t>
      </w:r>
      <w:r>
        <w:rPr>
          <w:rFonts w:cs="Arabic Transparent" w:hint="cs"/>
          <w:b/>
          <w:bCs/>
          <w:sz w:val="24"/>
          <w:szCs w:val="24"/>
          <w:rtl/>
        </w:rPr>
        <w:t xml:space="preserve"> وفقا</w:t>
      </w:r>
      <w:r w:rsidR="00D95FBB">
        <w:rPr>
          <w:rFonts w:cs="Arabic Transparent" w:hint="cs"/>
          <w:b/>
          <w:bCs/>
          <w:sz w:val="24"/>
          <w:szCs w:val="24"/>
          <w:rtl/>
        </w:rPr>
        <w:t>ً</w:t>
      </w:r>
      <w:r>
        <w:rPr>
          <w:rFonts w:cs="Arabic Transparent" w:hint="cs"/>
          <w:b/>
          <w:bCs/>
          <w:sz w:val="24"/>
          <w:szCs w:val="24"/>
          <w:rtl/>
        </w:rPr>
        <w:t xml:space="preserve"> للشروط والاحكام التالية :</w:t>
      </w:r>
      <w:r w:rsidR="00EA5313">
        <w:rPr>
          <w:rFonts w:cs="Arabic Transparent" w:hint="cs"/>
          <w:b/>
          <w:bCs/>
          <w:sz w:val="24"/>
          <w:szCs w:val="24"/>
          <w:rtl/>
        </w:rPr>
        <w:t xml:space="preserve"> -</w:t>
      </w:r>
    </w:p>
    <w:p w14:paraId="300BB5F1" w14:textId="77777777" w:rsidR="00007D2E" w:rsidRDefault="00007D2E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1BF20C62" w14:textId="542E4782" w:rsidR="004A2128" w:rsidRPr="00E100BA" w:rsidRDefault="00355B50" w:rsidP="0088450E">
      <w:pPr>
        <w:bidi/>
        <w:jc w:val="both"/>
        <w:rPr>
          <w:rFonts w:cs="Arabic Transparent"/>
          <w:b/>
          <w:bCs/>
          <w:sz w:val="28"/>
          <w:szCs w:val="28"/>
          <w:u w:val="single"/>
        </w:rPr>
      </w:pP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اولا</w:t>
      </w:r>
      <w:r w:rsidR="00D95FBB" w:rsidRPr="00E100BA">
        <w:rPr>
          <w:rFonts w:cs="Arabic Transparent" w:hint="cs"/>
          <w:b/>
          <w:bCs/>
          <w:sz w:val="28"/>
          <w:szCs w:val="28"/>
          <w:u w:val="single"/>
          <w:rtl/>
        </w:rPr>
        <w:t>ً</w:t>
      </w:r>
      <w:r w:rsidR="0015067A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تعتبر مقدمة هذا العقد جزءا لا </w:t>
      </w:r>
      <w:r w:rsidR="008F6175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يتجزء 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منه</w:t>
      </w:r>
      <w:r w:rsidR="004A2128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وهي ناطقة بما فيه و يرجع اليها في تفسير احكامه و بنوده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.</w:t>
      </w:r>
    </w:p>
    <w:p w14:paraId="4C4FB432" w14:textId="77777777" w:rsidR="00007D2E" w:rsidRPr="00E100BA" w:rsidRDefault="00007D2E" w:rsidP="00E100BA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A6A05AC" w14:textId="272BBE3F" w:rsidR="00007D2E" w:rsidRPr="00E100BA" w:rsidRDefault="0015067A" w:rsidP="00E100BA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ثانيا</w:t>
      </w:r>
      <w:r w:rsidR="00D95FBB" w:rsidRPr="00E100BA">
        <w:rPr>
          <w:rFonts w:cs="Arabic Transparent" w:hint="cs"/>
          <w:b/>
          <w:bCs/>
          <w:sz w:val="28"/>
          <w:szCs w:val="28"/>
          <w:u w:val="single"/>
          <w:rtl/>
        </w:rPr>
        <w:t>ً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:</w:t>
      </w:r>
      <w:r w:rsidR="00E100BA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المواصفات والاسعار الخاصة بالمقاطع</w:t>
      </w:r>
    </w:p>
    <w:p w14:paraId="20C3C417" w14:textId="217A6AF0" w:rsidR="00BE0FCD" w:rsidRDefault="004A2128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>اتفق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على توريد اعمال الالمنيوم</w:t>
      </w:r>
      <w:r w:rsidR="005E73A0">
        <w:rPr>
          <w:rFonts w:cs="Arabic Transparent" w:hint="cs"/>
          <w:b/>
          <w:bCs/>
          <w:sz w:val="24"/>
          <w:szCs w:val="24"/>
          <w:rtl/>
        </w:rPr>
        <w:t xml:space="preserve"> وتركيبها</w:t>
      </w:r>
      <w:r>
        <w:rPr>
          <w:rFonts w:cs="Arabic Transparent" w:hint="cs"/>
          <w:b/>
          <w:bCs/>
          <w:sz w:val="24"/>
          <w:szCs w:val="24"/>
          <w:rtl/>
        </w:rPr>
        <w:t xml:space="preserve"> وهي في حالة ممتازة و خالية من أي عيب </w:t>
      </w:r>
      <w:r w:rsidR="008F6175">
        <w:rPr>
          <w:rFonts w:cs="Arabic Transparent" w:hint="cs"/>
          <w:b/>
          <w:bCs/>
          <w:sz w:val="24"/>
          <w:szCs w:val="24"/>
          <w:rtl/>
        </w:rPr>
        <w:t>م</w:t>
      </w:r>
      <w:r>
        <w:rPr>
          <w:rFonts w:cs="Arabic Transparent" w:hint="cs"/>
          <w:b/>
          <w:bCs/>
          <w:sz w:val="24"/>
          <w:szCs w:val="24"/>
          <w:rtl/>
        </w:rPr>
        <w:t>خفي او ظاهر و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بعد ان قام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الثاني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باختيار</w:t>
      </w:r>
      <w:r>
        <w:rPr>
          <w:rFonts w:cs="Arabic Transparent" w:hint="cs"/>
          <w:b/>
          <w:bCs/>
          <w:sz w:val="24"/>
          <w:szCs w:val="24"/>
          <w:rtl/>
        </w:rPr>
        <w:t xml:space="preserve">ها و تفحصها و هي بالمواصفات التالية : - </w:t>
      </w:r>
    </w:p>
    <w:p w14:paraId="3CD198AE" w14:textId="77777777" w:rsidR="00E100BA" w:rsidRPr="00007D2E" w:rsidRDefault="00E100BA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D5BD0FB" w14:textId="77777777" w:rsidR="00A36495" w:rsidRPr="00A36495" w:rsidRDefault="00775A40" w:rsidP="00E100BA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="00007D2E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السحاب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 (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ALUMEX 16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</w:p>
    <w:p w14:paraId="355198F2" w14:textId="56AD5A64" w:rsidR="00007D2E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 14 سم </w:t>
      </w:r>
      <w:r w:rsidR="00775A40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83F527A" w14:textId="1199DC83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1.8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11466320" w14:textId="4192F139" w:rsidR="00775A40" w:rsidRDefault="00775A40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</w:t>
      </w:r>
      <w:r w:rsidR="00A63F13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BE59A7" w:rsidRPr="00007D2E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 w:rsidR="00A63F13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8266CC" w:rsidRPr="00007D2E"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8C6F84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</w:t>
      </w:r>
      <w:r w:rsid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. </w:t>
      </w:r>
    </w:p>
    <w:p w14:paraId="0088F26C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lang w:bidi="ar-IQ"/>
        </w:rPr>
      </w:pPr>
    </w:p>
    <w:p w14:paraId="01A62A32" w14:textId="77777777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040F29DB" w14:textId="064AE0FE" w:rsidR="00A36495" w:rsidRP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السحاب  (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16</w:t>
      </w:r>
      <w:r w:rsidRPr="00A36495">
        <w:rPr>
          <w:rFonts w:cs="Arabic Transparent"/>
          <w:b/>
          <w:bCs/>
          <w:color w:val="FF0000"/>
          <w:sz w:val="24"/>
          <w:szCs w:val="24"/>
          <w:lang w:val="af-ZA" w:bidi="ar-IQ"/>
        </w:rPr>
        <w:t xml:space="preserve"> PRO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</w:p>
    <w:p w14:paraId="51F22578" w14:textId="5FC7DDEE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 14 سم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1944F33" w14:textId="750A2918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2 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C8C21B0" w14:textId="00A443D6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lang w:bidi="ar-IQ"/>
        </w:rPr>
      </w:pP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(000000 ) دينار عراقي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. </w:t>
      </w:r>
    </w:p>
    <w:p w14:paraId="5EAD834C" w14:textId="77777777" w:rsidR="00A36495" w:rsidRDefault="00A36495" w:rsidP="00E100BA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0C8DB66" w14:textId="77777777" w:rsidR="00202E66" w:rsidRPr="00A36495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CF72A0F" w14:textId="77777777" w:rsidR="00A36495" w:rsidRDefault="00BE0FCD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="00A36495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الفصالات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(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4500</w:t>
      </w:r>
      <w:r w:rsidR="008266CC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  <w:r w:rsidR="008266CC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</w:p>
    <w:p w14:paraId="10A2FADA" w14:textId="225D6C22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5.5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275653BF" w14:textId="71DF661D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5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الى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6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4959A71" w14:textId="4FE2FE04" w:rsidR="00202E66" w:rsidRDefault="008266CC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</w:t>
      </w:r>
      <w:r>
        <w:rPr>
          <w:rFonts w:cs="Arabic Transparent"/>
          <w:b/>
          <w:bCs/>
          <w:sz w:val="24"/>
          <w:szCs w:val="24"/>
          <w:lang w:bidi="ar-IQ"/>
        </w:rPr>
        <w:t xml:space="preserve"> </w:t>
      </w:r>
      <w:r w:rsidR="00BE59A7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8C6F84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 </w:t>
      </w:r>
      <w:r w:rsidR="00BE0FCD" w:rsidRPr="00BE0FCD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0D38E3AA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tbl>
      <w:tblPr>
        <w:tblStyle w:val="TableGrid"/>
        <w:tblpPr w:leftFromText="180" w:rightFromText="180" w:vertAnchor="text" w:horzAnchor="margin" w:tblpY="-63"/>
        <w:bidiVisual/>
        <w:tblW w:w="0" w:type="auto"/>
        <w:tblLook w:val="04A0" w:firstRow="1" w:lastRow="0" w:firstColumn="1" w:lastColumn="0" w:noHBand="0" w:noVBand="1"/>
      </w:tblPr>
      <w:tblGrid>
        <w:gridCol w:w="5231"/>
        <w:gridCol w:w="5232"/>
      </w:tblGrid>
      <w:tr w:rsidR="00202E66" w14:paraId="17E5F8AD" w14:textId="77777777" w:rsidTr="00202E66">
        <w:trPr>
          <w:trHeight w:val="494"/>
        </w:trPr>
        <w:tc>
          <w:tcPr>
            <w:tcW w:w="5423" w:type="dxa"/>
          </w:tcPr>
          <w:p w14:paraId="7FB70D8B" w14:textId="77D08080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2C8F7E1D" w14:textId="3BE717E6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202E66" w14:paraId="3C07565D" w14:textId="77777777" w:rsidTr="00202E66">
        <w:trPr>
          <w:trHeight w:val="526"/>
        </w:trPr>
        <w:tc>
          <w:tcPr>
            <w:tcW w:w="5423" w:type="dxa"/>
          </w:tcPr>
          <w:p w14:paraId="6C81CC07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4A7D17D0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387C76DE" w14:textId="77777777" w:rsidR="00202E66" w:rsidRPr="00365820" w:rsidRDefault="00202E66" w:rsidP="00365820">
      <w:pPr>
        <w:bidi/>
        <w:rPr>
          <w:rFonts w:cs="Arabic Transparent"/>
          <w:b/>
          <w:bCs/>
          <w:sz w:val="24"/>
          <w:szCs w:val="24"/>
          <w:lang w:bidi="ar-IQ"/>
        </w:rPr>
      </w:pPr>
    </w:p>
    <w:p w14:paraId="2CE29AA9" w14:textId="77777777" w:rsidR="00031D79" w:rsidRDefault="00031D79" w:rsidP="00202E66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</w:p>
    <w:p w14:paraId="0C5A8AC6" w14:textId="77777777" w:rsidR="00031D79" w:rsidRDefault="00031D79" w:rsidP="00031D79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</w:p>
    <w:p w14:paraId="6C8D1844" w14:textId="630D3296" w:rsidR="00202E66" w:rsidRDefault="00202E66" w:rsidP="00031D79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الفصالات (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4500 PRO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</w:p>
    <w:p w14:paraId="7BE8D7D2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</w:t>
      </w:r>
      <w:r>
        <w:rPr>
          <w:rFonts w:cs="Arabic Transparent"/>
          <w:b/>
          <w:bCs/>
          <w:sz w:val="24"/>
          <w:szCs w:val="24"/>
          <w:lang w:bidi="ar-IQ"/>
        </w:rPr>
        <w:t>14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سم.</w:t>
      </w:r>
    </w:p>
    <w:p w14:paraId="11F6880A" w14:textId="2EAC7B84" w:rsidR="0010693B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سماكة المقطع تتراوح بين 1.5 ملم الى </w:t>
      </w:r>
      <w:r>
        <w:rPr>
          <w:rFonts w:cs="Arabic Transparent"/>
          <w:b/>
          <w:bCs/>
          <w:sz w:val="24"/>
          <w:szCs w:val="24"/>
          <w:lang w:bidi="ar-IQ"/>
        </w:rPr>
        <w:t>2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ملم.</w:t>
      </w:r>
    </w:p>
    <w:p w14:paraId="696FE107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المتر المربع (000000) دينار عراقي </w:t>
      </w:r>
      <w:r w:rsidRPr="00BE0FCD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19E8EE07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5F29B60" w14:textId="77777777" w:rsidR="0010693B" w:rsidRDefault="0010693B" w:rsidP="0010693B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</w:p>
    <w:p w14:paraId="305EC8FC" w14:textId="0989E909" w:rsidR="00A36495" w:rsidRDefault="00C24184" w:rsidP="0010693B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الواجهات الزجاجية (</w:t>
      </w:r>
      <w:r w:rsidR="00A36495"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</w:t>
      </w:r>
      <w:r w:rsidR="00A23C34"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CURTAIN WALL 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)</w:t>
      </w:r>
    </w:p>
    <w:p w14:paraId="26FF54B0" w14:textId="6D2B96F7" w:rsidR="00324087" w:rsidRPr="00324087" w:rsidRDefault="00A3649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ابعاد المقطع الطولي 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(</w:t>
      </w:r>
      <w:r w:rsidRPr="00A36495">
        <w:rPr>
          <w:rFonts w:cs="Arabic Transparent" w:hint="cs"/>
          <w:b/>
          <w:bCs/>
          <w:sz w:val="24"/>
          <w:szCs w:val="24"/>
          <w:rtl/>
          <w:lang w:bidi="ar-IQ"/>
        </w:rPr>
        <w:t>6 سم * 10 سم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2B37311D" w14:textId="3C4B80BC" w:rsidR="00A36495" w:rsidRDefault="00A3649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ابعاد المقطع العرضي (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6 سم * 6 سم)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728F433" w14:textId="1BD412B1" w:rsidR="00F77359" w:rsidRPr="00A36495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سماكة المقطع تتراوح بين 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1.8 ملم الى 5.5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F69A08D" w14:textId="3F514982" w:rsidR="00C24184" w:rsidRDefault="00C24184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سعر المتر المربع ( </w:t>
      </w:r>
      <w:r w:rsidR="00BE59A7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 w:rsidR="008266CC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)</w:t>
      </w:r>
      <w:r w:rsidR="008C6F84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4C1B8BE7" w14:textId="77777777" w:rsidR="00365820" w:rsidRDefault="00365820" w:rsidP="00365820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tblInd w:w="11" w:type="dxa"/>
        <w:tblLook w:val="04A0" w:firstRow="1" w:lastRow="0" w:firstColumn="1" w:lastColumn="0" w:noHBand="0" w:noVBand="1"/>
      </w:tblPr>
      <w:tblGrid>
        <w:gridCol w:w="1908"/>
        <w:gridCol w:w="4510"/>
      </w:tblGrid>
      <w:tr w:rsidR="00365820" w14:paraId="51593C6A" w14:textId="77777777" w:rsidTr="00365820">
        <w:trPr>
          <w:trHeight w:val="440"/>
        </w:trPr>
        <w:tc>
          <w:tcPr>
            <w:tcW w:w="6418" w:type="dxa"/>
            <w:gridSpan w:val="2"/>
          </w:tcPr>
          <w:p w14:paraId="51AF68ED" w14:textId="099FA221" w:rsidR="00365820" w:rsidRDefault="00365820" w:rsidP="00365820">
            <w:pPr>
              <w:pStyle w:val="ListParagraph"/>
              <w:bidi/>
              <w:spacing w:line="276" w:lineRule="auto"/>
              <w:ind w:left="0"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IQ"/>
              </w:rPr>
              <w:t>نوع التشطيب الخاص بالواجهات الزجاجية</w:t>
            </w:r>
          </w:p>
        </w:tc>
      </w:tr>
      <w:tr w:rsidR="00365820" w14:paraId="74CC761D" w14:textId="77777777" w:rsidTr="00365820">
        <w:trPr>
          <w:trHeight w:val="431"/>
        </w:trPr>
        <w:tc>
          <w:tcPr>
            <w:tcW w:w="1908" w:type="dxa"/>
          </w:tcPr>
          <w:p w14:paraId="676F930F" w14:textId="5A8DDAA8" w:rsidR="00365820" w:rsidRDefault="00365820" w:rsidP="00365820">
            <w:pPr>
              <w:pStyle w:val="ListParagraph"/>
              <w:bidi/>
              <w:ind w:left="0"/>
              <w:jc w:val="mediumKashida"/>
              <w:rPr>
                <w:rFonts w:cs="Arabic Transparent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IQ"/>
              </w:rPr>
              <w:t>المقاطع الطولية</w:t>
            </w:r>
          </w:p>
        </w:tc>
        <w:tc>
          <w:tcPr>
            <w:tcW w:w="4510" w:type="dxa"/>
          </w:tcPr>
          <w:p w14:paraId="3E699D83" w14:textId="28C73C25" w:rsidR="00365820" w:rsidRDefault="00365820" w:rsidP="00365820">
            <w:pPr>
              <w:pStyle w:val="ListParagraph"/>
              <w:bidi/>
              <w:ind w:left="0"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IQ"/>
              </w:rPr>
              <w:t>( كاب او سيليكون )</w:t>
            </w:r>
          </w:p>
        </w:tc>
      </w:tr>
      <w:tr w:rsidR="00365820" w14:paraId="3E5ECAE4" w14:textId="77777777" w:rsidTr="00365820">
        <w:trPr>
          <w:trHeight w:val="440"/>
        </w:trPr>
        <w:tc>
          <w:tcPr>
            <w:tcW w:w="1908" w:type="dxa"/>
          </w:tcPr>
          <w:p w14:paraId="62DC3A55" w14:textId="17E6A128" w:rsidR="00365820" w:rsidRDefault="00365820" w:rsidP="00365820">
            <w:pPr>
              <w:pStyle w:val="ListParagraph"/>
              <w:bidi/>
              <w:ind w:left="0"/>
              <w:jc w:val="mediumKashida"/>
              <w:rPr>
                <w:rFonts w:cs="Arabic Transparent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IQ"/>
              </w:rPr>
              <w:t>المقاطع العرضية</w:t>
            </w:r>
          </w:p>
        </w:tc>
        <w:tc>
          <w:tcPr>
            <w:tcW w:w="4510" w:type="dxa"/>
          </w:tcPr>
          <w:p w14:paraId="35B6BC33" w14:textId="1F6B5959" w:rsidR="00365820" w:rsidRDefault="00365820" w:rsidP="00365820">
            <w:pPr>
              <w:pStyle w:val="ListParagraph"/>
              <w:bidi/>
              <w:ind w:left="0"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bidi="ar-IQ"/>
              </w:rPr>
              <w:t>( كاب او سيليكون )</w:t>
            </w:r>
          </w:p>
        </w:tc>
      </w:tr>
    </w:tbl>
    <w:p w14:paraId="1800520B" w14:textId="77777777" w:rsidR="00202E66" w:rsidRPr="00365820" w:rsidRDefault="00202E66" w:rsidP="00365820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3DEAD998" w14:textId="77777777" w:rsidR="00013DAA" w:rsidRPr="00324087" w:rsidRDefault="00013DAA" w:rsidP="00E100BA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1610F5ED" w14:textId="269CB9C6" w:rsidR="00F77359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013DAA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Pr="00013DAA">
        <w:rPr>
          <w:rFonts w:cs="Arabic Transparent"/>
          <w:b/>
          <w:bCs/>
          <w:color w:val="FF0000"/>
          <w:sz w:val="24"/>
          <w:szCs w:val="24"/>
          <w:lang w:bidi="ar-IQ"/>
        </w:rPr>
        <w:t>( PUSH OUT )</w:t>
      </w:r>
    </w:p>
    <w:p w14:paraId="1D1AA17B" w14:textId="6356FD94" w:rsidR="00324087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الوحدة 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( 000000 ) دينار عراقي.</w:t>
      </w:r>
    </w:p>
    <w:p w14:paraId="5F583F1E" w14:textId="77777777" w:rsidR="00202E66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1B4B0CA1" w14:textId="77777777" w:rsidR="00E100BA" w:rsidRDefault="00E100B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1B1AF45" w14:textId="599A2952" w:rsid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324087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باب مروحة</w:t>
      </w:r>
      <w:r w:rsidR="00E57753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ميكانيكي</w:t>
      </w:r>
      <w:r w:rsidRPr="00324087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</w:t>
      </w:r>
      <w:r w:rsidRPr="00324087">
        <w:rPr>
          <w:rFonts w:cs="Arabic Transparent"/>
          <w:b/>
          <w:bCs/>
          <w:color w:val="FF0000"/>
          <w:sz w:val="24"/>
          <w:szCs w:val="24"/>
          <w:lang w:bidi="ar-IQ"/>
        </w:rPr>
        <w:t>( SWING DOOR )</w:t>
      </w:r>
    </w:p>
    <w:p w14:paraId="0E1C8DA5" w14:textId="6F55B867" w:rsidR="00324087" w:rsidRP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>عرض المقطع 7 سم .</w:t>
      </w:r>
    </w:p>
    <w:p w14:paraId="4690315E" w14:textId="7403A143" w:rsidR="00324087" w:rsidRP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1.8 ملم .</w:t>
      </w:r>
    </w:p>
    <w:p w14:paraId="4A4E8452" w14:textId="0A301FB6" w:rsid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الوحدة 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( 000000 ) دينار عراقي شامل الماكنة</w:t>
      </w:r>
      <w:r w:rsidR="00E57753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الميكانيكية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والمقابض.</w:t>
      </w:r>
    </w:p>
    <w:p w14:paraId="577A5AE8" w14:textId="77777777" w:rsidR="00202E66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5BDA7A04" w14:textId="77777777" w:rsid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787E12A" w14:textId="5B1BFD4D" w:rsidR="0002786A" w:rsidRP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02786A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باب كهربائي </w:t>
      </w:r>
      <w:r w:rsidRPr="0002786A">
        <w:rPr>
          <w:rFonts w:cs="Arabic Transparent"/>
          <w:b/>
          <w:bCs/>
          <w:color w:val="FF0000"/>
          <w:sz w:val="24"/>
          <w:szCs w:val="24"/>
          <w:lang w:bidi="ar-IQ"/>
        </w:rPr>
        <w:t>(PHOTO CELL DOOR)</w:t>
      </w:r>
    </w:p>
    <w:p w14:paraId="6176F605" w14:textId="17AC0F2D" w:rsid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val="af-ZA"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باب صناعة المانية نوع </w:t>
      </w:r>
      <w:r>
        <w:rPr>
          <w:rFonts w:cs="Arabic Transparent"/>
          <w:b/>
          <w:bCs/>
          <w:sz w:val="24"/>
          <w:szCs w:val="24"/>
          <w:lang w:val="af-ZA" w:bidi="ar-IQ"/>
        </w:rPr>
        <w:t>GEZZE</w:t>
      </w: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 سعر الماكنة (0000000) دينار عراقي.</w:t>
      </w:r>
    </w:p>
    <w:p w14:paraId="3ECEE340" w14:textId="2DC6ACA5" w:rsidR="0002786A" w:rsidRP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باب صناعة تركية نوع </w:t>
      </w:r>
      <w:r>
        <w:rPr>
          <w:rFonts w:cs="Arabic Transparent"/>
          <w:b/>
          <w:bCs/>
          <w:sz w:val="24"/>
          <w:szCs w:val="24"/>
          <w:lang w:val="af-ZA" w:bidi="ar-IQ"/>
        </w:rPr>
        <w:t xml:space="preserve">EX </w:t>
      </w: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 سعر الباب بالكامل (0000000) دينار عراقي شامل الزجاج والالمنيوم.</w:t>
      </w:r>
    </w:p>
    <w:p w14:paraId="658FA915" w14:textId="77777777" w:rsidR="00013DAA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0BFE5D89" w14:textId="77777777" w:rsidR="00202E66" w:rsidRPr="00324087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3A8DDB5" w14:textId="62E378A1" w:rsidR="00F77359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  <w:r w:rsidRPr="00F77359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(</w:t>
      </w:r>
      <w:r w:rsidRPr="00F77359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LOUVER </w:t>
      </w:r>
      <w:r w:rsidRPr="00F77359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)</w:t>
      </w:r>
    </w:p>
    <w:p w14:paraId="06709A53" w14:textId="379681A4" w:rsidR="00F77359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عرض المقطع 5.5 سم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4CACD663" w14:textId="0475A6A7" w:rsidR="00F77359" w:rsidRPr="00013DAA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4</w:t>
      </w: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الى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6</w:t>
      </w: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.</w:t>
      </w:r>
    </w:p>
    <w:p w14:paraId="3B61E72C" w14:textId="0FB58A63" w:rsidR="00F77359" w:rsidRPr="006D3FB9" w:rsidRDefault="00F77359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 المتر المربع (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000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>000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2A39A519" w14:textId="77777777" w:rsidR="00F77359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512DE236" w14:textId="77777777" w:rsidR="000D5707" w:rsidRDefault="000D5707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381EE7CA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tbl>
      <w:tblPr>
        <w:tblStyle w:val="TableGrid"/>
        <w:tblpPr w:leftFromText="180" w:rightFromText="180" w:vertAnchor="text" w:horzAnchor="margin" w:tblpY="-9"/>
        <w:bidiVisual/>
        <w:tblW w:w="0" w:type="auto"/>
        <w:tblLook w:val="04A0" w:firstRow="1" w:lastRow="0" w:firstColumn="1" w:lastColumn="0" w:noHBand="0" w:noVBand="1"/>
      </w:tblPr>
      <w:tblGrid>
        <w:gridCol w:w="5231"/>
        <w:gridCol w:w="5232"/>
      </w:tblGrid>
      <w:tr w:rsidR="0010693B" w14:paraId="2AE9848D" w14:textId="77777777" w:rsidTr="0010693B">
        <w:trPr>
          <w:trHeight w:val="494"/>
        </w:trPr>
        <w:tc>
          <w:tcPr>
            <w:tcW w:w="5423" w:type="dxa"/>
          </w:tcPr>
          <w:p w14:paraId="62CF3EB1" w14:textId="4F2E8B52" w:rsidR="0010693B" w:rsidRPr="000D5707" w:rsidRDefault="0010693B" w:rsidP="0010693B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43A4F8CC" w14:textId="6A7AB97A" w:rsidR="0010693B" w:rsidRPr="000D5707" w:rsidRDefault="0010693B" w:rsidP="0010693B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10693B" w14:paraId="5B7E28F8" w14:textId="77777777" w:rsidTr="0010693B">
        <w:trPr>
          <w:trHeight w:val="526"/>
        </w:trPr>
        <w:tc>
          <w:tcPr>
            <w:tcW w:w="5423" w:type="dxa"/>
          </w:tcPr>
          <w:p w14:paraId="5B8ED1EA" w14:textId="77777777" w:rsidR="0010693B" w:rsidRDefault="0010693B" w:rsidP="0010693B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1117DCCC" w14:textId="77777777" w:rsidR="0010693B" w:rsidRDefault="0010693B" w:rsidP="0010693B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14AF068E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5B467511" w14:textId="77777777" w:rsidR="000D5707" w:rsidRPr="00DB6420" w:rsidRDefault="000D5707" w:rsidP="00DB6420">
      <w:pPr>
        <w:bidi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443A2876" w14:textId="77777777" w:rsidR="00031D79" w:rsidRDefault="00031D79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31B730DE" w14:textId="69C56BD9" w:rsidR="00031D79" w:rsidRPr="00031D79" w:rsidRDefault="0064660B" w:rsidP="00031D79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اسعار </w:t>
      </w:r>
      <w:r w:rsidR="00EA0AC2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ا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لا</w:t>
      </w:r>
      <w:r w:rsidR="00EA0AC2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ضافيات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في حال طلبها الز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ب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ون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لاحقا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:-</w:t>
      </w:r>
    </w:p>
    <w:p w14:paraId="372E7C2B" w14:textId="1859379D" w:rsidR="00F77359" w:rsidRPr="00F77359" w:rsidRDefault="003F4B22" w:rsidP="00031D79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فرق زجاج مق</w:t>
      </w:r>
      <w:r w:rsidR="00AB1931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سى "سيكوريت" سعر المتر المربع ل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لوح الواحد (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15000</w:t>
      </w:r>
      <w:r w:rsidR="00BE59A7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="00170CF3"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و 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للوحين (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30000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  <w:r w:rsidR="00EE1A3D"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4E1CBA" w:rsidRPr="00F77359">
        <w:rPr>
          <w:rFonts w:cs="Arabic Transparent" w:hint="cs"/>
          <w:b/>
          <w:bCs/>
          <w:sz w:val="24"/>
          <w:szCs w:val="24"/>
          <w:u w:val="single"/>
          <w:rtl/>
          <w:lang w:bidi="ar-IQ"/>
        </w:rPr>
        <w:t xml:space="preserve">( </w:t>
      </w:r>
      <w:r w:rsidR="004E1CBA" w:rsidRPr="00F77359">
        <w:rPr>
          <w:rFonts w:cs="Arabic Transparent" w:hint="cs"/>
          <w:b/>
          <w:bCs/>
          <w:color w:val="FF0000"/>
          <w:sz w:val="24"/>
          <w:szCs w:val="24"/>
          <w:u w:val="single"/>
          <w:rtl/>
          <w:lang w:bidi="ar-IQ"/>
        </w:rPr>
        <w:t>هذه الاضافة مجانا</w:t>
      </w:r>
      <w:r w:rsidR="004E1CBA" w:rsidRPr="00F77359">
        <w:rPr>
          <w:rFonts w:cs="Arabic Transparent" w:hint="cs"/>
          <w:b/>
          <w:bCs/>
          <w:sz w:val="24"/>
          <w:szCs w:val="24"/>
          <w:u w:val="single"/>
          <w:rtl/>
          <w:lang w:bidi="ar-IQ"/>
        </w:rPr>
        <w:t xml:space="preserve"> )</w:t>
      </w:r>
    </w:p>
    <w:p w14:paraId="0A64F134" w14:textId="7103C2A9" w:rsidR="003C0E2C" w:rsidRPr="004E1CBA" w:rsidRDefault="003C0E2C" w:rsidP="00E100BA">
      <w:pPr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زجاج عازل للحرارة ( </w:t>
      </w:r>
      <w:r w:rsidRPr="004E1CBA">
        <w:rPr>
          <w:rFonts w:cs="Arabic Transparent"/>
          <w:b/>
          <w:bCs/>
          <w:sz w:val="22"/>
          <w:szCs w:val="22"/>
          <w:lang w:bidi="ar-IQ"/>
        </w:rPr>
        <w:t>LOW-E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 سعر المتر المربع للوح الواحد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45000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5D860958" w14:textId="69926D43" w:rsidR="003F4B22" w:rsidRPr="006D3FB9" w:rsidRDefault="003F4B22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زجاج عاكس ( </w:t>
      </w:r>
      <w:r w:rsidRPr="006D3FB9">
        <w:rPr>
          <w:rFonts w:cs="Arabic Transparent"/>
          <w:b/>
          <w:bCs/>
          <w:sz w:val="22"/>
          <w:szCs w:val="22"/>
          <w:lang w:bidi="ar-IQ"/>
        </w:rPr>
        <w:t>GLASS MIRROR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 سعر المتر المربع ل</w:t>
      </w:r>
      <w:r w:rsidR="006D3FB9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ل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وح الواحد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30000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7A214A4F" w14:textId="2CAC28E0" w:rsidR="00EA0AC2" w:rsidRPr="006D3FB9" w:rsidRDefault="008266CC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جورج</w:t>
      </w:r>
      <w:r w:rsid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يان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بار ( 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GEORGIAN BAR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 المتر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77283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الطولي 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38000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6A2CB4A1" w14:textId="2BDCC791" w:rsidR="00861693" w:rsidRPr="006D3FB9" w:rsidRDefault="0064660B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ماكنة (</w:t>
      </w:r>
      <w:r w:rsidR="00137A48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TURN </w:t>
      </w:r>
      <w:r w:rsidR="00257E16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>AND</w:t>
      </w:r>
      <w:r w:rsidR="00137A48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TILT</w:t>
      </w:r>
      <w:r w:rsidR="00051B08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- </w:t>
      </w:r>
      <w:r w:rsidR="00051B08">
        <w:rPr>
          <w:rFonts w:cs="Arabic Transparent"/>
          <w:b/>
          <w:bCs/>
          <w:sz w:val="22"/>
          <w:szCs w:val="22"/>
          <w:lang w:bidi="ar-IQ"/>
        </w:rPr>
        <w:t>LAVAL</w:t>
      </w:r>
      <w:r w:rsidR="00051B08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ايطالية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</w:t>
      </w:r>
      <w:r w:rsidR="00C24184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الماكنة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77283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الواحدة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(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225000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AC0BE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21257138" w14:textId="740DFD86" w:rsidR="002F5EC8" w:rsidRDefault="002F5EC8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مقطع (</w:t>
      </w:r>
      <w:r w:rsidR="006D3FB9" w:rsidRPr="00051B08">
        <w:rPr>
          <w:rFonts w:cs="Arabic Transparent"/>
          <w:b/>
          <w:bCs/>
          <w:sz w:val="22"/>
          <w:szCs w:val="22"/>
          <w:lang w:bidi="ar-IQ"/>
        </w:rPr>
        <w:t>OR</w:t>
      </w:r>
      <w:r w:rsidR="00013DAA">
        <w:rPr>
          <w:rFonts w:cs="Arabic Transparent"/>
          <w:b/>
          <w:bCs/>
          <w:sz w:val="22"/>
          <w:szCs w:val="22"/>
          <w:lang w:bidi="ar-IQ"/>
        </w:rPr>
        <w:t xml:space="preserve"> COVER FRA</w:t>
      </w:r>
      <w:r w:rsidR="006D3FB9" w:rsidRPr="006D3FB9">
        <w:rPr>
          <w:rFonts w:cs="Arabic Transparent"/>
          <w:b/>
          <w:bCs/>
          <w:sz w:val="22"/>
          <w:szCs w:val="22"/>
          <w:lang w:bidi="ar-IQ"/>
        </w:rPr>
        <w:t>M</w:t>
      </w:r>
      <w:r w:rsidR="00013DAA">
        <w:rPr>
          <w:rFonts w:cs="Arabic Transparent"/>
          <w:b/>
          <w:bCs/>
          <w:sz w:val="22"/>
          <w:szCs w:val="22"/>
          <w:lang w:bidi="ar-IQ"/>
        </w:rPr>
        <w:t>E</w:t>
      </w:r>
      <w:r w:rsidR="006D3FB9"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141AFB">
        <w:rPr>
          <w:rFonts w:cs="Arabic Transparent"/>
          <w:b/>
          <w:bCs/>
          <w:sz w:val="22"/>
          <w:szCs w:val="22"/>
          <w:lang w:bidi="ar-IQ"/>
        </w:rPr>
        <w:t xml:space="preserve"> SUB FR</w:t>
      </w:r>
      <w:r w:rsidR="00013DAA">
        <w:rPr>
          <w:rFonts w:cs="Arabic Transparent"/>
          <w:b/>
          <w:bCs/>
          <w:sz w:val="22"/>
          <w:szCs w:val="22"/>
          <w:lang w:bidi="ar-IQ"/>
        </w:rPr>
        <w:t>A</w:t>
      </w:r>
      <w:r w:rsidRPr="006D3FB9">
        <w:rPr>
          <w:rFonts w:cs="Arabic Transparent"/>
          <w:b/>
          <w:bCs/>
          <w:sz w:val="22"/>
          <w:szCs w:val="22"/>
          <w:lang w:bidi="ar-IQ"/>
        </w:rPr>
        <w:t>M</w:t>
      </w:r>
      <w:r w:rsidR="00013DAA">
        <w:rPr>
          <w:rFonts w:cs="Arabic Transparent"/>
          <w:b/>
          <w:bCs/>
          <w:sz w:val="22"/>
          <w:szCs w:val="22"/>
          <w:lang w:bidi="ar-IQ"/>
        </w:rPr>
        <w:t>E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سعر </w:t>
      </w:r>
      <w:r w:rsidRPr="006D3FB9">
        <w:rPr>
          <w:rFonts w:cs="Arabic Transparent" w:hint="cs"/>
          <w:b/>
          <w:bCs/>
          <w:sz w:val="22"/>
          <w:szCs w:val="22"/>
          <w:rtl/>
          <w:lang w:bidi="ar-JO"/>
        </w:rPr>
        <w:t>المتر الطولي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38000</w:t>
      </w:r>
      <w:r w:rsidR="00AC0BE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34754856" w14:textId="3F59B4A2" w:rsidR="00051B08" w:rsidRDefault="00051B08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( تقويس المنيوم و طبعة زجاج ) للقطعة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الواحد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>ة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150000</w:t>
      </w:r>
      <w:r w:rsidR="00BE59A7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0F160ED3" w14:textId="77777777" w:rsidR="008C3C45" w:rsidRPr="00187491" w:rsidRDefault="008C3C4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63"/>
      </w:tblGrid>
      <w:tr w:rsidR="00E100BA" w:rsidRPr="00E100BA" w14:paraId="247C34C0" w14:textId="77777777" w:rsidTr="00E100BA">
        <w:tc>
          <w:tcPr>
            <w:tcW w:w="10847" w:type="dxa"/>
          </w:tcPr>
          <w:p w14:paraId="13E071D8" w14:textId="39E851A7" w:rsidR="00E100BA" w:rsidRP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rtl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  <w:lang w:bidi="ar-IQ"/>
              </w:rPr>
              <w:t>القيمة الاجمالية للعقد والتي تقدر مبدئيآ وحسب الذرعة الاولية للمشروع</w:t>
            </w:r>
          </w:p>
        </w:tc>
      </w:tr>
      <w:tr w:rsidR="00E100BA" w:rsidRPr="00E100BA" w14:paraId="48B9E110" w14:textId="77777777" w:rsidTr="00E100BA">
        <w:tc>
          <w:tcPr>
            <w:tcW w:w="10847" w:type="dxa"/>
          </w:tcPr>
          <w:p w14:paraId="5FD88F2F" w14:textId="77777777" w:rsid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rtl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</w:rPr>
              <w:t xml:space="preserve">( </w:t>
            </w:r>
            <w:r w:rsidRPr="00E100BA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0000000</w:t>
            </w: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  <w:lang w:bidi="ar-IQ"/>
              </w:rPr>
              <w:t xml:space="preserve"> ) دينار عراقي .</w:t>
            </w:r>
          </w:p>
          <w:p w14:paraId="4C0075F4" w14:textId="11F9DEE2" w:rsidR="00E100BA" w:rsidRP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u w:val="single"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  <w:lang w:bidi="ar-IQ"/>
              </w:rPr>
              <w:t>فقط  دينار عراقي  لاغير.</w:t>
            </w:r>
          </w:p>
        </w:tc>
      </w:tr>
    </w:tbl>
    <w:p w14:paraId="20B8A77A" w14:textId="77777777" w:rsidR="000D5707" w:rsidRDefault="000D5707" w:rsidP="00B06E9B">
      <w:pPr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right="-270"/>
        <w:jc w:val="highKashida"/>
        <w:rPr>
          <w:rFonts w:ascii="Arial" w:hAnsi="Arial" w:cs="Arial"/>
          <w:b/>
          <w:bCs/>
          <w:color w:val="FF0000"/>
          <w:sz w:val="28"/>
          <w:szCs w:val="28"/>
          <w:rtl/>
        </w:rPr>
      </w:pPr>
    </w:p>
    <w:p w14:paraId="48335740" w14:textId="50622B47" w:rsidR="00E100BA" w:rsidRPr="0088450E" w:rsidRDefault="00E100BA" w:rsidP="000D5707">
      <w:pPr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180" w:right="-270" w:hanging="169"/>
        <w:jc w:val="highKashida"/>
        <w:rPr>
          <w:rFonts w:ascii="Arial" w:hAnsi="Arial" w:cs="Arial"/>
          <w:b/>
          <w:bCs/>
          <w:color w:val="FF0000"/>
          <w:sz w:val="28"/>
          <w:szCs w:val="28"/>
          <w:rtl/>
        </w:rPr>
      </w:pPr>
      <w:r w:rsidRPr="0088450E">
        <w:rPr>
          <w:rFonts w:ascii="Arial" w:hAnsi="Arial" w:cs="Arial" w:hint="cs"/>
          <w:b/>
          <w:bCs/>
          <w:color w:val="FF0000"/>
          <w:sz w:val="28"/>
          <w:szCs w:val="28"/>
          <w:rtl/>
        </w:rPr>
        <w:t>ملاحظات مهمة:</w:t>
      </w:r>
    </w:p>
    <w:p w14:paraId="0ED6A10D" w14:textId="01080A27" w:rsidR="00AC396E" w:rsidRPr="00E100BA" w:rsidRDefault="00AC396E" w:rsidP="00E57753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  <w:tab w:val="right" w:pos="10541"/>
        </w:tabs>
        <w:autoSpaceDE w:val="0"/>
        <w:autoSpaceDN w:val="0"/>
        <w:bidi/>
        <w:adjustRightInd w:val="0"/>
        <w:spacing w:line="276" w:lineRule="auto"/>
        <w:ind w:left="11" w:firstLine="0"/>
        <w:jc w:val="highKashida"/>
        <w:rPr>
          <w:rFonts w:ascii="Arial" w:hAnsi="Arial" w:cs="Arial"/>
          <w:b/>
          <w:bCs/>
          <w:sz w:val="22"/>
          <w:szCs w:val="22"/>
        </w:rPr>
      </w:pPr>
      <w:r w:rsidRPr="00E100BA">
        <w:rPr>
          <w:rFonts w:ascii="Arial" w:hAnsi="Arial" w:cs="Arial"/>
          <w:b/>
          <w:bCs/>
          <w:sz w:val="22"/>
          <w:szCs w:val="22"/>
          <w:rtl/>
        </w:rPr>
        <w:t xml:space="preserve">يحسب القياس بالمتر المربع " ذرعة هندسية " وحسب الذرعة النهائية للمشروع </w:t>
      </w:r>
      <w:r w:rsidR="00E57753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5AED2512" w14:textId="198FF5BA" w:rsidR="00AC396E" w:rsidRPr="00E100BA" w:rsidRDefault="00AC396E" w:rsidP="00E100BA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jc w:val="highKashida"/>
        <w:rPr>
          <w:rFonts w:ascii="Arial" w:hAnsi="Arial" w:cs="Arial"/>
          <w:b/>
          <w:bCs/>
          <w:sz w:val="22"/>
          <w:szCs w:val="22"/>
          <w:rtl/>
        </w:rPr>
      </w:pPr>
      <w:r w:rsidRPr="00E100BA">
        <w:rPr>
          <w:rFonts w:ascii="Arial" w:hAnsi="Arial" w:cs="Arial"/>
          <w:b/>
          <w:bCs/>
          <w:sz w:val="22"/>
          <w:szCs w:val="22"/>
          <w:rtl/>
        </w:rPr>
        <w:t>المساحة الكلية قابلة للنقصان او الزيادة وحسب الذرعة النهائية للمشروع.</w:t>
      </w:r>
    </w:p>
    <w:p w14:paraId="733D3253" w14:textId="35215290" w:rsidR="00E57753" w:rsidRPr="00031D79" w:rsidRDefault="00AC396E" w:rsidP="00031D79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right="-90"/>
        <w:jc w:val="highKashida"/>
        <w:rPr>
          <w:rFonts w:ascii="Arial" w:hAnsi="Arial" w:cs="Arial"/>
          <w:b/>
          <w:bCs/>
          <w:sz w:val="22"/>
          <w:szCs w:val="22"/>
          <w:rtl/>
        </w:rPr>
      </w:pPr>
      <w:r w:rsidRPr="00B06E9B">
        <w:rPr>
          <w:rFonts w:ascii="Arial" w:hAnsi="Arial" w:cs="Arial"/>
          <w:b/>
          <w:bCs/>
          <w:sz w:val="22"/>
          <w:szCs w:val="22"/>
          <w:rtl/>
        </w:rPr>
        <w:t>فقط القياس مادون المتر المربع يحسب متر مربع.</w:t>
      </w:r>
    </w:p>
    <w:p w14:paraId="7B5E678E" w14:textId="3D493E3E" w:rsidR="00177467" w:rsidRDefault="000E4D45" w:rsidP="0088450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88450E">
        <w:rPr>
          <w:rFonts w:cs="Arabic Transparent" w:hint="cs"/>
          <w:b/>
          <w:bCs/>
          <w:sz w:val="28"/>
          <w:szCs w:val="28"/>
          <w:u w:val="single"/>
          <w:rtl/>
        </w:rPr>
        <w:t>ثالثا</w:t>
      </w:r>
      <w:r w:rsidR="0088450E" w:rsidRPr="0088450E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طريقة الدفعات </w:t>
      </w:r>
      <w:r w:rsidR="00031D79">
        <w:rPr>
          <w:rFonts w:cs="Arabic Transparent" w:hint="cs"/>
          <w:b/>
          <w:bCs/>
          <w:sz w:val="28"/>
          <w:szCs w:val="28"/>
          <w:u w:val="single"/>
          <w:rtl/>
        </w:rPr>
        <w:t>:-</w:t>
      </w:r>
    </w:p>
    <w:p w14:paraId="728AE0BC" w14:textId="77777777" w:rsidR="0088450E" w:rsidRPr="0088450E" w:rsidRDefault="0088450E" w:rsidP="0088450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FB7A107" w14:textId="2052DD37" w:rsidR="00355B50" w:rsidRDefault="0088450E" w:rsidP="00B06E9B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الدفعة الاولى </w:t>
      </w:r>
      <w:r w:rsidR="00E57753">
        <w:rPr>
          <w:rFonts w:cs="Arabic Transparent" w:hint="cs"/>
          <w:b/>
          <w:bCs/>
          <w:sz w:val="24"/>
          <w:szCs w:val="24"/>
          <w:rtl/>
        </w:rPr>
        <w:t>: يلتزم الطرف الثاني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E57753">
        <w:rPr>
          <w:rFonts w:cs="Arabic Transparent" w:hint="cs"/>
          <w:b/>
          <w:bCs/>
          <w:sz w:val="24"/>
          <w:szCs w:val="24"/>
          <w:rtl/>
        </w:rPr>
        <w:t>ب</w:t>
      </w:r>
      <w:r>
        <w:rPr>
          <w:rFonts w:cs="Arabic Transparent" w:hint="cs"/>
          <w:b/>
          <w:bCs/>
          <w:sz w:val="24"/>
          <w:szCs w:val="24"/>
          <w:rtl/>
        </w:rPr>
        <w:t>دفع</w:t>
      </w:r>
      <w:r w:rsidR="00D60156">
        <w:rPr>
          <w:rFonts w:cs="Arabic Transparent" w:hint="cs"/>
          <w:b/>
          <w:bCs/>
          <w:sz w:val="24"/>
          <w:szCs w:val="24"/>
          <w:rtl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</w:rPr>
        <w:t>نسبة</w:t>
      </w:r>
      <w:r w:rsidR="00D60156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DB6420">
        <w:rPr>
          <w:rFonts w:cs="Arabic Transparent" w:hint="cs"/>
          <w:b/>
          <w:bCs/>
          <w:sz w:val="24"/>
          <w:szCs w:val="24"/>
          <w:rtl/>
        </w:rPr>
        <w:t>25%</w:t>
      </w:r>
      <w:r w:rsidR="006A25C9" w:rsidRPr="000863BE">
        <w:rPr>
          <w:rFonts w:cs="Arabic Transparent" w:hint="cs"/>
          <w:b/>
          <w:bCs/>
          <w:sz w:val="24"/>
          <w:szCs w:val="24"/>
          <w:rtl/>
        </w:rPr>
        <w:t xml:space="preserve"> من القيمة الاجمالية </w:t>
      </w:r>
      <w:r>
        <w:rPr>
          <w:rFonts w:cs="Arabic Transparent" w:hint="cs"/>
          <w:b/>
          <w:bCs/>
          <w:sz w:val="24"/>
          <w:szCs w:val="24"/>
          <w:rtl/>
        </w:rPr>
        <w:t xml:space="preserve">للعقد 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الى </w:t>
      </w:r>
      <w:r>
        <w:rPr>
          <w:rFonts w:cs="Arabic Transparent" w:hint="cs"/>
          <w:b/>
          <w:bCs/>
          <w:sz w:val="24"/>
          <w:szCs w:val="24"/>
          <w:rtl/>
        </w:rPr>
        <w:t>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عند توقيع العقد .</w:t>
      </w:r>
    </w:p>
    <w:p w14:paraId="511B0C32" w14:textId="7BB7EE22" w:rsidR="00DB6420" w:rsidRDefault="00DB6420" w:rsidP="00B06E9B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الدفعة الثانية : </w:t>
      </w:r>
      <w:r w:rsidR="00B06E9B">
        <w:rPr>
          <w:rFonts w:cs="Arabic Transparent" w:hint="cs"/>
          <w:b/>
          <w:bCs/>
          <w:sz w:val="24"/>
          <w:szCs w:val="24"/>
          <w:rtl/>
        </w:rPr>
        <w:t>يلتزم الطرف الثاني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B06E9B">
        <w:rPr>
          <w:rFonts w:cs="Arabic Transparent" w:hint="cs"/>
          <w:b/>
          <w:bCs/>
          <w:sz w:val="24"/>
          <w:szCs w:val="24"/>
          <w:rtl/>
        </w:rPr>
        <w:t>ب</w:t>
      </w:r>
      <w:r>
        <w:rPr>
          <w:rFonts w:cs="Arabic Transparent" w:hint="cs"/>
          <w:b/>
          <w:bCs/>
          <w:sz w:val="24"/>
          <w:szCs w:val="24"/>
          <w:rtl/>
        </w:rPr>
        <w:t xml:space="preserve">دفع نسبة 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25% من القيمة الاجمالية للعقد 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 الى الطرف الاول </w:t>
      </w:r>
      <w:r w:rsidRPr="00DB6420">
        <w:rPr>
          <w:rFonts w:cs="Arabic Transparent" w:hint="cs"/>
          <w:b/>
          <w:bCs/>
          <w:sz w:val="24"/>
          <w:szCs w:val="24"/>
          <w:rtl/>
        </w:rPr>
        <w:t>عند توريد بروفيلات الالمنيوم للموقع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 الاول.</w:t>
      </w:r>
    </w:p>
    <w:p w14:paraId="48521323" w14:textId="08C11D75" w:rsidR="00DB6420" w:rsidRPr="00DB6420" w:rsidRDefault="00DB6420" w:rsidP="00B06E9B">
      <w:pPr>
        <w:bidi/>
        <w:spacing w:line="360" w:lineRule="auto"/>
        <w:jc w:val="both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الدفعة الثالثة : </w:t>
      </w:r>
      <w:r w:rsidR="00B06E9B">
        <w:rPr>
          <w:rFonts w:cs="Arabic Transparent" w:hint="cs"/>
          <w:b/>
          <w:bCs/>
          <w:sz w:val="24"/>
          <w:szCs w:val="24"/>
          <w:rtl/>
        </w:rPr>
        <w:t>يلتزم الطرف الثاني بدفع</w:t>
      </w:r>
      <w:r>
        <w:rPr>
          <w:rFonts w:cs="Arabic Transparent" w:hint="cs"/>
          <w:b/>
          <w:bCs/>
          <w:sz w:val="24"/>
          <w:szCs w:val="24"/>
          <w:rtl/>
        </w:rPr>
        <w:t xml:space="preserve"> نسبة 25% من القيمة الاجمالية للعقد 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الى الطرف الاول </w:t>
      </w:r>
      <w:r w:rsidRPr="00DB6420">
        <w:rPr>
          <w:rFonts w:cs="Arabic Transparent" w:hint="cs"/>
          <w:b/>
          <w:bCs/>
          <w:sz w:val="24"/>
          <w:szCs w:val="24"/>
          <w:rtl/>
        </w:rPr>
        <w:t>عند الانتهاء من نصب هيكل بروفيلات الالمنيوم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 الاول</w:t>
      </w:r>
      <w:r w:rsidR="00B06E9B">
        <w:rPr>
          <w:rFonts w:cs="Arabic Transparent" w:hint="cs"/>
          <w:b/>
          <w:bCs/>
          <w:sz w:val="24"/>
          <w:szCs w:val="24"/>
          <w:rtl/>
        </w:rPr>
        <w:t>.</w:t>
      </w:r>
    </w:p>
    <w:p w14:paraId="6E4E065B" w14:textId="5F0D6E97" w:rsidR="00DB6420" w:rsidRPr="00DB6420" w:rsidRDefault="00DB6420" w:rsidP="00B06E9B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 w:rsidRPr="00DB6420">
        <w:rPr>
          <w:rFonts w:cs="Arabic Transparent" w:hint="cs"/>
          <w:b/>
          <w:bCs/>
          <w:sz w:val="24"/>
          <w:szCs w:val="24"/>
          <w:rtl/>
        </w:rPr>
        <w:t xml:space="preserve">الدفعة الرابعة : </w:t>
      </w:r>
      <w:r w:rsidR="00B06E9B">
        <w:rPr>
          <w:rFonts w:cs="Arabic Transparent" w:hint="cs"/>
          <w:b/>
          <w:bCs/>
          <w:sz w:val="24"/>
          <w:szCs w:val="24"/>
          <w:rtl/>
        </w:rPr>
        <w:t>يلتزم الطرف الثاني بدفع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 نسبة 15% من القيمة الاجمالية للعقد 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الى الطرف الاول </w:t>
      </w:r>
      <w:r w:rsidRPr="00DB6420">
        <w:rPr>
          <w:rFonts w:cs="Arabic Transparent" w:hint="cs"/>
          <w:b/>
          <w:bCs/>
          <w:sz w:val="24"/>
          <w:szCs w:val="24"/>
          <w:rtl/>
        </w:rPr>
        <w:t>عند توريد الزجاج للموقع و قبل التركيب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 الاول </w:t>
      </w:r>
      <w:r w:rsidR="00B06E9B">
        <w:rPr>
          <w:rFonts w:cs="Arabic Transparent" w:hint="cs"/>
          <w:b/>
          <w:bCs/>
          <w:sz w:val="24"/>
          <w:szCs w:val="24"/>
          <w:rtl/>
        </w:rPr>
        <w:t>.</w:t>
      </w:r>
    </w:p>
    <w:p w14:paraId="2AF5C959" w14:textId="3F2A9603" w:rsidR="00DB6420" w:rsidRPr="00DB6420" w:rsidRDefault="00DB6420" w:rsidP="00B06E9B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 w:rsidRPr="00DB6420">
        <w:rPr>
          <w:rFonts w:cs="Arabic Transparent" w:hint="cs"/>
          <w:b/>
          <w:bCs/>
          <w:sz w:val="24"/>
          <w:szCs w:val="24"/>
          <w:rtl/>
        </w:rPr>
        <w:t xml:space="preserve">الدفعة الخامسة والنهائية : </w:t>
      </w:r>
      <w:r w:rsidR="00B06E9B">
        <w:rPr>
          <w:rFonts w:cs="Arabic Transparent" w:hint="cs"/>
          <w:b/>
          <w:bCs/>
          <w:sz w:val="24"/>
          <w:szCs w:val="24"/>
          <w:rtl/>
        </w:rPr>
        <w:t>يلتزم الطرف الثاني ب</w:t>
      </w:r>
      <w:r>
        <w:rPr>
          <w:rFonts w:cs="Arabic Transparent" w:hint="cs"/>
          <w:b/>
          <w:bCs/>
          <w:sz w:val="24"/>
          <w:szCs w:val="24"/>
          <w:rtl/>
        </w:rPr>
        <w:t xml:space="preserve">دفع كامل المبلغ المتبقي على المشروع </w:t>
      </w:r>
      <w:r w:rsidR="00B06E9B">
        <w:rPr>
          <w:rFonts w:cs="Arabic Transparent" w:hint="cs"/>
          <w:b/>
          <w:bCs/>
          <w:sz w:val="24"/>
          <w:szCs w:val="24"/>
          <w:rtl/>
        </w:rPr>
        <w:t>الى الطرف 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حسب الفاتورة النهائية </w:t>
      </w:r>
      <w:r w:rsidRPr="00DB6420">
        <w:rPr>
          <w:rFonts w:cs="Arabic Transparent" w:hint="cs"/>
          <w:b/>
          <w:bCs/>
          <w:sz w:val="24"/>
          <w:szCs w:val="24"/>
          <w:rtl/>
        </w:rPr>
        <w:t>بعد تركيب الزجاج وقبل التشطيب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DB6420">
        <w:rPr>
          <w:rFonts w:cs="Arabic Transparent" w:hint="cs"/>
          <w:b/>
          <w:bCs/>
          <w:sz w:val="24"/>
          <w:szCs w:val="24"/>
          <w:rtl/>
        </w:rPr>
        <w:t xml:space="preserve"> الاول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DB6420">
        <w:rPr>
          <w:rFonts w:cs="Arabic Transparent" w:hint="cs"/>
          <w:b/>
          <w:bCs/>
          <w:sz w:val="24"/>
          <w:szCs w:val="24"/>
          <w:rtl/>
        </w:rPr>
        <w:t>.</w:t>
      </w:r>
    </w:p>
    <w:p w14:paraId="6AD8F39E" w14:textId="77777777" w:rsidR="007C1AC9" w:rsidRDefault="002B090C" w:rsidP="0088450E">
      <w:pPr>
        <w:bidi/>
        <w:spacing w:line="360" w:lineRule="auto"/>
        <w:jc w:val="mediumKashida"/>
        <w:rPr>
          <w:rFonts w:cs="Arabic Transparent"/>
          <w:b/>
          <w:bCs/>
          <w:color w:val="FF0000"/>
          <w:sz w:val="24"/>
          <w:szCs w:val="24"/>
          <w:rtl/>
        </w:rPr>
      </w:pPr>
      <w:r>
        <w:rPr>
          <w:rFonts w:cs="Arabic Transparent" w:hint="cs"/>
          <w:b/>
          <w:bCs/>
          <w:color w:val="FF0000"/>
          <w:sz w:val="24"/>
          <w:szCs w:val="24"/>
          <w:rtl/>
        </w:rPr>
        <w:t>ملاحظة:</w:t>
      </w:r>
    </w:p>
    <w:p w14:paraId="5637E4CA" w14:textId="52B525B5" w:rsidR="000D5707" w:rsidRPr="00365820" w:rsidRDefault="002B090C" w:rsidP="00365820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</w:rPr>
        <w:t xml:space="preserve">في حال كانت القيمة الاجمالية للعقد أقل من ( </w:t>
      </w:r>
      <w:r w:rsidR="00287967">
        <w:rPr>
          <w:rFonts w:cs="Arabic Transparent" w:hint="cs"/>
          <w:b/>
          <w:bCs/>
          <w:sz w:val="24"/>
          <w:szCs w:val="24"/>
          <w:rtl/>
        </w:rPr>
        <w:t>15</w:t>
      </w:r>
      <w:r w:rsidR="00B06E9B">
        <w:rPr>
          <w:rFonts w:cs="Arabic Transparent" w:hint="cs"/>
          <w:b/>
          <w:bCs/>
          <w:sz w:val="24"/>
          <w:szCs w:val="24"/>
          <w:rtl/>
        </w:rPr>
        <w:t>,</w:t>
      </w:r>
      <w:r w:rsidR="00287967">
        <w:rPr>
          <w:rFonts w:cs="Arabic Transparent" w:hint="cs"/>
          <w:b/>
          <w:bCs/>
          <w:sz w:val="24"/>
          <w:szCs w:val="24"/>
          <w:rtl/>
        </w:rPr>
        <w:t>000</w:t>
      </w:r>
      <w:r w:rsidR="00B06E9B">
        <w:rPr>
          <w:rFonts w:cs="Arabic Transparent" w:hint="cs"/>
          <w:b/>
          <w:bCs/>
          <w:sz w:val="24"/>
          <w:szCs w:val="24"/>
          <w:rtl/>
        </w:rPr>
        <w:t>,</w:t>
      </w:r>
      <w:r w:rsidR="00287967">
        <w:rPr>
          <w:rFonts w:cs="Arabic Transparent" w:hint="cs"/>
          <w:b/>
          <w:bCs/>
          <w:sz w:val="24"/>
          <w:szCs w:val="24"/>
          <w:rtl/>
        </w:rPr>
        <w:t>000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) </w:t>
      </w:r>
      <w:r w:rsidR="00287967">
        <w:rPr>
          <w:rFonts w:cs="Arabic Transparent" w:hint="cs"/>
          <w:b/>
          <w:bCs/>
          <w:sz w:val="24"/>
          <w:szCs w:val="24"/>
          <w:rtl/>
        </w:rPr>
        <w:t>خمسة عشر مليون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 دينار عراقي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 تدفع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الدفعة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 كاملة</w:t>
      </w:r>
      <w:r>
        <w:rPr>
          <w:rFonts w:cs="Arabic Transparent" w:hint="cs"/>
          <w:b/>
          <w:bCs/>
          <w:sz w:val="24"/>
          <w:szCs w:val="24"/>
          <w:rtl/>
        </w:rPr>
        <w:t xml:space="preserve"> 100% عند توقع العقد.</w:t>
      </w:r>
    </w:p>
    <w:tbl>
      <w:tblPr>
        <w:tblStyle w:val="TableGrid"/>
        <w:tblpPr w:leftFromText="180" w:rightFromText="180" w:vertAnchor="text" w:horzAnchor="margin" w:tblpY="342"/>
        <w:bidiVisual/>
        <w:tblW w:w="0" w:type="auto"/>
        <w:tblLook w:val="04A0" w:firstRow="1" w:lastRow="0" w:firstColumn="1" w:lastColumn="0" w:noHBand="0" w:noVBand="1"/>
      </w:tblPr>
      <w:tblGrid>
        <w:gridCol w:w="5231"/>
        <w:gridCol w:w="5232"/>
      </w:tblGrid>
      <w:tr w:rsidR="000D5707" w14:paraId="58E4CAEF" w14:textId="77777777" w:rsidTr="00C433F1">
        <w:trPr>
          <w:trHeight w:val="494"/>
        </w:trPr>
        <w:tc>
          <w:tcPr>
            <w:tcW w:w="5423" w:type="dxa"/>
          </w:tcPr>
          <w:p w14:paraId="3F932D3D" w14:textId="5747F0F0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0C3B4578" w14:textId="70A8E21F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0D5707" w14:paraId="4DC2795A" w14:textId="77777777" w:rsidTr="00C433F1">
        <w:trPr>
          <w:trHeight w:val="526"/>
        </w:trPr>
        <w:tc>
          <w:tcPr>
            <w:tcW w:w="5423" w:type="dxa"/>
          </w:tcPr>
          <w:p w14:paraId="5C4A1175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208C9F28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3950FFBC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36FADC7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D89D592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CD8BDF9" w14:textId="51538026" w:rsidR="001448DD" w:rsidRPr="001448DD" w:rsidRDefault="001448DD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>رابعا : التزامات ال</w:t>
      </w:r>
      <w:r w:rsidR="005E3E14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الاول</w:t>
      </w:r>
    </w:p>
    <w:p w14:paraId="51FCEA99" w14:textId="37324E6F" w:rsid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lang w:bidi="ar-IQ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يلتزم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الاول بالمباشرة بالعمل في الموقع التابع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والكائن في ( العراق -بغداد -  )  خلال فترة اقصاها سبعة ايام عمل من تاريخ تسديد </w:t>
      </w:r>
      <w:r>
        <w:rPr>
          <w:rFonts w:cs="Arabic Transparent" w:hint="cs"/>
          <w:b/>
          <w:bCs/>
          <w:sz w:val="24"/>
          <w:szCs w:val="24"/>
          <w:rtl/>
        </w:rPr>
        <w:t>الدفعة النهائية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</w:p>
    <w:p w14:paraId="6EC0D435" w14:textId="7D94B179" w:rsid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 xml:space="preserve">مدة تنفيذ المشروع هي </w:t>
      </w:r>
      <w:r w:rsidRPr="001448DD">
        <w:rPr>
          <w:rFonts w:cs="Arabic Transparent" w:hint="cs"/>
          <w:b/>
          <w:bCs/>
          <w:sz w:val="24"/>
          <w:szCs w:val="24"/>
          <w:rtl/>
        </w:rPr>
        <w:t>(</w:t>
      </w:r>
      <w:r w:rsidRPr="001448DD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"60" ستون </w:t>
      </w:r>
      <w:r w:rsidRPr="001448DD">
        <w:rPr>
          <w:rFonts w:cs="Arabic Transparent" w:hint="cs"/>
          <w:b/>
          <w:bCs/>
          <w:sz w:val="24"/>
          <w:szCs w:val="24"/>
          <w:rtl/>
        </w:rPr>
        <w:t>)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يوم عمل باستثناء الظروف القاهرة والعطل الرسمية وايضا باستثناء التوقفات التأخيرية والتي تكون بسبب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7699F348" w14:textId="77777777" w:rsidR="001448DD" w:rsidRP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 w:rsidRPr="001448DD">
        <w:rPr>
          <w:rFonts w:cs="Arabic Transparent" w:hint="cs"/>
          <w:b/>
          <w:bCs/>
          <w:sz w:val="24"/>
          <w:szCs w:val="24"/>
          <w:rtl/>
        </w:rPr>
        <w:t xml:space="preserve">تحسب مدة </w:t>
      </w:r>
      <w:r>
        <w:rPr>
          <w:rFonts w:cs="Arabic Transparent" w:hint="cs"/>
          <w:b/>
          <w:bCs/>
          <w:sz w:val="24"/>
          <w:szCs w:val="24"/>
          <w:rtl/>
        </w:rPr>
        <w:t xml:space="preserve">تجهيز المشروع </w:t>
      </w:r>
      <w:r w:rsidRPr="001448DD">
        <w:rPr>
          <w:rFonts w:cs="Arabic Transparent" w:hint="cs"/>
          <w:b/>
          <w:bCs/>
          <w:sz w:val="24"/>
          <w:szCs w:val="24"/>
          <w:rtl/>
        </w:rPr>
        <w:t>من تاريخ الموافقة والتوقيع على مخططات المشروع بعد اخذ القياسات النهائية مع وجوب جاهزية كافة الفتحات الانشائية لتركيب الألمنيوم بالصورة الصحيحة مثل " الفريمات او الكوبلنات او الارضيات " وليس من تاريخ توقيع هذا العقد.</w:t>
      </w:r>
    </w:p>
    <w:p w14:paraId="5CFCDBC5" w14:textId="6601D48D" w:rsidR="001448DD" w:rsidRPr="00202E66" w:rsidRDefault="00B06E9B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8"/>
          <w:szCs w:val="28"/>
          <w:u w:val="single"/>
        </w:rPr>
      </w:pPr>
      <w:r>
        <w:rPr>
          <w:rFonts w:cs="Arabic Transparent" w:hint="cs"/>
          <w:b/>
          <w:bCs/>
          <w:sz w:val="24"/>
          <w:szCs w:val="24"/>
          <w:rtl/>
        </w:rPr>
        <w:t>يلتزم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الاول تقديم كفالة مدتها عشرة سنوات بعد تسديد كافة المستحقات المالية عند تسليم المشروع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الثاني مقابل توقيع ورقة استلام وحسب شروط  بطاقة الكفالة الخاصة بال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الاول .</w:t>
      </w:r>
    </w:p>
    <w:p w14:paraId="7AF1CE77" w14:textId="77777777" w:rsidR="00202E66" w:rsidRPr="001448DD" w:rsidRDefault="00202E66" w:rsidP="00202E66">
      <w:pPr>
        <w:pStyle w:val="ListParagraph"/>
        <w:bidi/>
        <w:spacing w:line="360" w:lineRule="auto"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B880495" w14:textId="77777777" w:rsidR="001448DD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3FE14F0D" w14:textId="5ABD1AC6" w:rsidR="007C1AC9" w:rsidRPr="001448DD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خامسا : </w:t>
      </w:r>
      <w:r w:rsidR="007C1AC9" w:rsidRPr="001448DD">
        <w:rPr>
          <w:rFonts w:cs="Arabic Transparent" w:hint="cs"/>
          <w:b/>
          <w:bCs/>
          <w:sz w:val="28"/>
          <w:szCs w:val="28"/>
          <w:u w:val="single"/>
          <w:rtl/>
        </w:rPr>
        <w:t>التزامات ال</w:t>
      </w:r>
      <w:r w:rsidR="005E3E14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="007C1AC9"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7D366E" w:rsidRPr="001448DD">
        <w:rPr>
          <w:rFonts w:cs="Arabic Transparent" w:hint="cs"/>
          <w:b/>
          <w:bCs/>
          <w:sz w:val="28"/>
          <w:szCs w:val="28"/>
          <w:u w:val="single"/>
          <w:rtl/>
        </w:rPr>
        <w:t>الثاني</w:t>
      </w:r>
    </w:p>
    <w:p w14:paraId="1AC493EC" w14:textId="77777777" w:rsidR="007C1AC9" w:rsidRPr="007C1AC9" w:rsidRDefault="007C1AC9" w:rsidP="007C1AC9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1FE3FB87" w14:textId="132C7FA6" w:rsidR="00F17301" w:rsidRDefault="006A25C9" w:rsidP="007C1AC9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يكون الثمن مستحقا بذمة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الثاني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من لحظة توقيع العقد </w:t>
      </w:r>
      <w:r w:rsidR="00EA1149" w:rsidRPr="007C1AC9">
        <w:rPr>
          <w:rFonts w:cs="Arabic Transparent" w:hint="cs"/>
          <w:b/>
          <w:bCs/>
          <w:sz w:val="24"/>
          <w:szCs w:val="24"/>
          <w:rtl/>
        </w:rPr>
        <w:t>وحسب الفاتورة النهائية لل</w:t>
      </w:r>
      <w:r w:rsidR="00CB5D41" w:rsidRPr="007C1AC9">
        <w:rPr>
          <w:rFonts w:cs="Arabic Transparent" w:hint="cs"/>
          <w:b/>
          <w:bCs/>
          <w:sz w:val="24"/>
          <w:szCs w:val="24"/>
          <w:rtl/>
        </w:rPr>
        <w:t>مشروع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بحيث اذا استحقت أي دفعة من الدفعات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المذكورة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اعلاه ولم تدفع في موعدها فإن جميع الدفعات اللاحقة تعتبر مستحقة الاداء فورا و دفعة واحدة و دون الحاجة لتبادل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اية انذارات او اخطارات و يحق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الاول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مطالبة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الثاني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بالعطل و الضرر اللاحق به اضافة الى فسخ العقد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الموقع و / او </w:t>
      </w:r>
      <w:r w:rsidR="0021692B" w:rsidRPr="007C1AC9">
        <w:rPr>
          <w:rFonts w:cs="Arabic Transparent" w:hint="cs"/>
          <w:b/>
          <w:bCs/>
          <w:sz w:val="24"/>
          <w:szCs w:val="24"/>
          <w:rtl/>
        </w:rPr>
        <w:t>تنفيذه و حسب رغبة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21692B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الاول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.</w:t>
      </w:r>
    </w:p>
    <w:p w14:paraId="02C5884A" w14:textId="510CC8CA" w:rsidR="007C1AC9" w:rsidRDefault="007C1AC9" w:rsidP="007C1AC9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لا يجوز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تغيير مكان العمل بأي حال من الاحوال و يتعهد بتأمين كافة الوسائل الاساسية لضمان حسن سير العمل و حسب المتعارف عليه و انه من المعروف سلفا لدى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ان توفير الطريق و الكهرباء و تجهيز الموقع للعمل واية اعمال مدنية مثل ( السكلات او </w:t>
      </w:r>
      <w:r w:rsidRPr="007C1AC9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سيارات </w:t>
      </w:r>
      <w:r w:rsidRPr="007C1AC9">
        <w:rPr>
          <w:rFonts w:cs="Arabic Transparent" w:hint="cs"/>
          <w:b/>
          <w:bCs/>
          <w:sz w:val="24"/>
          <w:szCs w:val="24"/>
          <w:rtl/>
        </w:rPr>
        <w:t>الرافعات الكهربائية )  او اي حلوق " فريمات " اضافية في الموقع هي من مسؤولية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7559E03D" w14:textId="7BDEFB65" w:rsidR="007C1AC9" w:rsidRDefault="007C1AC9" w:rsidP="001448DD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D366E">
        <w:rPr>
          <w:rFonts w:cs="Arabic Transparent" w:hint="cs"/>
          <w:b/>
          <w:bCs/>
          <w:sz w:val="24"/>
          <w:szCs w:val="24"/>
          <w:rtl/>
        </w:rPr>
        <w:t xml:space="preserve">تكون مسؤولية </w:t>
      </w:r>
      <w:r w:rsidR="007D366E">
        <w:rPr>
          <w:rFonts w:cs="Arabic Transparent" w:hint="cs"/>
          <w:b/>
          <w:bCs/>
          <w:sz w:val="24"/>
          <w:szCs w:val="24"/>
          <w:rtl/>
        </w:rPr>
        <w:t>ضمان البضاعة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( المادة الموردة لموقع العمل ) على عاتق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الثاني من اللحظة التي يتم فيها تسليم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7D366E">
        <w:rPr>
          <w:rFonts w:cs="Arabic Transparent" w:hint="cs"/>
          <w:b/>
          <w:bCs/>
          <w:sz w:val="24"/>
          <w:szCs w:val="24"/>
          <w:rtl/>
        </w:rPr>
        <w:t xml:space="preserve">البضاعة 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اليه و يكون التسليم بوصول البضاعة سالمة الى موقع العمل و يكون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الثاني مسؤولا عن سلامتها في موقع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7D366E">
        <w:rPr>
          <w:rFonts w:cs="Arabic Transparent" w:hint="cs"/>
          <w:b/>
          <w:bCs/>
          <w:sz w:val="24"/>
          <w:szCs w:val="24"/>
          <w:rtl/>
        </w:rPr>
        <w:t>العمل و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7D366E">
        <w:rPr>
          <w:rFonts w:cs="Arabic Transparent" w:hint="cs"/>
          <w:b/>
          <w:bCs/>
          <w:sz w:val="24"/>
          <w:szCs w:val="24"/>
          <w:rtl/>
        </w:rPr>
        <w:t>تكون يده امينة عليها و يكون ملزما بتوفير الحراسة لها في موقع العمل.</w:t>
      </w:r>
    </w:p>
    <w:p w14:paraId="4AC9E25F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Y="342"/>
        <w:bidiVisual/>
        <w:tblW w:w="0" w:type="auto"/>
        <w:tblLook w:val="04A0" w:firstRow="1" w:lastRow="0" w:firstColumn="1" w:lastColumn="0" w:noHBand="0" w:noVBand="1"/>
      </w:tblPr>
      <w:tblGrid>
        <w:gridCol w:w="5231"/>
        <w:gridCol w:w="5232"/>
      </w:tblGrid>
      <w:tr w:rsidR="000D5707" w14:paraId="593BF4D1" w14:textId="77777777" w:rsidTr="00C433F1">
        <w:trPr>
          <w:trHeight w:val="494"/>
        </w:trPr>
        <w:tc>
          <w:tcPr>
            <w:tcW w:w="5423" w:type="dxa"/>
          </w:tcPr>
          <w:p w14:paraId="44810721" w14:textId="497EFCCC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24FB56C1" w14:textId="662884F9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0D5707" w14:paraId="0F54A67C" w14:textId="77777777" w:rsidTr="00C433F1">
        <w:trPr>
          <w:trHeight w:val="526"/>
        </w:trPr>
        <w:tc>
          <w:tcPr>
            <w:tcW w:w="5423" w:type="dxa"/>
          </w:tcPr>
          <w:p w14:paraId="6C2BD36F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685B3D89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0523CA66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49186786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4848498F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183AD08A" w14:textId="77777777" w:rsidR="000D5707" w:rsidRP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</w:rPr>
      </w:pPr>
    </w:p>
    <w:p w14:paraId="67DEA282" w14:textId="77777777" w:rsidR="00031D79" w:rsidRDefault="00031D79" w:rsidP="000D5707">
      <w:pPr>
        <w:bidi/>
        <w:jc w:val="mediumKashida"/>
        <w:rPr>
          <w:rFonts w:cs="Arabic Transparent"/>
          <w:b/>
          <w:bCs/>
          <w:color w:val="FF0000"/>
          <w:sz w:val="28"/>
          <w:szCs w:val="28"/>
          <w:rtl/>
        </w:rPr>
      </w:pPr>
    </w:p>
    <w:p w14:paraId="64051621" w14:textId="5BDA7C47" w:rsidR="000D5707" w:rsidRPr="000D5707" w:rsidRDefault="000D5707" w:rsidP="00031D79">
      <w:pPr>
        <w:bidi/>
        <w:jc w:val="mediumKashida"/>
        <w:rPr>
          <w:rFonts w:cs="Arabic Transparent"/>
          <w:b/>
          <w:bCs/>
          <w:color w:val="FF0000"/>
          <w:sz w:val="28"/>
          <w:szCs w:val="28"/>
          <w:rtl/>
        </w:rPr>
      </w:pPr>
      <w:r w:rsidRPr="000D5707">
        <w:rPr>
          <w:rFonts w:cs="Arabic Transparent" w:hint="cs"/>
          <w:b/>
          <w:bCs/>
          <w:color w:val="FF0000"/>
          <w:sz w:val="28"/>
          <w:szCs w:val="28"/>
          <w:rtl/>
        </w:rPr>
        <w:t>يتبع</w:t>
      </w:r>
    </w:p>
    <w:p w14:paraId="08688FFC" w14:textId="0A247789" w:rsidR="000D5707" w:rsidRPr="001448DD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>خامسا : التزامات ال</w:t>
      </w:r>
      <w:r w:rsidR="005E3E14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الثاني</w:t>
      </w:r>
    </w:p>
    <w:p w14:paraId="36F4AFB2" w14:textId="77777777" w:rsidR="000D5707" w:rsidRDefault="000D5707" w:rsidP="000D5707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</w:rPr>
      </w:pPr>
    </w:p>
    <w:p w14:paraId="65B4D6F3" w14:textId="00D14972" w:rsidR="007D366E" w:rsidRDefault="007D366E" w:rsidP="000D5707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يلتزم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باستلام البضاعة وتجهيز موقع العمل خلال فترة اقصاها شهر من تاريخ تبليغه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بجهوزية البضاعة وخلاف ذلك يتحمل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اجور اضافية مقابل تخزين البضاعة لدى مستودعات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والتي تبلغ (25,000) دينار عراقي عن كل يوم تأخير.</w:t>
      </w:r>
    </w:p>
    <w:p w14:paraId="6E733C53" w14:textId="58CA4E64" w:rsidR="007D366E" w:rsidRDefault="007D366E" w:rsidP="007D366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في حالة الـتأخير الناتج عن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في استلام البضاعة بمدة تتجاوز السنة من تاريخ التبليغ بجهوزية البضاعة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سيتم اتلاف البضاعة ولا يحق لل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المطالبة بها او بثمنها ويكون كامل مبلغ المشروع مستحق بذمة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15392A36" w14:textId="77777777" w:rsidR="001448DD" w:rsidRDefault="001448DD" w:rsidP="001448DD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</w:rPr>
      </w:pPr>
    </w:p>
    <w:p w14:paraId="3B742ECB" w14:textId="37C82B7D" w:rsidR="0021692B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>
        <w:rPr>
          <w:rFonts w:cs="Arabic Transparent" w:hint="cs"/>
          <w:b/>
          <w:bCs/>
          <w:sz w:val="28"/>
          <w:szCs w:val="28"/>
          <w:u w:val="single"/>
          <w:rtl/>
        </w:rPr>
        <w:t>سادسا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الشروط والاحكام</w:t>
      </w:r>
    </w:p>
    <w:p w14:paraId="60026B9D" w14:textId="77777777" w:rsidR="006D09CE" w:rsidRDefault="006D09CE" w:rsidP="006D09C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D41607A" w14:textId="5B39B083" w:rsid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يتم تجهيز بضاعة المشروع بناءا على موافقة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الثاني الخطية على المخططات المقدمة من قبل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الاول (وصف المشروع) والذي يتضمن لون الالمنيوم ولون الزجاج وكافة التفاصيل المذكورة في وصف المشروع. </w:t>
      </w:r>
    </w:p>
    <w:p w14:paraId="6C9C5A1E" w14:textId="727BC00B" w:rsidR="00FA3256" w:rsidRPr="006D09CE" w:rsidRDefault="00FA3256" w:rsidP="00FA3256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both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لا يتحمل الطرف الاول مسؤولية  اجراء اي تعديل على قياس الفتحات الانشائية بعد توقيع واعتماد الوصف من قبل الطرف الثاني</w:t>
      </w:r>
    </w:p>
    <w:p w14:paraId="4777F518" w14:textId="77777777" w:rsid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هذا العقد غير خاضع لأي تخفيض في الأسعار بعد التوقيع .</w:t>
      </w:r>
    </w:p>
    <w:p w14:paraId="1DA3ED52" w14:textId="7DE8A0D8" w:rsidR="00F45B4B" w:rsidRPr="006D09CE" w:rsidRDefault="00F45B4B" w:rsidP="005E3E14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أي </w:t>
      </w:r>
      <w:r w:rsidR="005E3E14">
        <w:rPr>
          <w:rFonts w:cs="Arabic Transparent" w:hint="cs"/>
          <w:b/>
          <w:bCs/>
          <w:sz w:val="24"/>
          <w:szCs w:val="24"/>
          <w:rtl/>
        </w:rPr>
        <w:t xml:space="preserve">تعديل  خطي بإضافة او شطب </w:t>
      </w:r>
      <w:r>
        <w:rPr>
          <w:rFonts w:cs="Arabic Transparent" w:hint="cs"/>
          <w:b/>
          <w:bCs/>
          <w:sz w:val="24"/>
          <w:szCs w:val="24"/>
          <w:rtl/>
        </w:rPr>
        <w:t xml:space="preserve"> على بدن هذا العقد من قبل الطرفين او من ينوب عنهم </w:t>
      </w:r>
      <w:r w:rsidR="005E3E14">
        <w:rPr>
          <w:rFonts w:cs="Arabic Transparent" w:hint="cs"/>
          <w:b/>
          <w:bCs/>
          <w:sz w:val="24"/>
          <w:szCs w:val="24"/>
          <w:rtl/>
        </w:rPr>
        <w:t>يعتبر لاغي</w:t>
      </w:r>
      <w:r>
        <w:rPr>
          <w:rFonts w:cs="Arabic Transparent" w:hint="cs"/>
          <w:b/>
          <w:bCs/>
          <w:sz w:val="24"/>
          <w:szCs w:val="24"/>
          <w:rtl/>
        </w:rPr>
        <w:t>.</w:t>
      </w:r>
    </w:p>
    <w:p w14:paraId="6F93EF4A" w14:textId="6F4411B7" w:rsidR="006D09CE" w:rsidRP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يتم اعتماد البريد الاليكتروني او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 الكتب الرسمية او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الرسائل النصية او الرسائل عبر تطبيق واتس اب المرسلة الى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الثاني او من ينوب عنه  بطرق الاتصال كافة كوثائق رسمية للمراسلات بين الطرفين. </w:t>
      </w:r>
    </w:p>
    <w:p w14:paraId="7333F8F6" w14:textId="1721BB5D" w:rsidR="00735C4D" w:rsidRDefault="00C572CD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ينتهي عقد المقاولة الموقع بين </w:t>
      </w:r>
      <w:r w:rsidR="00C045A6">
        <w:rPr>
          <w:rFonts w:cs="Arabic Transparent" w:hint="cs"/>
          <w:b/>
          <w:bCs/>
          <w:sz w:val="24"/>
          <w:szCs w:val="24"/>
          <w:rtl/>
        </w:rPr>
        <w:t>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C045A6">
        <w:rPr>
          <w:rFonts w:cs="Arabic Transparent" w:hint="cs"/>
          <w:b/>
          <w:bCs/>
          <w:sz w:val="24"/>
          <w:szCs w:val="24"/>
          <w:rtl/>
        </w:rPr>
        <w:t>ين</w:t>
      </w:r>
      <w:r>
        <w:rPr>
          <w:rFonts w:cs="Arabic Transparent" w:hint="cs"/>
          <w:b/>
          <w:bCs/>
          <w:sz w:val="24"/>
          <w:szCs w:val="24"/>
          <w:rtl/>
        </w:rPr>
        <w:t xml:space="preserve"> باتمام العمل المتفق عل</w:t>
      </w:r>
      <w:r w:rsidR="0021692B">
        <w:rPr>
          <w:rFonts w:cs="Arabic Transparent" w:hint="cs"/>
          <w:b/>
          <w:bCs/>
          <w:sz w:val="24"/>
          <w:szCs w:val="24"/>
          <w:rtl/>
        </w:rPr>
        <w:t>يه او بفسخ العقد رضاءا او قضاءا</w:t>
      </w:r>
      <w:r>
        <w:rPr>
          <w:rFonts w:cs="Arabic Transparent" w:hint="cs"/>
          <w:b/>
          <w:bCs/>
          <w:sz w:val="24"/>
          <w:szCs w:val="24"/>
          <w:rtl/>
        </w:rPr>
        <w:t>.</w:t>
      </w:r>
    </w:p>
    <w:p w14:paraId="362FD392" w14:textId="2AB48D57" w:rsidR="006D09CE" w:rsidRDefault="006D09CE" w:rsidP="00B06E9B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يتكون هذا العقد من ستة  بنود اساسية و يقع على </w:t>
      </w:r>
      <w:r w:rsidR="00365820">
        <w:rPr>
          <w:rFonts w:cs="Arabic Transparent" w:hint="cs"/>
          <w:b/>
          <w:bCs/>
          <w:sz w:val="24"/>
          <w:szCs w:val="24"/>
          <w:rtl/>
        </w:rPr>
        <w:t>خمس صفحات</w:t>
      </w:r>
      <w:r w:rsidR="00B06E9B">
        <w:rPr>
          <w:rFonts w:cs="Arabic Transparent" w:hint="cs"/>
          <w:b/>
          <w:bCs/>
          <w:sz w:val="24"/>
          <w:szCs w:val="24"/>
          <w:rtl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</w:rPr>
        <w:t>تحريرا في (</w:t>
      </w:r>
      <w:r w:rsidR="00C444B3">
        <w:rPr>
          <w:rFonts w:cs="Arabic Transparent" w:hint="cs"/>
          <w:b/>
          <w:bCs/>
          <w:sz w:val="24"/>
          <w:szCs w:val="24"/>
          <w:rtl/>
        </w:rPr>
        <w:t>2026</w:t>
      </w:r>
      <w:r>
        <w:rPr>
          <w:rFonts w:cs="Arabic Transparent" w:hint="cs"/>
          <w:b/>
          <w:bCs/>
          <w:sz w:val="24"/>
          <w:szCs w:val="24"/>
          <w:rtl/>
        </w:rPr>
        <w:t xml:space="preserve"> / 0 / 00 )</w:t>
      </w:r>
    </w:p>
    <w:p w14:paraId="2BE2DFB1" w14:textId="27D0F7C1" w:rsidR="00C572CD" w:rsidRDefault="00966EE3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C572CD">
        <w:rPr>
          <w:rFonts w:cs="Arabic Transparent" w:hint="cs"/>
          <w:b/>
          <w:bCs/>
          <w:sz w:val="24"/>
          <w:szCs w:val="24"/>
          <w:rtl/>
        </w:rPr>
        <w:t>تم توقيع</w:t>
      </w:r>
      <w:r w:rsidR="00C045A6">
        <w:rPr>
          <w:rFonts w:cs="Arabic Transparent" w:hint="cs"/>
          <w:b/>
          <w:bCs/>
          <w:sz w:val="24"/>
          <w:szCs w:val="24"/>
          <w:rtl/>
        </w:rPr>
        <w:t xml:space="preserve"> هذا العقد بايجاب و قبول ال</w:t>
      </w:r>
      <w:r w:rsidR="005E3E14">
        <w:rPr>
          <w:rFonts w:cs="Arabic Transparent" w:hint="cs"/>
          <w:b/>
          <w:bCs/>
          <w:sz w:val="24"/>
          <w:szCs w:val="24"/>
          <w:rtl/>
        </w:rPr>
        <w:t>طرف</w:t>
      </w:r>
      <w:r w:rsidR="00C045A6">
        <w:rPr>
          <w:rFonts w:cs="Arabic Transparent" w:hint="cs"/>
          <w:b/>
          <w:bCs/>
          <w:sz w:val="24"/>
          <w:szCs w:val="24"/>
          <w:rtl/>
        </w:rPr>
        <w:t>ين</w:t>
      </w:r>
      <w:r w:rsidR="00C572CD">
        <w:rPr>
          <w:rFonts w:cs="Arabic Transparent" w:hint="cs"/>
          <w:b/>
          <w:bCs/>
          <w:sz w:val="24"/>
          <w:szCs w:val="24"/>
          <w:rtl/>
        </w:rPr>
        <w:t xml:space="preserve"> و في مجلس واحد بتاريخ </w:t>
      </w:r>
      <w:r w:rsidR="00DA7261">
        <w:rPr>
          <w:rFonts w:cs="Arabic Transparent" w:hint="cs"/>
          <w:b/>
          <w:bCs/>
          <w:sz w:val="24"/>
          <w:szCs w:val="24"/>
          <w:rtl/>
        </w:rPr>
        <w:t>(</w:t>
      </w:r>
      <w:r w:rsidR="00C444B3">
        <w:rPr>
          <w:rFonts w:cs="Arabic Transparent" w:hint="cs"/>
          <w:b/>
          <w:bCs/>
          <w:sz w:val="24"/>
          <w:szCs w:val="24"/>
          <w:rtl/>
        </w:rPr>
        <w:t>2026</w:t>
      </w:r>
      <w:r w:rsidR="00265771">
        <w:rPr>
          <w:rFonts w:cs="Arabic Transparent" w:hint="cs"/>
          <w:b/>
          <w:bCs/>
          <w:sz w:val="24"/>
          <w:szCs w:val="24"/>
          <w:rtl/>
        </w:rPr>
        <w:t xml:space="preserve"> /</w:t>
      </w:r>
      <w:r w:rsidR="00DA7261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BE59A7">
        <w:rPr>
          <w:rFonts w:cs="Arabic Transparent" w:hint="cs"/>
          <w:b/>
          <w:bCs/>
          <w:sz w:val="24"/>
          <w:szCs w:val="24"/>
          <w:rtl/>
        </w:rPr>
        <w:t>0</w:t>
      </w:r>
      <w:r w:rsidR="00DA7261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265771">
        <w:rPr>
          <w:rFonts w:cs="Arabic Transparent" w:hint="cs"/>
          <w:b/>
          <w:bCs/>
          <w:sz w:val="24"/>
          <w:szCs w:val="24"/>
          <w:rtl/>
        </w:rPr>
        <w:t>/</w:t>
      </w:r>
      <w:r w:rsidR="00DA7261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BE59A7">
        <w:rPr>
          <w:rFonts w:cs="Arabic Transparent" w:hint="cs"/>
          <w:b/>
          <w:bCs/>
          <w:sz w:val="24"/>
          <w:szCs w:val="24"/>
          <w:rtl/>
        </w:rPr>
        <w:t>00</w:t>
      </w:r>
      <w:r w:rsidR="00DA7261">
        <w:rPr>
          <w:rFonts w:cs="Arabic Transparent" w:hint="cs"/>
          <w:b/>
          <w:bCs/>
          <w:sz w:val="24"/>
          <w:szCs w:val="24"/>
          <w:rtl/>
        </w:rPr>
        <w:t>)</w:t>
      </w:r>
    </w:p>
    <w:p w14:paraId="202D0A53" w14:textId="77777777" w:rsidR="00202E66" w:rsidRDefault="00202E66" w:rsidP="00202E66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Y="59"/>
        <w:bidiVisual/>
        <w:tblW w:w="0" w:type="auto"/>
        <w:tblLook w:val="04A0" w:firstRow="1" w:lastRow="0" w:firstColumn="1" w:lastColumn="0" w:noHBand="0" w:noVBand="1"/>
      </w:tblPr>
      <w:tblGrid>
        <w:gridCol w:w="5196"/>
        <w:gridCol w:w="5267"/>
      </w:tblGrid>
      <w:tr w:rsidR="00202E66" w14:paraId="0C48FDEE" w14:textId="77777777" w:rsidTr="00202E66">
        <w:trPr>
          <w:trHeight w:val="494"/>
        </w:trPr>
        <w:tc>
          <w:tcPr>
            <w:tcW w:w="5423" w:type="dxa"/>
          </w:tcPr>
          <w:p w14:paraId="3F682C35" w14:textId="52819867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1A74C226" w14:textId="072B101F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5E3E14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202E66" w14:paraId="5CF4389F" w14:textId="77777777" w:rsidTr="00F45B4B">
        <w:trPr>
          <w:trHeight w:val="2371"/>
        </w:trPr>
        <w:tc>
          <w:tcPr>
            <w:tcW w:w="5423" w:type="dxa"/>
          </w:tcPr>
          <w:p w14:paraId="674249EF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السادة شركة خبراء الومكس لصناعة وتجارة الالمنيوم المحدودة</w:t>
            </w:r>
          </w:p>
          <w:p w14:paraId="751B31AF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ويمثلها</w:t>
            </w:r>
          </w:p>
          <w:p w14:paraId="2F4DFAF0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المدير المفوض :م. فيض حيدر علي </w:t>
            </w:r>
          </w:p>
          <w:p w14:paraId="5DA0A679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المدير العام : م.غيث حيدر علي</w:t>
            </w:r>
          </w:p>
          <w:p w14:paraId="0730BF58" w14:textId="34D4312A" w:rsidR="00202E66" w:rsidRDefault="00202E66" w:rsidP="00F45B4B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او من ينوب عنهم </w:t>
            </w:r>
          </w:p>
          <w:p w14:paraId="74294C23" w14:textId="7D54A1FD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الاسم:</w:t>
            </w:r>
            <w:r w:rsidR="00B76C4F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 م. حيدر جبار </w:t>
            </w:r>
          </w:p>
          <w:p w14:paraId="6F5ACB41" w14:textId="5CFB55A2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المسمى الوظيفي:</w:t>
            </w:r>
            <w:r w:rsidR="00B76C4F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 مدير فرع الكرخ</w:t>
            </w:r>
          </w:p>
          <w:p w14:paraId="0934763A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التوقيع:</w:t>
            </w:r>
          </w:p>
        </w:tc>
        <w:tc>
          <w:tcPr>
            <w:tcW w:w="5424" w:type="dxa"/>
          </w:tcPr>
          <w:p w14:paraId="3CA83B0E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السيد/ة-السادة : </w:t>
            </w:r>
          </w:p>
          <w:p w14:paraId="1CEE5377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  <w:p w14:paraId="7E04CBBA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ارقام الهاتف و وسائل التواصل المتعددة للمتابعة:</w:t>
            </w:r>
          </w:p>
          <w:p w14:paraId="19089410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(0000000000000000)</w:t>
            </w:r>
          </w:p>
          <w:p w14:paraId="7924D618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  <w:p w14:paraId="15363DF9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التوقيع:</w:t>
            </w:r>
          </w:p>
        </w:tc>
      </w:tr>
    </w:tbl>
    <w:p w14:paraId="04565A45" w14:textId="2EA2167E" w:rsidR="007D366E" w:rsidRPr="00202E66" w:rsidRDefault="007D366E" w:rsidP="00202E66">
      <w:pPr>
        <w:tabs>
          <w:tab w:val="left" w:pos="2399"/>
        </w:tabs>
        <w:bidi/>
        <w:rPr>
          <w:rFonts w:cs="Arabic Transparent"/>
          <w:sz w:val="24"/>
          <w:szCs w:val="24"/>
        </w:rPr>
      </w:pPr>
    </w:p>
    <w:sectPr w:rsidR="007D366E" w:rsidRPr="00202E66" w:rsidSect="00031D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2340" w:right="852" w:bottom="270" w:left="81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F4C4" w14:textId="77777777" w:rsidR="001614F8" w:rsidRDefault="001614F8">
      <w:r>
        <w:separator/>
      </w:r>
    </w:p>
  </w:endnote>
  <w:endnote w:type="continuationSeparator" w:id="0">
    <w:p w14:paraId="1D336DBB" w14:textId="77777777" w:rsidR="001614F8" w:rsidRDefault="00161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B4B33" w14:textId="77777777" w:rsidR="00734313" w:rsidRDefault="00734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E109" w14:textId="77777777" w:rsidR="00AE17B3" w:rsidRDefault="00AE17B3" w:rsidP="00AE17B3">
    <w:pPr>
      <w:pStyle w:val="Footer"/>
      <w:jc w:val="right"/>
      <w:rPr>
        <w:lang w:bidi="ar-IQ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9ACB" w14:textId="77777777" w:rsidR="005B0F81" w:rsidRDefault="005B0F81">
    <w:pPr>
      <w:pStyle w:val="Footer"/>
    </w:pPr>
  </w:p>
  <w:p w14:paraId="47AC2275" w14:textId="77777777" w:rsidR="005B0F81" w:rsidRDefault="005B0F81">
    <w:pPr>
      <w:pStyle w:val="Footer"/>
    </w:pPr>
  </w:p>
  <w:p w14:paraId="31B2ABA3" w14:textId="77777777" w:rsidR="005B0F81" w:rsidRDefault="005B0F81">
    <w:pPr>
      <w:pStyle w:val="Footer"/>
    </w:pPr>
  </w:p>
  <w:p w14:paraId="2E6F4A7B" w14:textId="77777777" w:rsidR="005B0F81" w:rsidRDefault="005B0F81">
    <w:pPr>
      <w:pStyle w:val="Footer"/>
    </w:pPr>
  </w:p>
  <w:p w14:paraId="7E892859" w14:textId="77777777" w:rsidR="005B0F81" w:rsidRDefault="005B0F81">
    <w:pPr>
      <w:pStyle w:val="Footer"/>
    </w:pPr>
  </w:p>
  <w:p w14:paraId="6EDDCC19" w14:textId="77777777" w:rsidR="005B0F81" w:rsidRDefault="005B0F81">
    <w:pPr>
      <w:pStyle w:val="Footer"/>
    </w:pPr>
  </w:p>
  <w:p w14:paraId="4DEBDF54" w14:textId="77777777" w:rsidR="005B0F81" w:rsidRDefault="005B0F81">
    <w:pPr>
      <w:pStyle w:val="Footer"/>
    </w:pPr>
  </w:p>
  <w:p w14:paraId="6CE38A48" w14:textId="77777777" w:rsidR="005B0F81" w:rsidRDefault="005B0F81" w:rsidP="005B0F81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24612" w14:textId="77777777" w:rsidR="001614F8" w:rsidRDefault="001614F8">
      <w:r>
        <w:separator/>
      </w:r>
    </w:p>
  </w:footnote>
  <w:footnote w:type="continuationSeparator" w:id="0">
    <w:p w14:paraId="7486331D" w14:textId="77777777" w:rsidR="001614F8" w:rsidRDefault="00161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6599" w14:textId="77777777" w:rsidR="00734313" w:rsidRDefault="007343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8F31" w14:textId="13A82EC8" w:rsidR="001267E1" w:rsidRDefault="00734313" w:rsidP="00E026B1">
    <w:pPr>
      <w:pStyle w:val="Header"/>
      <w:jc w:val="center"/>
    </w:pPr>
    <w:r>
      <w:drawing>
        <wp:anchor distT="0" distB="0" distL="114300" distR="114300" simplePos="0" relativeHeight="251664384" behindDoc="0" locked="0" layoutInCell="1" allowOverlap="1" wp14:anchorId="36177DA2" wp14:editId="2171166D">
          <wp:simplePos x="0" y="0"/>
          <wp:positionH relativeFrom="column">
            <wp:posOffset>0</wp:posOffset>
          </wp:positionH>
          <wp:positionV relativeFrom="paragraph">
            <wp:posOffset>47625</wp:posOffset>
          </wp:positionV>
          <wp:extent cx="1047750" cy="1172210"/>
          <wp:effectExtent l="0" t="0" r="0" b="0"/>
          <wp:wrapSquare wrapText="bothSides"/>
          <wp:docPr id="19321140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63681" name="Picture 5307636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17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046C">
      <w:drawing>
        <wp:anchor distT="0" distB="0" distL="114300" distR="114300" simplePos="0" relativeHeight="251660288" behindDoc="0" locked="0" layoutInCell="1" allowOverlap="1" wp14:anchorId="3D80BC2B" wp14:editId="1335121B">
          <wp:simplePos x="0" y="0"/>
          <wp:positionH relativeFrom="column">
            <wp:posOffset>5585663</wp:posOffset>
          </wp:positionH>
          <wp:positionV relativeFrom="paragraph">
            <wp:posOffset>171095</wp:posOffset>
          </wp:positionV>
          <wp:extent cx="920750" cy="920750"/>
          <wp:effectExtent l="0" t="0" r="0" b="0"/>
          <wp:wrapSquare wrapText="bothSides"/>
          <wp:docPr id="208183034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368948" name="Picture 167936894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075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B1A" w14:textId="7344C50D" w:rsidR="00AE17B3" w:rsidRDefault="00AE17B3" w:rsidP="00AE17B3">
    <w:pPr>
      <w:pStyle w:val="Header"/>
      <w:jc w:val="center"/>
      <w:rPr>
        <w:b/>
        <w:bCs/>
        <w:sz w:val="32"/>
        <w:szCs w:val="32"/>
        <w:lang w:bidi="ar-IQ"/>
      </w:rPr>
    </w:pPr>
    <w:r w:rsidRPr="00AE17B3">
      <w:rPr>
        <w:rFonts w:hint="cs"/>
        <w:b/>
        <w:bCs/>
        <w:sz w:val="32"/>
        <w:szCs w:val="32"/>
        <w:rtl/>
        <w:lang w:bidi="ar-IQ"/>
      </w:rPr>
      <w:t>بسم الله الرحمن الرحيم</w:t>
    </w:r>
  </w:p>
  <w:p w14:paraId="28699941" w14:textId="30488AAB" w:rsidR="00012E81" w:rsidRDefault="00734313" w:rsidP="00734313">
    <w:pPr>
      <w:pStyle w:val="Header"/>
      <w:tabs>
        <w:tab w:val="center" w:pos="5123"/>
      </w:tabs>
      <w:rPr>
        <w:b/>
        <w:bCs/>
        <w:sz w:val="32"/>
        <w:szCs w:val="32"/>
        <w:rtl/>
        <w:lang w:bidi="ar-IQ"/>
      </w:rPr>
    </w:pPr>
    <w:r>
      <w:drawing>
        <wp:anchor distT="0" distB="0" distL="114300" distR="114300" simplePos="0" relativeHeight="251662336" behindDoc="0" locked="0" layoutInCell="1" allowOverlap="1" wp14:anchorId="79E06CEB" wp14:editId="1BC134FD">
          <wp:simplePos x="0" y="0"/>
          <wp:positionH relativeFrom="column">
            <wp:posOffset>0</wp:posOffset>
          </wp:positionH>
          <wp:positionV relativeFrom="paragraph">
            <wp:posOffset>9525</wp:posOffset>
          </wp:positionV>
          <wp:extent cx="1047750" cy="1172210"/>
          <wp:effectExtent l="0" t="0" r="0" b="0"/>
          <wp:wrapSquare wrapText="bothSides"/>
          <wp:docPr id="5307636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63681" name="Picture 5307636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17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  <w:lang w:bidi="ar-IQ"/>
      </w:rPr>
      <w:tab/>
    </w:r>
    <w:r>
      <w:rPr>
        <w:b/>
        <w:bCs/>
        <w:sz w:val="32"/>
        <w:szCs w:val="32"/>
        <w:lang w:bidi="ar-IQ"/>
      </w:rPr>
      <w:tab/>
    </w:r>
    <w:r w:rsidR="0092046C">
      <w:drawing>
        <wp:anchor distT="0" distB="0" distL="114300" distR="114300" simplePos="0" relativeHeight="251659264" behindDoc="1" locked="0" layoutInCell="1" allowOverlap="1" wp14:anchorId="580085ED" wp14:editId="2660A259">
          <wp:simplePos x="0" y="0"/>
          <wp:positionH relativeFrom="column">
            <wp:posOffset>5153025</wp:posOffset>
          </wp:positionH>
          <wp:positionV relativeFrom="paragraph">
            <wp:posOffset>7620</wp:posOffset>
          </wp:positionV>
          <wp:extent cx="1079500" cy="1079500"/>
          <wp:effectExtent l="0" t="0" r="0" b="0"/>
          <wp:wrapTight wrapText="bothSides">
            <wp:wrapPolygon edited="0">
              <wp:start x="6099" y="0"/>
              <wp:lineTo x="6099" y="6099"/>
              <wp:lineTo x="0" y="11435"/>
              <wp:lineTo x="0" y="21346"/>
              <wp:lineTo x="5336" y="21346"/>
              <wp:lineTo x="17534" y="20202"/>
              <wp:lineTo x="18678" y="18678"/>
              <wp:lineTo x="21346" y="17153"/>
              <wp:lineTo x="21346" y="10292"/>
              <wp:lineTo x="15247" y="6099"/>
              <wp:lineTo x="14866" y="0"/>
              <wp:lineTo x="6099" y="0"/>
            </wp:wrapPolygon>
          </wp:wrapTight>
          <wp:docPr id="14519471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706975" name="Picture 87870697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56B0A6B" w14:textId="6C907CD0" w:rsidR="00AE17B3" w:rsidRPr="00AE17B3" w:rsidRDefault="00012E81" w:rsidP="00AE17B3">
    <w:pPr>
      <w:pStyle w:val="Header"/>
      <w:jc w:val="center"/>
      <w:rPr>
        <w:b/>
        <w:bCs/>
        <w:sz w:val="32"/>
        <w:szCs w:val="32"/>
        <w:lang w:bidi="ar-IQ"/>
      </w:rPr>
    </w:pPr>
    <w:r>
      <w:rPr>
        <w:b/>
        <w:bCs/>
        <w:sz w:val="32"/>
        <w:szCs w:val="32"/>
      </w:rPr>
      <w:drawing>
        <wp:inline distT="0" distB="0" distL="0" distR="0" wp14:anchorId="59BD58AE" wp14:editId="0FE25255">
          <wp:extent cx="6750685" cy="6750685"/>
          <wp:effectExtent l="0" t="0" r="0" b="0"/>
          <wp:docPr id="1900533191" name="Picture 1900533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ber_image_2019-06-02_09-29-06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0685" cy="675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288"/>
    <w:multiLevelType w:val="hybridMultilevel"/>
    <w:tmpl w:val="F7DC6CAE"/>
    <w:lvl w:ilvl="0" w:tplc="FE768E34">
      <w:start w:val="1"/>
      <w:numFmt w:val="decimal"/>
      <w:lvlText w:val="%1-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" w15:restartNumberingAfterBreak="0">
    <w:nsid w:val="05D56DFF"/>
    <w:multiLevelType w:val="hybridMultilevel"/>
    <w:tmpl w:val="8CF4E452"/>
    <w:lvl w:ilvl="0" w:tplc="021C2B90">
      <w:start w:val="7"/>
      <w:numFmt w:val="bullet"/>
      <w:lvlText w:val="-"/>
      <w:lvlJc w:val="left"/>
      <w:pPr>
        <w:tabs>
          <w:tab w:val="num" w:pos="412"/>
        </w:tabs>
        <w:ind w:left="412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2" w15:restartNumberingAfterBreak="0">
    <w:nsid w:val="0CDD1C6D"/>
    <w:multiLevelType w:val="hybridMultilevel"/>
    <w:tmpl w:val="E8C42516"/>
    <w:lvl w:ilvl="0" w:tplc="76F617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E4AD0"/>
    <w:multiLevelType w:val="hybridMultilevel"/>
    <w:tmpl w:val="423C77D0"/>
    <w:lvl w:ilvl="0" w:tplc="A5960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941D8"/>
    <w:multiLevelType w:val="hybridMultilevel"/>
    <w:tmpl w:val="6964A50E"/>
    <w:lvl w:ilvl="0" w:tplc="52DA0216">
      <w:start w:val="9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340311C2"/>
    <w:multiLevelType w:val="hybridMultilevel"/>
    <w:tmpl w:val="6A8C1762"/>
    <w:lvl w:ilvl="0" w:tplc="7F94B77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C33872"/>
    <w:multiLevelType w:val="hybridMultilevel"/>
    <w:tmpl w:val="6128C59E"/>
    <w:lvl w:ilvl="0" w:tplc="14462AAC">
      <w:start w:val="1"/>
      <w:numFmt w:val="decimal"/>
      <w:lvlText w:val="%1-"/>
      <w:lvlJc w:val="left"/>
      <w:pPr>
        <w:tabs>
          <w:tab w:val="num" w:pos="1995"/>
        </w:tabs>
        <w:ind w:left="199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15"/>
        </w:tabs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35"/>
        </w:tabs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55"/>
        </w:tabs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75"/>
        </w:tabs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95"/>
        </w:tabs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15"/>
        </w:tabs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35"/>
        </w:tabs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55"/>
        </w:tabs>
        <w:ind w:left="7755" w:hanging="180"/>
      </w:pPr>
    </w:lvl>
  </w:abstractNum>
  <w:abstractNum w:abstractNumId="7" w15:restartNumberingAfterBreak="0">
    <w:nsid w:val="40A413E5"/>
    <w:multiLevelType w:val="hybridMultilevel"/>
    <w:tmpl w:val="CF1E38A0"/>
    <w:lvl w:ilvl="0" w:tplc="B5C6E110">
      <w:start w:val="1"/>
      <w:numFmt w:val="decimal"/>
      <w:lvlText w:val="%1-"/>
      <w:lvlJc w:val="left"/>
      <w:pPr>
        <w:tabs>
          <w:tab w:val="num" w:pos="2085"/>
        </w:tabs>
        <w:ind w:left="208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05"/>
        </w:tabs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25"/>
        </w:tabs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45"/>
        </w:tabs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65"/>
        </w:tabs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85"/>
        </w:tabs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05"/>
        </w:tabs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25"/>
        </w:tabs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45"/>
        </w:tabs>
        <w:ind w:left="7845" w:hanging="180"/>
      </w:pPr>
    </w:lvl>
  </w:abstractNum>
  <w:abstractNum w:abstractNumId="8" w15:restartNumberingAfterBreak="0">
    <w:nsid w:val="44664B1F"/>
    <w:multiLevelType w:val="hybridMultilevel"/>
    <w:tmpl w:val="7E0AA328"/>
    <w:lvl w:ilvl="0" w:tplc="78FAA19C">
      <w:start w:val="2"/>
      <w:numFmt w:val="decimal"/>
      <w:lvlText w:val="%1-"/>
      <w:lvlJc w:val="left"/>
      <w:pPr>
        <w:tabs>
          <w:tab w:val="num" w:pos="2235"/>
        </w:tabs>
        <w:ind w:left="223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55"/>
        </w:tabs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15"/>
        </w:tabs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35"/>
        </w:tabs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75"/>
        </w:tabs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95"/>
        </w:tabs>
        <w:ind w:left="7995" w:hanging="180"/>
      </w:pPr>
    </w:lvl>
  </w:abstractNum>
  <w:abstractNum w:abstractNumId="9" w15:restartNumberingAfterBreak="0">
    <w:nsid w:val="4B2507F6"/>
    <w:multiLevelType w:val="hybridMultilevel"/>
    <w:tmpl w:val="07F235C4"/>
    <w:lvl w:ilvl="0" w:tplc="61E645B0">
      <w:start w:val="8"/>
      <w:numFmt w:val="decimal"/>
      <w:lvlText w:val="%1-"/>
      <w:lvlJc w:val="left"/>
      <w:pPr>
        <w:tabs>
          <w:tab w:val="num" w:pos="2160"/>
        </w:tabs>
        <w:ind w:left="21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5727415A"/>
    <w:multiLevelType w:val="hybridMultilevel"/>
    <w:tmpl w:val="EC5C27EE"/>
    <w:lvl w:ilvl="0" w:tplc="F112F06C">
      <w:start w:val="1"/>
      <w:numFmt w:val="decimal"/>
      <w:lvlText w:val="%1-"/>
      <w:lvlJc w:val="left"/>
      <w:pPr>
        <w:tabs>
          <w:tab w:val="num" w:pos="1352"/>
        </w:tabs>
        <w:ind w:left="1352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1" w15:restartNumberingAfterBreak="0">
    <w:nsid w:val="59D469E6"/>
    <w:multiLevelType w:val="hybridMultilevel"/>
    <w:tmpl w:val="1EC86632"/>
    <w:lvl w:ilvl="0" w:tplc="7AC206E0">
      <w:start w:val="1"/>
      <w:numFmt w:val="decimal"/>
      <w:lvlText w:val="%1-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15"/>
        </w:tabs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35"/>
        </w:tabs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55"/>
        </w:tabs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75"/>
        </w:tabs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95"/>
        </w:tabs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15"/>
        </w:tabs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35"/>
        </w:tabs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55"/>
        </w:tabs>
        <w:ind w:left="7155" w:hanging="180"/>
      </w:pPr>
    </w:lvl>
  </w:abstractNum>
  <w:abstractNum w:abstractNumId="12" w15:restartNumberingAfterBreak="0">
    <w:nsid w:val="5CC24159"/>
    <w:multiLevelType w:val="hybridMultilevel"/>
    <w:tmpl w:val="6A245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72580B"/>
    <w:multiLevelType w:val="hybridMultilevel"/>
    <w:tmpl w:val="E7542E0E"/>
    <w:lvl w:ilvl="0" w:tplc="3FB0A35E">
      <w:start w:val="1"/>
      <w:numFmt w:val="decimal"/>
      <w:lvlText w:val="%1-"/>
      <w:lvlJc w:val="left"/>
      <w:pPr>
        <w:tabs>
          <w:tab w:val="num" w:pos="1035"/>
        </w:tabs>
        <w:ind w:left="103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14" w15:restartNumberingAfterBreak="0">
    <w:nsid w:val="654842E1"/>
    <w:multiLevelType w:val="hybridMultilevel"/>
    <w:tmpl w:val="43E03510"/>
    <w:lvl w:ilvl="0" w:tplc="BA04B8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B4670"/>
    <w:multiLevelType w:val="hybridMultilevel"/>
    <w:tmpl w:val="CE20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14939"/>
    <w:multiLevelType w:val="hybridMultilevel"/>
    <w:tmpl w:val="7AD6C50C"/>
    <w:lvl w:ilvl="0" w:tplc="B7AE3F3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0D0FE4"/>
    <w:multiLevelType w:val="hybridMultilevel"/>
    <w:tmpl w:val="BC64CA7A"/>
    <w:lvl w:ilvl="0" w:tplc="9230C6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BD625F"/>
    <w:multiLevelType w:val="hybridMultilevel"/>
    <w:tmpl w:val="E20C6192"/>
    <w:lvl w:ilvl="0" w:tplc="7DE4F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E51CE"/>
    <w:multiLevelType w:val="hybridMultilevel"/>
    <w:tmpl w:val="9746F9C6"/>
    <w:lvl w:ilvl="0" w:tplc="ACB29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E6FBC"/>
    <w:multiLevelType w:val="hybridMultilevel"/>
    <w:tmpl w:val="89305D2A"/>
    <w:lvl w:ilvl="0" w:tplc="CDAE1B08">
      <w:start w:val="1"/>
      <w:numFmt w:val="decimal"/>
      <w:lvlText w:val="%1-"/>
      <w:lvlJc w:val="left"/>
      <w:pPr>
        <w:tabs>
          <w:tab w:val="num" w:pos="2160"/>
        </w:tabs>
        <w:ind w:left="21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7CC85AD8"/>
    <w:multiLevelType w:val="hybridMultilevel"/>
    <w:tmpl w:val="1556DBD6"/>
    <w:lvl w:ilvl="0" w:tplc="462EC07E">
      <w:start w:val="1"/>
      <w:numFmt w:val="bullet"/>
      <w:lvlText w:val=""/>
      <w:lvlJc w:val="left"/>
      <w:pPr>
        <w:ind w:left="1350" w:hanging="360"/>
      </w:pPr>
      <w:rPr>
        <w:rFonts w:ascii="Symbol" w:eastAsia="Times New Roma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7EC76C3E"/>
    <w:multiLevelType w:val="hybridMultilevel"/>
    <w:tmpl w:val="2C60BD90"/>
    <w:lvl w:ilvl="0" w:tplc="3C3AFBE6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096106">
    <w:abstractNumId w:val="5"/>
  </w:num>
  <w:num w:numId="2" w16cid:durableId="115998794">
    <w:abstractNumId w:val="20"/>
  </w:num>
  <w:num w:numId="3" w16cid:durableId="1896239076">
    <w:abstractNumId w:val="4"/>
  </w:num>
  <w:num w:numId="4" w16cid:durableId="1601137413">
    <w:abstractNumId w:val="7"/>
  </w:num>
  <w:num w:numId="5" w16cid:durableId="644167202">
    <w:abstractNumId w:val="8"/>
  </w:num>
  <w:num w:numId="6" w16cid:durableId="1653483210">
    <w:abstractNumId w:val="6"/>
  </w:num>
  <w:num w:numId="7" w16cid:durableId="1266570720">
    <w:abstractNumId w:val="9"/>
  </w:num>
  <w:num w:numId="8" w16cid:durableId="1813865646">
    <w:abstractNumId w:val="10"/>
  </w:num>
  <w:num w:numId="9" w16cid:durableId="1053237864">
    <w:abstractNumId w:val="11"/>
  </w:num>
  <w:num w:numId="10" w16cid:durableId="1203596932">
    <w:abstractNumId w:val="0"/>
  </w:num>
  <w:num w:numId="11" w16cid:durableId="976758135">
    <w:abstractNumId w:val="1"/>
  </w:num>
  <w:num w:numId="12" w16cid:durableId="497159286">
    <w:abstractNumId w:val="2"/>
  </w:num>
  <w:num w:numId="13" w16cid:durableId="1162165786">
    <w:abstractNumId w:val="21"/>
  </w:num>
  <w:num w:numId="14" w16cid:durableId="733700703">
    <w:abstractNumId w:val="16"/>
  </w:num>
  <w:num w:numId="15" w16cid:durableId="145169340">
    <w:abstractNumId w:val="14"/>
  </w:num>
  <w:num w:numId="16" w16cid:durableId="1593782117">
    <w:abstractNumId w:val="13"/>
  </w:num>
  <w:num w:numId="17" w16cid:durableId="669262080">
    <w:abstractNumId w:val="17"/>
  </w:num>
  <w:num w:numId="18" w16cid:durableId="451365748">
    <w:abstractNumId w:val="19"/>
  </w:num>
  <w:num w:numId="19" w16cid:durableId="1575314736">
    <w:abstractNumId w:val="18"/>
  </w:num>
  <w:num w:numId="20" w16cid:durableId="1271934881">
    <w:abstractNumId w:val="3"/>
  </w:num>
  <w:num w:numId="21" w16cid:durableId="1717116513">
    <w:abstractNumId w:val="22"/>
  </w:num>
  <w:num w:numId="22" w16cid:durableId="402024925">
    <w:abstractNumId w:val="12"/>
  </w:num>
  <w:num w:numId="23" w16cid:durableId="219781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236"/>
    <w:rsid w:val="00007D2E"/>
    <w:rsid w:val="00012E81"/>
    <w:rsid w:val="0001328A"/>
    <w:rsid w:val="00013B1D"/>
    <w:rsid w:val="00013DAA"/>
    <w:rsid w:val="00020EE9"/>
    <w:rsid w:val="00021AE2"/>
    <w:rsid w:val="0002786A"/>
    <w:rsid w:val="0003037B"/>
    <w:rsid w:val="00031D79"/>
    <w:rsid w:val="00034454"/>
    <w:rsid w:val="00045BC2"/>
    <w:rsid w:val="000519F0"/>
    <w:rsid w:val="00051B08"/>
    <w:rsid w:val="00051EDF"/>
    <w:rsid w:val="00070092"/>
    <w:rsid w:val="00070BD7"/>
    <w:rsid w:val="00072EAA"/>
    <w:rsid w:val="00075A77"/>
    <w:rsid w:val="00077298"/>
    <w:rsid w:val="00082316"/>
    <w:rsid w:val="000863BE"/>
    <w:rsid w:val="00086EE0"/>
    <w:rsid w:val="000A09C1"/>
    <w:rsid w:val="000B3B1E"/>
    <w:rsid w:val="000B5E29"/>
    <w:rsid w:val="000C48DE"/>
    <w:rsid w:val="000C72C2"/>
    <w:rsid w:val="000C7998"/>
    <w:rsid w:val="000D09EE"/>
    <w:rsid w:val="000D0CE7"/>
    <w:rsid w:val="000D4DB0"/>
    <w:rsid w:val="000D5707"/>
    <w:rsid w:val="000E33DE"/>
    <w:rsid w:val="000E35B8"/>
    <w:rsid w:val="000E4D45"/>
    <w:rsid w:val="000E5D39"/>
    <w:rsid w:val="000F1711"/>
    <w:rsid w:val="000F6F99"/>
    <w:rsid w:val="00102996"/>
    <w:rsid w:val="00102997"/>
    <w:rsid w:val="00103CAE"/>
    <w:rsid w:val="001068C9"/>
    <w:rsid w:val="0010693B"/>
    <w:rsid w:val="00107551"/>
    <w:rsid w:val="00111C91"/>
    <w:rsid w:val="00121AEA"/>
    <w:rsid w:val="00125E0A"/>
    <w:rsid w:val="001267E1"/>
    <w:rsid w:val="001349C1"/>
    <w:rsid w:val="0013757F"/>
    <w:rsid w:val="00137A48"/>
    <w:rsid w:val="00141AFB"/>
    <w:rsid w:val="0014208A"/>
    <w:rsid w:val="00142507"/>
    <w:rsid w:val="00143CAC"/>
    <w:rsid w:val="001448DD"/>
    <w:rsid w:val="00147918"/>
    <w:rsid w:val="0015067A"/>
    <w:rsid w:val="00154847"/>
    <w:rsid w:val="001562CD"/>
    <w:rsid w:val="00157732"/>
    <w:rsid w:val="001614F8"/>
    <w:rsid w:val="00161F58"/>
    <w:rsid w:val="001651CF"/>
    <w:rsid w:val="00170371"/>
    <w:rsid w:val="0017074F"/>
    <w:rsid w:val="00170CF3"/>
    <w:rsid w:val="00175CF7"/>
    <w:rsid w:val="00177467"/>
    <w:rsid w:val="001809EC"/>
    <w:rsid w:val="00180B1A"/>
    <w:rsid w:val="00187491"/>
    <w:rsid w:val="001918E0"/>
    <w:rsid w:val="00192585"/>
    <w:rsid w:val="00197F3C"/>
    <w:rsid w:val="001A437C"/>
    <w:rsid w:val="001A4A0E"/>
    <w:rsid w:val="001C1844"/>
    <w:rsid w:val="001C380D"/>
    <w:rsid w:val="001C3C79"/>
    <w:rsid w:val="001C42EA"/>
    <w:rsid w:val="001E38F4"/>
    <w:rsid w:val="00201E6C"/>
    <w:rsid w:val="002023FF"/>
    <w:rsid w:val="00202E66"/>
    <w:rsid w:val="00202EC9"/>
    <w:rsid w:val="0021692B"/>
    <w:rsid w:val="00216A26"/>
    <w:rsid w:val="00221AB9"/>
    <w:rsid w:val="00223568"/>
    <w:rsid w:val="0023236D"/>
    <w:rsid w:val="002336F0"/>
    <w:rsid w:val="00254052"/>
    <w:rsid w:val="00257E16"/>
    <w:rsid w:val="0026212D"/>
    <w:rsid w:val="00265771"/>
    <w:rsid w:val="002831E1"/>
    <w:rsid w:val="002848D4"/>
    <w:rsid w:val="00286D5E"/>
    <w:rsid w:val="00287967"/>
    <w:rsid w:val="00296508"/>
    <w:rsid w:val="002A406B"/>
    <w:rsid w:val="002A465B"/>
    <w:rsid w:val="002A7F68"/>
    <w:rsid w:val="002B090C"/>
    <w:rsid w:val="002B3768"/>
    <w:rsid w:val="002B673E"/>
    <w:rsid w:val="002C41CF"/>
    <w:rsid w:val="002D481E"/>
    <w:rsid w:val="002D5EF6"/>
    <w:rsid w:val="002D6F50"/>
    <w:rsid w:val="002D79B9"/>
    <w:rsid w:val="002E386E"/>
    <w:rsid w:val="002E4B2A"/>
    <w:rsid w:val="002F026B"/>
    <w:rsid w:val="002F1D58"/>
    <w:rsid w:val="002F5EC8"/>
    <w:rsid w:val="003067B2"/>
    <w:rsid w:val="003123C1"/>
    <w:rsid w:val="00324087"/>
    <w:rsid w:val="003260A3"/>
    <w:rsid w:val="00335DE4"/>
    <w:rsid w:val="00335E89"/>
    <w:rsid w:val="003503B8"/>
    <w:rsid w:val="00353725"/>
    <w:rsid w:val="00354464"/>
    <w:rsid w:val="003554C4"/>
    <w:rsid w:val="00355B50"/>
    <w:rsid w:val="00357DC6"/>
    <w:rsid w:val="00364D2B"/>
    <w:rsid w:val="00365820"/>
    <w:rsid w:val="00366904"/>
    <w:rsid w:val="00393077"/>
    <w:rsid w:val="003A11FC"/>
    <w:rsid w:val="003A3201"/>
    <w:rsid w:val="003A3542"/>
    <w:rsid w:val="003A36CF"/>
    <w:rsid w:val="003A4E7C"/>
    <w:rsid w:val="003B17E2"/>
    <w:rsid w:val="003C003A"/>
    <w:rsid w:val="003C0E2C"/>
    <w:rsid w:val="003C6BC0"/>
    <w:rsid w:val="003E35E4"/>
    <w:rsid w:val="003E55D6"/>
    <w:rsid w:val="003E5C64"/>
    <w:rsid w:val="003E74FF"/>
    <w:rsid w:val="003E784B"/>
    <w:rsid w:val="003F1DF2"/>
    <w:rsid w:val="003F4B22"/>
    <w:rsid w:val="003F6642"/>
    <w:rsid w:val="00403E16"/>
    <w:rsid w:val="00410714"/>
    <w:rsid w:val="00443092"/>
    <w:rsid w:val="00445A27"/>
    <w:rsid w:val="00452376"/>
    <w:rsid w:val="004529FC"/>
    <w:rsid w:val="0047102F"/>
    <w:rsid w:val="0047268C"/>
    <w:rsid w:val="00472AF8"/>
    <w:rsid w:val="00473E49"/>
    <w:rsid w:val="004831E2"/>
    <w:rsid w:val="00490FE7"/>
    <w:rsid w:val="004A2128"/>
    <w:rsid w:val="004A2A1C"/>
    <w:rsid w:val="004A7713"/>
    <w:rsid w:val="004A7E38"/>
    <w:rsid w:val="004C0D44"/>
    <w:rsid w:val="004C503B"/>
    <w:rsid w:val="004D0267"/>
    <w:rsid w:val="004D04A1"/>
    <w:rsid w:val="004E1298"/>
    <w:rsid w:val="004E1CBA"/>
    <w:rsid w:val="004E36F4"/>
    <w:rsid w:val="004F23F5"/>
    <w:rsid w:val="004F7A57"/>
    <w:rsid w:val="004F7B68"/>
    <w:rsid w:val="0050124D"/>
    <w:rsid w:val="00502238"/>
    <w:rsid w:val="0051162B"/>
    <w:rsid w:val="00512A65"/>
    <w:rsid w:val="00512C28"/>
    <w:rsid w:val="00522C63"/>
    <w:rsid w:val="00533FD7"/>
    <w:rsid w:val="00534B5E"/>
    <w:rsid w:val="00536967"/>
    <w:rsid w:val="00540297"/>
    <w:rsid w:val="00546851"/>
    <w:rsid w:val="005476AD"/>
    <w:rsid w:val="00547FB8"/>
    <w:rsid w:val="005504ED"/>
    <w:rsid w:val="00552481"/>
    <w:rsid w:val="005544EA"/>
    <w:rsid w:val="00554548"/>
    <w:rsid w:val="00571056"/>
    <w:rsid w:val="00575DE7"/>
    <w:rsid w:val="0058071D"/>
    <w:rsid w:val="00580B36"/>
    <w:rsid w:val="0058151F"/>
    <w:rsid w:val="00587C23"/>
    <w:rsid w:val="005A149B"/>
    <w:rsid w:val="005A64E0"/>
    <w:rsid w:val="005B0135"/>
    <w:rsid w:val="005B0F81"/>
    <w:rsid w:val="005B4C3D"/>
    <w:rsid w:val="005B6925"/>
    <w:rsid w:val="005C3074"/>
    <w:rsid w:val="005C319A"/>
    <w:rsid w:val="005C6168"/>
    <w:rsid w:val="005D6F7B"/>
    <w:rsid w:val="005E1650"/>
    <w:rsid w:val="005E3E14"/>
    <w:rsid w:val="005E44FD"/>
    <w:rsid w:val="005E73A0"/>
    <w:rsid w:val="005F70B5"/>
    <w:rsid w:val="00601906"/>
    <w:rsid w:val="006067B0"/>
    <w:rsid w:val="006222B6"/>
    <w:rsid w:val="00625E28"/>
    <w:rsid w:val="00632756"/>
    <w:rsid w:val="006349CC"/>
    <w:rsid w:val="00642C4E"/>
    <w:rsid w:val="00643FED"/>
    <w:rsid w:val="0064660B"/>
    <w:rsid w:val="006513EB"/>
    <w:rsid w:val="00651FB6"/>
    <w:rsid w:val="00653E55"/>
    <w:rsid w:val="0066052D"/>
    <w:rsid w:val="00663BA0"/>
    <w:rsid w:val="00665A78"/>
    <w:rsid w:val="0066762A"/>
    <w:rsid w:val="006701DD"/>
    <w:rsid w:val="00670863"/>
    <w:rsid w:val="00676937"/>
    <w:rsid w:val="00684455"/>
    <w:rsid w:val="00692765"/>
    <w:rsid w:val="00692961"/>
    <w:rsid w:val="00693FCF"/>
    <w:rsid w:val="006A25C9"/>
    <w:rsid w:val="006A5679"/>
    <w:rsid w:val="006A6D1F"/>
    <w:rsid w:val="006B0952"/>
    <w:rsid w:val="006B46E2"/>
    <w:rsid w:val="006C4A3E"/>
    <w:rsid w:val="006C78BD"/>
    <w:rsid w:val="006D09CE"/>
    <w:rsid w:val="006D3FB9"/>
    <w:rsid w:val="006D4F94"/>
    <w:rsid w:val="006D725A"/>
    <w:rsid w:val="006E16CE"/>
    <w:rsid w:val="006E1EF2"/>
    <w:rsid w:val="006E6358"/>
    <w:rsid w:val="006F0533"/>
    <w:rsid w:val="006F25D9"/>
    <w:rsid w:val="006F33E6"/>
    <w:rsid w:val="00710144"/>
    <w:rsid w:val="0071029C"/>
    <w:rsid w:val="00716710"/>
    <w:rsid w:val="00724EB0"/>
    <w:rsid w:val="00725645"/>
    <w:rsid w:val="00727025"/>
    <w:rsid w:val="00732229"/>
    <w:rsid w:val="00734313"/>
    <w:rsid w:val="00734AAA"/>
    <w:rsid w:val="00734CBB"/>
    <w:rsid w:val="00735C4D"/>
    <w:rsid w:val="00736B3F"/>
    <w:rsid w:val="00741174"/>
    <w:rsid w:val="00747FF5"/>
    <w:rsid w:val="007531B4"/>
    <w:rsid w:val="007574E1"/>
    <w:rsid w:val="00765B40"/>
    <w:rsid w:val="00765C72"/>
    <w:rsid w:val="00766247"/>
    <w:rsid w:val="00771C24"/>
    <w:rsid w:val="0077532B"/>
    <w:rsid w:val="00775A40"/>
    <w:rsid w:val="00783133"/>
    <w:rsid w:val="00792A0C"/>
    <w:rsid w:val="007A03C2"/>
    <w:rsid w:val="007B07F2"/>
    <w:rsid w:val="007B645B"/>
    <w:rsid w:val="007C1AC9"/>
    <w:rsid w:val="007C33C9"/>
    <w:rsid w:val="007C780D"/>
    <w:rsid w:val="007D366E"/>
    <w:rsid w:val="007D4409"/>
    <w:rsid w:val="007E5BF7"/>
    <w:rsid w:val="007E5DE7"/>
    <w:rsid w:val="00805B76"/>
    <w:rsid w:val="00806DA4"/>
    <w:rsid w:val="00810391"/>
    <w:rsid w:val="008146D2"/>
    <w:rsid w:val="00822EF4"/>
    <w:rsid w:val="008266CC"/>
    <w:rsid w:val="008376A2"/>
    <w:rsid w:val="00840087"/>
    <w:rsid w:val="0084473D"/>
    <w:rsid w:val="008449DE"/>
    <w:rsid w:val="008475F8"/>
    <w:rsid w:val="008511C5"/>
    <w:rsid w:val="00851B7C"/>
    <w:rsid w:val="00852A40"/>
    <w:rsid w:val="00853A96"/>
    <w:rsid w:val="00861693"/>
    <w:rsid w:val="008718DE"/>
    <w:rsid w:val="00872309"/>
    <w:rsid w:val="008750B2"/>
    <w:rsid w:val="00877283"/>
    <w:rsid w:val="0088450E"/>
    <w:rsid w:val="00894062"/>
    <w:rsid w:val="008A2A37"/>
    <w:rsid w:val="008B012B"/>
    <w:rsid w:val="008B5531"/>
    <w:rsid w:val="008B766D"/>
    <w:rsid w:val="008C1238"/>
    <w:rsid w:val="008C3C0E"/>
    <w:rsid w:val="008C3C45"/>
    <w:rsid w:val="008C6861"/>
    <w:rsid w:val="008C6F84"/>
    <w:rsid w:val="008C7832"/>
    <w:rsid w:val="008D0D9E"/>
    <w:rsid w:val="008D5E35"/>
    <w:rsid w:val="008D5FCF"/>
    <w:rsid w:val="008D7F38"/>
    <w:rsid w:val="008E1C42"/>
    <w:rsid w:val="008E3F90"/>
    <w:rsid w:val="008F1A13"/>
    <w:rsid w:val="008F6175"/>
    <w:rsid w:val="00900393"/>
    <w:rsid w:val="009005D5"/>
    <w:rsid w:val="009043BA"/>
    <w:rsid w:val="00907C2F"/>
    <w:rsid w:val="0092046C"/>
    <w:rsid w:val="00925063"/>
    <w:rsid w:val="00925AC7"/>
    <w:rsid w:val="00930F9B"/>
    <w:rsid w:val="0093564A"/>
    <w:rsid w:val="00937436"/>
    <w:rsid w:val="00943803"/>
    <w:rsid w:val="009471C8"/>
    <w:rsid w:val="00966EE3"/>
    <w:rsid w:val="00976724"/>
    <w:rsid w:val="00977F0B"/>
    <w:rsid w:val="009842E5"/>
    <w:rsid w:val="009854DF"/>
    <w:rsid w:val="009903B1"/>
    <w:rsid w:val="00990CB8"/>
    <w:rsid w:val="009914DE"/>
    <w:rsid w:val="00994619"/>
    <w:rsid w:val="00994C8A"/>
    <w:rsid w:val="00995775"/>
    <w:rsid w:val="009A2201"/>
    <w:rsid w:val="009A3F84"/>
    <w:rsid w:val="009A5129"/>
    <w:rsid w:val="009B112C"/>
    <w:rsid w:val="009B15CA"/>
    <w:rsid w:val="009B26F7"/>
    <w:rsid w:val="009B582A"/>
    <w:rsid w:val="009B7857"/>
    <w:rsid w:val="009B7E1C"/>
    <w:rsid w:val="009C7FCE"/>
    <w:rsid w:val="009D2355"/>
    <w:rsid w:val="009D3694"/>
    <w:rsid w:val="009D4CF2"/>
    <w:rsid w:val="009D5D2B"/>
    <w:rsid w:val="009F0728"/>
    <w:rsid w:val="009F32E6"/>
    <w:rsid w:val="00A0079F"/>
    <w:rsid w:val="00A04675"/>
    <w:rsid w:val="00A145B3"/>
    <w:rsid w:val="00A17328"/>
    <w:rsid w:val="00A20D01"/>
    <w:rsid w:val="00A23C34"/>
    <w:rsid w:val="00A24B6B"/>
    <w:rsid w:val="00A27FF6"/>
    <w:rsid w:val="00A34F65"/>
    <w:rsid w:val="00A36495"/>
    <w:rsid w:val="00A4176E"/>
    <w:rsid w:val="00A42268"/>
    <w:rsid w:val="00A42828"/>
    <w:rsid w:val="00A528DD"/>
    <w:rsid w:val="00A53ECA"/>
    <w:rsid w:val="00A57579"/>
    <w:rsid w:val="00A57807"/>
    <w:rsid w:val="00A63F13"/>
    <w:rsid w:val="00A656EF"/>
    <w:rsid w:val="00A67DF2"/>
    <w:rsid w:val="00A7241A"/>
    <w:rsid w:val="00A75562"/>
    <w:rsid w:val="00A84800"/>
    <w:rsid w:val="00A9141D"/>
    <w:rsid w:val="00A94185"/>
    <w:rsid w:val="00AA1104"/>
    <w:rsid w:val="00AA57CF"/>
    <w:rsid w:val="00AA6EF9"/>
    <w:rsid w:val="00AB1931"/>
    <w:rsid w:val="00AB6266"/>
    <w:rsid w:val="00AB713C"/>
    <w:rsid w:val="00AB79E2"/>
    <w:rsid w:val="00AC0BEA"/>
    <w:rsid w:val="00AC2764"/>
    <w:rsid w:val="00AC396E"/>
    <w:rsid w:val="00AC6444"/>
    <w:rsid w:val="00AE17B3"/>
    <w:rsid w:val="00AE1C0C"/>
    <w:rsid w:val="00AE2322"/>
    <w:rsid w:val="00AE4252"/>
    <w:rsid w:val="00AF0236"/>
    <w:rsid w:val="00AF5589"/>
    <w:rsid w:val="00AF6043"/>
    <w:rsid w:val="00AF6375"/>
    <w:rsid w:val="00AF6982"/>
    <w:rsid w:val="00B05C88"/>
    <w:rsid w:val="00B06E9B"/>
    <w:rsid w:val="00B111E7"/>
    <w:rsid w:val="00B130F1"/>
    <w:rsid w:val="00B13CC6"/>
    <w:rsid w:val="00B1406E"/>
    <w:rsid w:val="00B20300"/>
    <w:rsid w:val="00B20645"/>
    <w:rsid w:val="00B26E17"/>
    <w:rsid w:val="00B273AA"/>
    <w:rsid w:val="00B347B6"/>
    <w:rsid w:val="00B363D0"/>
    <w:rsid w:val="00B37390"/>
    <w:rsid w:val="00B40EC6"/>
    <w:rsid w:val="00B43D17"/>
    <w:rsid w:val="00B513D9"/>
    <w:rsid w:val="00B55611"/>
    <w:rsid w:val="00B6162E"/>
    <w:rsid w:val="00B64B6C"/>
    <w:rsid w:val="00B64BBD"/>
    <w:rsid w:val="00B66974"/>
    <w:rsid w:val="00B736BB"/>
    <w:rsid w:val="00B76C01"/>
    <w:rsid w:val="00B76C4F"/>
    <w:rsid w:val="00B77495"/>
    <w:rsid w:val="00B90364"/>
    <w:rsid w:val="00B956AF"/>
    <w:rsid w:val="00BA0F27"/>
    <w:rsid w:val="00BA3AC4"/>
    <w:rsid w:val="00BA4413"/>
    <w:rsid w:val="00BB2908"/>
    <w:rsid w:val="00BB6BB8"/>
    <w:rsid w:val="00BC0041"/>
    <w:rsid w:val="00BC1B8F"/>
    <w:rsid w:val="00BD2F4F"/>
    <w:rsid w:val="00BE0FCD"/>
    <w:rsid w:val="00BE59A7"/>
    <w:rsid w:val="00BE64B0"/>
    <w:rsid w:val="00BE6C95"/>
    <w:rsid w:val="00BE7378"/>
    <w:rsid w:val="00BF0E9B"/>
    <w:rsid w:val="00BF6280"/>
    <w:rsid w:val="00C02DB5"/>
    <w:rsid w:val="00C045A6"/>
    <w:rsid w:val="00C10A20"/>
    <w:rsid w:val="00C11A21"/>
    <w:rsid w:val="00C169D0"/>
    <w:rsid w:val="00C17DD7"/>
    <w:rsid w:val="00C20F19"/>
    <w:rsid w:val="00C21B37"/>
    <w:rsid w:val="00C23840"/>
    <w:rsid w:val="00C24184"/>
    <w:rsid w:val="00C25719"/>
    <w:rsid w:val="00C26EB2"/>
    <w:rsid w:val="00C31C35"/>
    <w:rsid w:val="00C37369"/>
    <w:rsid w:val="00C37ED0"/>
    <w:rsid w:val="00C403C2"/>
    <w:rsid w:val="00C408A2"/>
    <w:rsid w:val="00C444B3"/>
    <w:rsid w:val="00C50362"/>
    <w:rsid w:val="00C51D24"/>
    <w:rsid w:val="00C57023"/>
    <w:rsid w:val="00C572CD"/>
    <w:rsid w:val="00C62209"/>
    <w:rsid w:val="00C73EFF"/>
    <w:rsid w:val="00C74F41"/>
    <w:rsid w:val="00C753AC"/>
    <w:rsid w:val="00C8253C"/>
    <w:rsid w:val="00C8258E"/>
    <w:rsid w:val="00C83508"/>
    <w:rsid w:val="00C87E56"/>
    <w:rsid w:val="00CA2E6F"/>
    <w:rsid w:val="00CA3384"/>
    <w:rsid w:val="00CB5AF4"/>
    <w:rsid w:val="00CB5D41"/>
    <w:rsid w:val="00CC1633"/>
    <w:rsid w:val="00CC4339"/>
    <w:rsid w:val="00CC4A02"/>
    <w:rsid w:val="00CC603F"/>
    <w:rsid w:val="00CE1186"/>
    <w:rsid w:val="00CE19A7"/>
    <w:rsid w:val="00CF08B4"/>
    <w:rsid w:val="00D03851"/>
    <w:rsid w:val="00D03C8C"/>
    <w:rsid w:val="00D147EF"/>
    <w:rsid w:val="00D14D76"/>
    <w:rsid w:val="00D27138"/>
    <w:rsid w:val="00D358A7"/>
    <w:rsid w:val="00D37570"/>
    <w:rsid w:val="00D41A86"/>
    <w:rsid w:val="00D54BFF"/>
    <w:rsid w:val="00D556AE"/>
    <w:rsid w:val="00D60156"/>
    <w:rsid w:val="00D61EAB"/>
    <w:rsid w:val="00D61F95"/>
    <w:rsid w:val="00D63B17"/>
    <w:rsid w:val="00D643B9"/>
    <w:rsid w:val="00D65C02"/>
    <w:rsid w:val="00D65D3D"/>
    <w:rsid w:val="00D667E9"/>
    <w:rsid w:val="00D75398"/>
    <w:rsid w:val="00D7586D"/>
    <w:rsid w:val="00D85B9C"/>
    <w:rsid w:val="00D94BB5"/>
    <w:rsid w:val="00D95FBB"/>
    <w:rsid w:val="00DA1B04"/>
    <w:rsid w:val="00DA4716"/>
    <w:rsid w:val="00DA53C2"/>
    <w:rsid w:val="00DA590A"/>
    <w:rsid w:val="00DA7261"/>
    <w:rsid w:val="00DA77EC"/>
    <w:rsid w:val="00DB4175"/>
    <w:rsid w:val="00DB6420"/>
    <w:rsid w:val="00DC01F4"/>
    <w:rsid w:val="00DC23B8"/>
    <w:rsid w:val="00DD2C3A"/>
    <w:rsid w:val="00DE1103"/>
    <w:rsid w:val="00DF2E58"/>
    <w:rsid w:val="00DF56FE"/>
    <w:rsid w:val="00DF6060"/>
    <w:rsid w:val="00E01CAF"/>
    <w:rsid w:val="00E026B1"/>
    <w:rsid w:val="00E06A96"/>
    <w:rsid w:val="00E100BA"/>
    <w:rsid w:val="00E11C04"/>
    <w:rsid w:val="00E170A4"/>
    <w:rsid w:val="00E17F9B"/>
    <w:rsid w:val="00E20CFE"/>
    <w:rsid w:val="00E26483"/>
    <w:rsid w:val="00E27480"/>
    <w:rsid w:val="00E318F9"/>
    <w:rsid w:val="00E37654"/>
    <w:rsid w:val="00E43351"/>
    <w:rsid w:val="00E45273"/>
    <w:rsid w:val="00E45607"/>
    <w:rsid w:val="00E4593C"/>
    <w:rsid w:val="00E47698"/>
    <w:rsid w:val="00E476CD"/>
    <w:rsid w:val="00E5154C"/>
    <w:rsid w:val="00E546D9"/>
    <w:rsid w:val="00E57753"/>
    <w:rsid w:val="00E7614F"/>
    <w:rsid w:val="00E824B0"/>
    <w:rsid w:val="00E87857"/>
    <w:rsid w:val="00E902C9"/>
    <w:rsid w:val="00E96DA8"/>
    <w:rsid w:val="00EA0AC2"/>
    <w:rsid w:val="00EA1149"/>
    <w:rsid w:val="00EA24D1"/>
    <w:rsid w:val="00EA4392"/>
    <w:rsid w:val="00EA5313"/>
    <w:rsid w:val="00EB1DD4"/>
    <w:rsid w:val="00EB20D6"/>
    <w:rsid w:val="00EB42FE"/>
    <w:rsid w:val="00EB57D0"/>
    <w:rsid w:val="00EB75E2"/>
    <w:rsid w:val="00EB79C9"/>
    <w:rsid w:val="00EC298F"/>
    <w:rsid w:val="00EC441F"/>
    <w:rsid w:val="00ED23E8"/>
    <w:rsid w:val="00EE1A3D"/>
    <w:rsid w:val="00EE1E50"/>
    <w:rsid w:val="00EE355A"/>
    <w:rsid w:val="00EE3BD3"/>
    <w:rsid w:val="00EF0E5F"/>
    <w:rsid w:val="00F030A0"/>
    <w:rsid w:val="00F0489D"/>
    <w:rsid w:val="00F049CE"/>
    <w:rsid w:val="00F05E60"/>
    <w:rsid w:val="00F10E41"/>
    <w:rsid w:val="00F144CF"/>
    <w:rsid w:val="00F17301"/>
    <w:rsid w:val="00F21E71"/>
    <w:rsid w:val="00F24DD1"/>
    <w:rsid w:val="00F261E1"/>
    <w:rsid w:val="00F274E8"/>
    <w:rsid w:val="00F30F8A"/>
    <w:rsid w:val="00F3186F"/>
    <w:rsid w:val="00F327E6"/>
    <w:rsid w:val="00F45B4B"/>
    <w:rsid w:val="00F46106"/>
    <w:rsid w:val="00F4771C"/>
    <w:rsid w:val="00F510D0"/>
    <w:rsid w:val="00F57CDB"/>
    <w:rsid w:val="00F64897"/>
    <w:rsid w:val="00F67860"/>
    <w:rsid w:val="00F7103A"/>
    <w:rsid w:val="00F72D22"/>
    <w:rsid w:val="00F75F4C"/>
    <w:rsid w:val="00F77359"/>
    <w:rsid w:val="00F80632"/>
    <w:rsid w:val="00F8677B"/>
    <w:rsid w:val="00F8689D"/>
    <w:rsid w:val="00F93413"/>
    <w:rsid w:val="00F9462C"/>
    <w:rsid w:val="00FA2927"/>
    <w:rsid w:val="00FA3256"/>
    <w:rsid w:val="00FB05A8"/>
    <w:rsid w:val="00FB0658"/>
    <w:rsid w:val="00FB632E"/>
    <w:rsid w:val="00FC1DAF"/>
    <w:rsid w:val="00FC34B0"/>
    <w:rsid w:val="00FC4C73"/>
    <w:rsid w:val="00FC50F6"/>
    <w:rsid w:val="00FC5538"/>
    <w:rsid w:val="00FC740F"/>
    <w:rsid w:val="00FD5503"/>
    <w:rsid w:val="00FF6D60"/>
    <w:rsid w:val="00FF7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7AA1A"/>
  <w15:docId w15:val="{86E9AA4F-0849-4055-87EF-F7A835D8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5707"/>
    <w:rPr>
      <w:rFonts w:cs="Traditional Arabic"/>
      <w:noProof/>
    </w:rPr>
  </w:style>
  <w:style w:type="paragraph" w:styleId="Heading1">
    <w:name w:val="heading 1"/>
    <w:basedOn w:val="Normal"/>
    <w:next w:val="Normal"/>
    <w:qFormat/>
    <w:rsid w:val="005D6F7B"/>
    <w:pPr>
      <w:keepNext/>
      <w:bidi/>
      <w:jc w:val="center"/>
      <w:outlineLvl w:val="0"/>
    </w:pPr>
    <w:rPr>
      <w:rFonts w:cs="Arabic Transparent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5D6F7B"/>
    <w:pPr>
      <w:keepNext/>
      <w:bidi/>
      <w:outlineLvl w:val="1"/>
    </w:pPr>
    <w:rPr>
      <w:rFonts w:cs="Arabic Transparent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D6F7B"/>
    <w:pPr>
      <w:bidi/>
      <w:jc w:val="center"/>
    </w:pPr>
    <w:rPr>
      <w:rFonts w:cs="Andalus"/>
      <w:b/>
      <w:bCs/>
      <w:sz w:val="36"/>
      <w:szCs w:val="36"/>
      <w:u w:val="single"/>
    </w:rPr>
  </w:style>
  <w:style w:type="table" w:styleId="TableGrid">
    <w:name w:val="Table Grid"/>
    <w:basedOn w:val="TableNormal"/>
    <w:rsid w:val="00FF7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940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9406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96D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01F4"/>
    <w:pPr>
      <w:ind w:left="720"/>
    </w:pPr>
  </w:style>
  <w:style w:type="character" w:styleId="Hyperlink">
    <w:name w:val="Hyperlink"/>
    <w:basedOn w:val="DefaultParagraphFont"/>
    <w:semiHidden/>
    <w:unhideWhenUsed/>
    <w:rsid w:val="00BF0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4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araj.EYLAF\Desktop\&#1576;&#1585;&#1575;&#1605;&#1580;%20%20work\&#1605;&#1576;&#1610;&#1593;&#1575;&#1578;%20&#1575;&#1581;&#1605;&#1583;%20&#1585;&#1576;&#1575;&#1581;\&#1593;&#1602;&#1583;%20&#1575;&#1604;&#1605;&#1606;&#1610;&#1608;&#1605;%20&#1608;%20&#1575;&#1576;&#1575;&#1580;&#1608;&#1585;&#1575;&#157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602A7-9FB4-4D3A-AB1D-1B834713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عقد المنيوم و اباجورات</Template>
  <TotalTime>694</TotalTime>
  <Pages>5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Grizli777</Company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creator>haaraj</dc:creator>
  <cp:lastModifiedBy>Alumex Yarmuk</cp:lastModifiedBy>
  <cp:revision>178</cp:revision>
  <cp:lastPrinted>2024-11-12T10:33:00Z</cp:lastPrinted>
  <dcterms:created xsi:type="dcterms:W3CDTF">2016-08-31T07:41:00Z</dcterms:created>
  <dcterms:modified xsi:type="dcterms:W3CDTF">2026-01-03T13:24:00Z</dcterms:modified>
</cp:coreProperties>
</file>