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eastAsia="Arial"/>
          <w:sz w:val="24"/>
        </w:rPr>
        <w:t>Planilla de Casos de Prueba - PODAT</w:t>
      </w:r>
    </w:p>
    <w:p>
      <w:pPr>
        <w:jc w:val="center"/>
      </w:pPr>
      <w:r>
        <w:rPr>
          <w:rFonts w:ascii="Arial" w:hAnsi="Arial" w:eastAsia="Arial"/>
          <w:sz w:val="24"/>
        </w:rPr>
        <w:t>Documento de apoyo para el Plan de Pruebas del sistema PODAT. Los resultados obtenidos se completan durante la ejecución de las pruebas.</w:t>
      </w:r>
    </w:p>
    <w:p>
      <w:pPr>
        <w:pStyle w:val="Heading2"/>
      </w:pPr>
      <w:r>
        <w:rPr>
          <w:rFonts w:ascii="Arial" w:hAnsi="Arial" w:eastAsia="Arial"/>
          <w:sz w:val="24"/>
        </w:rPr>
        <w:t>1. Requisitos funcionales considerados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</w:t>
            </w:r>
          </w:p>
        </w:tc>
        <w:tc>
          <w:tcPr>
            <w:tcW w:type="dxa" w:w="518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 funcional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permite iniciar sesión con Google.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RF-02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seleccionar el rol de ingreso admin o docente antes de autenticarse.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RF-03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impedir el acceso a rutas /admin/* si no existe una sesión válida.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RF-04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a un admin importar materias desde un archivo Excel.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RF-05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a un admin asignar materias a docentes.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RF-06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mostrar a un docente solo las materias que tiene asignadas.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RF-07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exigir selección de materia y año antes de operar con alumnos.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RF-08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mostrar una previsualización del padrón antes de confirmar la importación.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RF-09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cargar la lista de alumnos del curso seleccionado.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RF-10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registrar una nota o marcar ausente para evaluaciones de tipo parcial.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mostrar alertas académicas derivadas de la calificación ingresada.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RF-12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cargar la lista de alumnos del curso seleccionado para la fecha indicada.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RF-13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marcar presente, ausente o justificado por alumno.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RF-14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aplicar umbral, porcentaje y mínimo de clases según reglas de la universidad.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RF-15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importar estadísticas desde archivos .xlsx.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RF-16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generar una previsualización fila a fila de la importación de estadísticas.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RF-17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a un docente importar estadísticas sólo sobre materias accesibles según sus permisos.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RF-18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recuperar datos estadísticos según los filtros aplicados.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RF-19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restringir a un docente la visualización de estadísticas a sus materias accesibles.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RF-20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permitir guardar los datos importados luego de que el usuario confirme la previsualización.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RF-21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debe mostrar dashboards gráficos a partir de las estadísticas recuperadas.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24"/>
        </w:rPr>
        <w:t>2. Resumen de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3456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</w:t>
            </w:r>
          </w:p>
        </w:tc>
        <w:tc>
          <w:tcPr>
            <w:tcW w:type="dxa" w:w="3456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 cubiertos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CP-01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Inicio de sesión con Google seleccionando rol de ingreso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RF-01, RF-02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CP-02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Acceso bloqueado a rutas administrativas sin sesión válida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RF-03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CP-03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Importación de materias desde archivo Excel por usuario admin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RF-04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CP-04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Asignación de materias a docentes por usuario admin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RF-05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CP-05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Visualización de materias asignadas para usuario docente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RF-06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CP-06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Validación de selección obligatoria de materia y año antes de operar con alumnos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RF-07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CP-07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Previsualización y confirmación de importación del padrón de alumnos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RF-08, RF-20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CP-08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Carga de lista de alumnos del curso seleccionado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RF-09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CP-09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Registro de nota o ausencia en evaluación parcial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RF-10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CP-10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Visualización de alertas académicas según calificación ingresada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RF-11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CP-11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Carga de alumnos para asistencia en una fecha indicada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RF-12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CP-12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Registro de asistencia y cálculo de condición académica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RF-13, RF-14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CP-13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Importación y previsualización de estadísticas desde archivo .xlsx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RF-15, RF-16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CP-14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Control de permisos docentes sobre importación y visualización de estadísticas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RF-17, RF-19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CP-15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Recuperación de estadísticas mediante filtros y visualización de dashboard gráfico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RF-18, RF-21</w:t>
            </w:r>
          </w:p>
        </w:tc>
      </w:tr>
    </w:tbl>
    <w:p>
      <w:r>
        <w:rPr>
          <w:rFonts w:ascii="Arial" w:hAnsi="Arial" w:eastAsia="Arial"/>
          <w:sz w:val="24"/>
        </w:rPr>
        <w:br w:type="page"/>
      </w:r>
    </w:p>
    <w:p>
      <w:pPr>
        <w:pStyle w:val="Heading2"/>
      </w:pPr>
      <w:r>
        <w:rPr>
          <w:rFonts w:ascii="Arial" w:hAnsi="Arial" w:eastAsia="Arial"/>
          <w:sz w:val="24"/>
        </w:rPr>
        <w:t>3. Casos de prueba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RF-01, RF-02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permita seleccionar un rol de ingreso e iniciar sesión mediante Google.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usuario se encuentra en la pantalla inicial del sistema y no posee una sesión activa.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rol admin e iniciar sesión con una cuenta Google válida.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autentica al usuario, registra o recupera su perfil y permite el acceso al panel correspondiente al rol admin.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rol docente e iniciar sesión con una cuenta Google válida.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autentica al usuario, registra o recupera su perfil y permite el acceso al panel correspondiente al rol docente.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RF-03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impida el acceso a rutas administrativas cuando no existe una sesión válida.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negativo / Validación de permisos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usuario no tiene sesión iniciada en el sistema.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Ingresar directamente en el navegador a una ruta /admin/*, por ejemplo /admin/materias.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no muestra el módulo administrativo y redirige al inicio o solicita autenticación.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CP-03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CP-03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un usuario administrador pueda importar materias desde un archivo Excel válido.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 con datos válidos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activa con rol admin y el usuario se encuentra en el módulo de materias o importación correspondiente.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Cargar un archivo Excel válido con datos de materias.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procesa el archivo, reconoce las materias incluidas y permite incorporarlas al sistema sin errores funcionales.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RF-05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un usuario administrador pueda asignar una materia existente a un docente.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activa con rol admin, al menos una materia registrada y al menos un usuario docente disponible.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un docente y una materia para realizar la asignación.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registra la asignación y la materia queda asociada al docente seleccionado.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CP-05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CP-05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RF-06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un usuario docente visualice únicamente las materias que tiene asignadas.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Validación de permisos / 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activa con rol docente y el docente tiene una o más materias asignadas.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Ingresar como docente al módulo donde se listan materias o se selecciona materia de trabajo.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solamente las materias asignadas al docente autenticado.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CP-06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CP-06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RF-07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exija seleccionar materia y año antes de permitir operaciones con alumnos.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negativo / Validación de campos obligatorios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usuario se encuentra en el módulo de alumnos y posee sesión válida.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Intentar operar sin seleccionar materia.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impide continuar y muestra un mensaje indicando que debe seleccionarse una materia.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Intentar operar sin seleccionar año.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impide continuar y muestra un mensaje indicando que debe seleccionarse un año.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CP-07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CP-07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RF-08, RF-20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muestre una previsualización del padrón de alumnos antes de guardar y permita confirmar la importación.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 con datos válidos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usuario posee sesión válida, seleccionó materia y año, y cuenta con un archivo Excel válido de alumnos.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Cargar un archivo Excel válido con padrón de alumnos.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una previsualización de los alumnos detectados antes de guardar.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Confirmar la importación desde la previsualización.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guarda los datos importados y muestra el resultado de la operación.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CP-08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CP-08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RF-09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cargue la lista de alumnos correspondiente al curso seleccionado.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válida, una materia y año seleccionados, y alumnos previamente asociados a ese curso.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una materia y un año con alumnos asociados.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la lista de alumnos pertenecientes a la materia y año seleccionados.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CP-09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CP-09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RF-10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permita registrar una nota numérica o marcar ausencia para una evaluación de tipo parcial.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Clase de equivalencia / 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válida, un curso seleccionado, alumnos cargados y una evaluación de tipo parcial disponible.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Ingresar una nota numérica válida para un alumno.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registra la nota ingresada para el alumno seleccionado.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Marcar a un alumno como ausente en la evaluación parcial.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registra la condición de ausente para el alumno seleccionado.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CP-10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CP-10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muestre alertas académicas derivadas de la calificación ingresada.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Clase de equivalencia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válida, un curso seleccionado y una evaluación de tipo parcial disponible.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Ingresar una calificación baja representativa de riesgo académico.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la alerta académica correspondiente a la situación detectada.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Ingresar una calificación aprobada.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actualiza el estado del alumno sin mostrar una alerta de riesgo innecesaria.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cargue los alumnos del curso seleccionado para registrar asistencia en una fecha indicada.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válida, un curso seleccionado y alumnos asociados a la materia y año.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una fecha de clase para el curso seleccionado.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la lista de alumnos disponibles para registrar asistencia en la fecha indicada.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CP-12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RF-13, RF-14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permita registrar asistencia por alumno y aplicar las reglas de condición académica.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Clase de equivalencia / Reglas de negocio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válida, un curso seleccionado, alumnos cargados y una fecha de clase indicada.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Marcar alumnos con estado presente, ausente o justificado.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registra los estados de asistencia seleccionados para cada alumno.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Guardar asistencias acumuladas suficientes para aplicar reglas de condición.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calcula la condición académica considerando umbral, porcentaje y mínimo de clases.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CP-13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CP-13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RF-15, RF-16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permita importar estadísticas académicas desde un archivo .xlsx y genere una previsualización fila por fila.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 con datos válidos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 y el usuario se encuentra en el módulo de estadísticas.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Cargar un archivo .xlsx válido con estadísticas académicas.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procesa el archivo y muestra una previsualización fila a fila con los datos estadísticos detectados.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CP-14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RF-17, RF-19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un docente pueda importar y visualizar estadísticas únicamente sobre materias accesibles según sus permisos.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 y negativo de autorización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activa con rol docente y el docente tiene un conjunto definido de materias asignadas.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Intentar importar o consultar estadísticas de una materia asignada al docente.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permite operar sobre la materia asignada.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Intentar importar o consultar estadísticas de una materia no asignada al docente.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impide importar o visualizar estadísticas de materias no accesibles.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 de prueba (CP) - CP-15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Identificador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CP-15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RF-18, RF-21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Objetivo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Verificar que el sistema recupere estadísticas según filtros aplicados y las represente mediante dashboards gráficos.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Estrategia de la prueba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Caja negra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Técnicas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Caso positivo</w:t>
            </w:r>
          </w:p>
        </w:tc>
      </w:tr>
      <w:tr>
        <w:tc>
          <w:tcPr>
            <w:tcW w:type="dxa" w:w="2592"/>
            <w:vAlign w:val="center"/>
            <w:shd w:fill="C6D9F1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Condiciones Iniciales</w:t>
            </w:r>
          </w:p>
        </w:tc>
        <w:tc>
          <w:tcPr>
            <w:tcW w:type="dxa" w:w="7776"/>
            <w:gridSpan w:val="3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Existe una sesión válida y hay estadísticas previamente cargadas para una o más materias e indicadores.</w:t>
            </w:r>
          </w:p>
        </w:tc>
      </w:tr>
      <w:tr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Entradas al Sistema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Salidas Esperadas</w:t>
            </w:r>
          </w:p>
        </w:tc>
        <w:tc>
          <w:tcPr>
            <w:tcW w:type="dxa" w:w="2592"/>
            <w:vAlign w:val="center"/>
            <w:shd w:fill="D9E8EA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Resultado Obtenido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filtros de materia, año e indicador con datos disponibles.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recupera los datos correspondientes y muestra gráficos acordes a la información obtenida.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Entrada 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Seleccionar filtros que no poseen datos cargados.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El sistema muestra un estado vacío o mensaje informativo sin romper la visualización del dashboard.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A completar durante la ejecución de la prueba.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</w:r>
          </w:p>
        </w:tc>
      </w:tr>
      <w:tr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  <w:tc>
          <w:tcPr>
            <w:tcW w:type="dxa" w:w="2592"/>
            <w:vAlign w:val="center"/>
          </w:tcPr>
          <w:p/>
        </w:tc>
      </w:tr>
    </w:tbl>
    <w:p/>
    <w:p>
      <w:r>
        <w:rPr>
          <w:rFonts w:ascii="Arial" w:hAnsi="Arial" w:eastAsia="Arial"/>
          <w:sz w:val="24"/>
        </w:rPr>
        <w:br w:type="page"/>
      </w:r>
    </w:p>
    <w:p>
      <w:pPr>
        <w:pStyle w:val="Heading2"/>
      </w:pPr>
      <w:r>
        <w:rPr>
          <w:rFonts w:ascii="Arial" w:hAnsi="Arial" w:eastAsia="Arial"/>
          <w:sz w:val="24"/>
        </w:rPr>
        <w:t>4. Matriz de trazabilidad Requisitos /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Requisito</w:t>
            </w:r>
          </w:p>
        </w:tc>
        <w:tc>
          <w:tcPr>
            <w:tcW w:type="dxa" w:w="5184"/>
            <w:vAlign w:val="center"/>
            <w:shd w:fill="9DB9E8"/>
          </w:tcPr>
          <w:p>
            <w:pPr>
              <w:jc w:val="center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Casos de prueba asociados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CP-01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RF-02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CP-01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RF-03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RF-04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CP-03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RF-05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CP-04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RF-06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CP-05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RF-07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CP-06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RF-08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CP-07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RF-09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RF-10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CP-09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CP-10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RF-12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CP-11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RF-13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RF-14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RF-15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CP-13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RF-16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CP-13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RF-17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CP-14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RF-18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CP-15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RF-19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CP-14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RF-20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CP-07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RF-21</w:t>
            </w:r>
          </w:p>
        </w:tc>
        <w:tc>
          <w:tcPr>
            <w:tcW w:type="dxa" w:w="5184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CP-15</w:t>
            </w:r>
          </w:p>
        </w:tc>
      </w:tr>
    </w:tbl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