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213F" w14:textId="48704B73" w:rsidR="00DC1306" w:rsidRPr="0008490F" w:rsidRDefault="00C52660" w:rsidP="004601A6">
      <w:pPr>
        <w:spacing w:line="288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08490F">
        <w:rPr>
          <w:rFonts w:asciiTheme="majorBidi" w:hAnsiTheme="majorBidi" w:cstheme="majorBidi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99D6E6" wp14:editId="0FDA6563">
            <wp:simplePos x="0" y="0"/>
            <wp:positionH relativeFrom="margin">
              <wp:align>center</wp:align>
            </wp:positionH>
            <wp:positionV relativeFrom="paragraph">
              <wp:posOffset>632</wp:posOffset>
            </wp:positionV>
            <wp:extent cx="6247130" cy="1823085"/>
            <wp:effectExtent l="0" t="0" r="1270" b="5715"/>
            <wp:wrapTopAndBottom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306" w:rsidRPr="0008490F">
        <w:rPr>
          <w:rFonts w:asciiTheme="majorBidi" w:hAnsiTheme="majorBidi" w:cstheme="majorBidi"/>
          <w:bCs/>
          <w:sz w:val="32"/>
          <w:szCs w:val="32"/>
        </w:rPr>
        <w:t>Fall 2021 - 1</w:t>
      </w:r>
      <w:r w:rsidR="00DC1306" w:rsidRPr="0008490F">
        <w:rPr>
          <w:rFonts w:asciiTheme="majorBidi" w:hAnsiTheme="majorBidi" w:cstheme="majorBidi"/>
          <w:bCs/>
          <w:sz w:val="32"/>
          <w:szCs w:val="32"/>
          <w:vertAlign w:val="superscript"/>
        </w:rPr>
        <w:t>st</w:t>
      </w:r>
      <w:r w:rsidR="00DC1306" w:rsidRPr="0008490F">
        <w:rPr>
          <w:rFonts w:asciiTheme="majorBidi" w:hAnsiTheme="majorBidi" w:cstheme="majorBidi"/>
          <w:bCs/>
          <w:sz w:val="32"/>
          <w:szCs w:val="32"/>
        </w:rPr>
        <w:t xml:space="preserve"> </w:t>
      </w:r>
      <w:proofErr w:type="gramStart"/>
      <w:r w:rsidR="00DC1306" w:rsidRPr="0008490F">
        <w:rPr>
          <w:rFonts w:asciiTheme="majorBidi" w:hAnsiTheme="majorBidi" w:cstheme="majorBidi"/>
          <w:bCs/>
          <w:sz w:val="32"/>
          <w:szCs w:val="32"/>
        </w:rPr>
        <w:t>Semester</w:t>
      </w:r>
      <w:proofErr w:type="gramEnd"/>
    </w:p>
    <w:p w14:paraId="469C1519" w14:textId="2E952011" w:rsidR="0018174F" w:rsidRDefault="004601A6" w:rsidP="0018174F">
      <w:pPr>
        <w:spacing w:line="288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08490F">
        <w:rPr>
          <w:rFonts w:asciiTheme="majorBidi" w:hAnsiTheme="majorBidi" w:cstheme="majorBidi"/>
          <w:bCs/>
          <w:sz w:val="32"/>
          <w:szCs w:val="32"/>
        </w:rPr>
        <w:t xml:space="preserve">Project </w:t>
      </w:r>
      <w:r w:rsidR="00A4081B" w:rsidRPr="0008490F">
        <w:rPr>
          <w:rFonts w:asciiTheme="majorBidi" w:hAnsiTheme="majorBidi" w:cstheme="majorBidi"/>
          <w:bCs/>
          <w:sz w:val="32"/>
          <w:szCs w:val="32"/>
        </w:rPr>
        <w:t>Repo</w:t>
      </w:r>
      <w:r w:rsidRPr="0008490F">
        <w:rPr>
          <w:rFonts w:asciiTheme="majorBidi" w:hAnsiTheme="majorBidi" w:cstheme="majorBidi"/>
          <w:bCs/>
          <w:sz w:val="32"/>
          <w:szCs w:val="32"/>
        </w:rPr>
        <w:t>rt</w:t>
      </w:r>
    </w:p>
    <w:p w14:paraId="29FBFE39" w14:textId="77777777" w:rsidR="0008490F" w:rsidRPr="0008490F" w:rsidRDefault="0008490F" w:rsidP="0018174F">
      <w:pPr>
        <w:spacing w:line="288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14:paraId="229FC990" w14:textId="299078A4" w:rsidR="00655DB3" w:rsidRPr="00655DB3" w:rsidRDefault="00655DB3" w:rsidP="00655DB3">
      <w:pPr>
        <w:pStyle w:val="Default"/>
        <w:spacing w:line="276" w:lineRule="auto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655DB3">
        <w:rPr>
          <w:rFonts w:asciiTheme="majorBidi" w:hAnsiTheme="majorBidi" w:cstheme="majorBidi"/>
          <w:bCs/>
          <w:sz w:val="32"/>
          <w:szCs w:val="32"/>
        </w:rPr>
        <w:t>CPCS-433</w:t>
      </w:r>
    </w:p>
    <w:p w14:paraId="5FA7CB3B" w14:textId="1CE9483B" w:rsidR="0018174F" w:rsidRPr="006B6ED8" w:rsidRDefault="003B2C20" w:rsidP="0018174F">
      <w:pPr>
        <w:spacing w:line="288" w:lineRule="auto"/>
        <w:jc w:val="center"/>
        <w:rPr>
          <w:rFonts w:asciiTheme="majorBidi" w:hAnsiTheme="majorBidi" w:cstheme="majorBidi"/>
          <w:b/>
          <w:sz w:val="44"/>
          <w:szCs w:val="44"/>
        </w:rPr>
      </w:pPr>
      <w:r w:rsidRPr="006B6ED8">
        <w:rPr>
          <w:rFonts w:asciiTheme="majorBidi" w:hAnsiTheme="majorBidi" w:cstheme="majorBidi"/>
          <w:b/>
          <w:sz w:val="44"/>
          <w:szCs w:val="44"/>
        </w:rPr>
        <w:t>MACHINE LEARNING PROJECT</w:t>
      </w:r>
      <w:r w:rsidR="00B05BA1" w:rsidRPr="006B6ED8">
        <w:rPr>
          <w:rFonts w:asciiTheme="majorBidi" w:hAnsiTheme="majorBidi" w:cstheme="majorBidi"/>
          <w:b/>
          <w:sz w:val="44"/>
          <w:szCs w:val="44"/>
        </w:rPr>
        <w:t xml:space="preserve"> With R Language</w:t>
      </w:r>
    </w:p>
    <w:p w14:paraId="264199FE" w14:textId="41DE2286" w:rsidR="004601A6" w:rsidRPr="00655DB3" w:rsidRDefault="00402A34" w:rsidP="004601A6">
      <w:pPr>
        <w:pStyle w:val="Default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655DB3">
        <w:rPr>
          <w:rFonts w:asciiTheme="majorBidi" w:hAnsiTheme="majorBidi" w:cstheme="majorBidi"/>
          <w:sz w:val="32"/>
          <w:szCs w:val="32"/>
        </w:rPr>
        <w:t>Artificial Intelligence</w:t>
      </w:r>
      <w:r w:rsidR="004601A6" w:rsidRPr="00655DB3">
        <w:rPr>
          <w:rFonts w:asciiTheme="majorBidi" w:hAnsiTheme="majorBidi" w:cstheme="majorBidi"/>
          <w:sz w:val="32"/>
          <w:szCs w:val="32"/>
        </w:rPr>
        <w:t xml:space="preserve"> Topics</w:t>
      </w:r>
    </w:p>
    <w:p w14:paraId="5F187CA8" w14:textId="77777777" w:rsidR="00732CA2" w:rsidRPr="00380220" w:rsidRDefault="00732CA2" w:rsidP="004601A6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36952B92" w14:textId="77777777" w:rsidR="000312F1" w:rsidRPr="00A92FAB" w:rsidRDefault="000312F1" w:rsidP="00577B7F">
      <w:pPr>
        <w:pStyle w:val="a3"/>
        <w:rPr>
          <w:rFonts w:asciiTheme="majorBidi" w:hAnsiTheme="majorBidi" w:cstheme="majorBidi"/>
          <w:bCs w:val="0"/>
          <w:sz w:val="15"/>
        </w:rPr>
      </w:pPr>
    </w:p>
    <w:p w14:paraId="2ED5C375" w14:textId="77777777" w:rsidR="000312F1" w:rsidRPr="00A92FAB" w:rsidRDefault="000312F1" w:rsidP="00C52660">
      <w:pPr>
        <w:pStyle w:val="a3"/>
        <w:jc w:val="center"/>
        <w:rPr>
          <w:rFonts w:asciiTheme="majorBidi" w:hAnsiTheme="majorBidi" w:cstheme="majorBidi"/>
          <w:bCs w:val="0"/>
          <w:sz w:val="15"/>
        </w:rPr>
      </w:pPr>
    </w:p>
    <w:p w14:paraId="1F6ABE1A" w14:textId="77777777" w:rsidR="0088363A" w:rsidRPr="00A92FAB" w:rsidRDefault="0088363A" w:rsidP="0088363A">
      <w:pPr>
        <w:pStyle w:val="a3"/>
        <w:spacing w:before="5" w:after="1"/>
        <w:rPr>
          <w:rFonts w:asciiTheme="majorBidi" w:hAnsiTheme="majorBidi" w:cstheme="majorBidi"/>
          <w:bCs w:val="0"/>
          <w:sz w:val="22"/>
          <w:szCs w:val="36"/>
        </w:rPr>
      </w:pPr>
    </w:p>
    <w:tbl>
      <w:tblPr>
        <w:tblStyle w:val="21"/>
        <w:tblW w:w="8506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71"/>
        <w:gridCol w:w="1559"/>
        <w:gridCol w:w="1276"/>
      </w:tblGrid>
      <w:tr w:rsidR="006B64A8" w:rsidRPr="00A92FAB" w14:paraId="340A23F1" w14:textId="603FEED4" w:rsidTr="004A4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  <w:shd w:val="clear" w:color="auto" w:fill="BDD6EE" w:themeFill="accent5" w:themeFillTint="66"/>
            <w:vAlign w:val="center"/>
          </w:tcPr>
          <w:p w14:paraId="5D0BA331" w14:textId="77777777" w:rsidR="006B64A8" w:rsidRPr="00A92FAB" w:rsidRDefault="006B64A8" w:rsidP="004601A6">
            <w:pPr>
              <w:pStyle w:val="TableParagraph"/>
              <w:spacing w:line="360" w:lineRule="auto"/>
              <w:ind w:left="10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92FAB">
              <w:rPr>
                <w:rFonts w:asciiTheme="majorBidi" w:hAnsiTheme="majorBidi" w:cstheme="majorBidi"/>
                <w:sz w:val="28"/>
                <w:szCs w:val="28"/>
              </w:rPr>
              <w:t>Student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BDD6EE" w:themeFill="accent5" w:themeFillTint="66"/>
            <w:vAlign w:val="center"/>
          </w:tcPr>
          <w:p w14:paraId="22806E09" w14:textId="5BD2D418" w:rsidR="006B64A8" w:rsidRPr="00A92FAB" w:rsidRDefault="006B64A8" w:rsidP="004601A6">
            <w:pPr>
              <w:pStyle w:val="TableParagraph"/>
              <w:spacing w:line="360" w:lineRule="auto"/>
              <w:ind w:left="110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A92FAB"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  <w:shd w:val="clear" w:color="auto" w:fill="BDD6EE" w:themeFill="accent5" w:themeFillTint="66"/>
            <w:vAlign w:val="center"/>
          </w:tcPr>
          <w:p w14:paraId="0FBA36A7" w14:textId="120C8EC3" w:rsidR="006B64A8" w:rsidRPr="00A92FAB" w:rsidRDefault="006B64A8" w:rsidP="004601A6">
            <w:pPr>
              <w:pStyle w:val="TableParagraph"/>
              <w:spacing w:line="360" w:lineRule="auto"/>
              <w:ind w:left="11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92FAB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</w:tr>
      <w:tr w:rsidR="004C1284" w:rsidRPr="00A92FAB" w14:paraId="19004B29" w14:textId="75CF4CE7" w:rsidTr="004A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  <w:vAlign w:val="center"/>
          </w:tcPr>
          <w:p w14:paraId="041191C5" w14:textId="0F3ACA67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Omar </w:t>
            </w:r>
            <w:proofErr w:type="spellStart"/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Abdulaziz</w:t>
            </w:r>
            <w:proofErr w:type="spellEnd"/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Alqurashi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  <w:r w:rsidRPr="00FC2154">
              <w:rPr>
                <w:rFonts w:asciiTheme="majorBidi" w:hAnsiTheme="majorBidi" w:cstheme="majorBidi"/>
                <w:sz w:val="28"/>
                <w:szCs w:val="28"/>
              </w:rPr>
              <w:t>(Leader)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3111F567" w14:textId="5D739394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B7EC2">
              <w:rPr>
                <w:rFonts w:asciiTheme="majorBidi" w:hAnsiTheme="majorBidi" w:cstheme="majorBidi"/>
                <w:sz w:val="28"/>
                <w:szCs w:val="28"/>
              </w:rPr>
              <w:t>1742589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  <w:vMerge w:val="restart"/>
            <w:vAlign w:val="center"/>
          </w:tcPr>
          <w:p w14:paraId="2CC62883" w14:textId="1728A68F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</w:t>
            </w:r>
          </w:p>
        </w:tc>
      </w:tr>
      <w:tr w:rsidR="004C1284" w:rsidRPr="00A92FAB" w14:paraId="012C0154" w14:textId="490D0753" w:rsidTr="004A45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  <w:vAlign w:val="center"/>
          </w:tcPr>
          <w:p w14:paraId="3B501619" w14:textId="24B7C842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Mohammed </w:t>
            </w:r>
            <w:proofErr w:type="spellStart"/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Alzahrani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A6C8B63" w14:textId="382920D0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1740166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14:paraId="13DEDDE9" w14:textId="7E580803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  <w:tr w:rsidR="004C1284" w:rsidRPr="00A92FAB" w14:paraId="4A72F60C" w14:textId="67F3F68E" w:rsidTr="004A45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1" w:type="dxa"/>
            <w:vAlign w:val="center"/>
          </w:tcPr>
          <w:p w14:paraId="103B9503" w14:textId="16246AB5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Mohammed Saleh Alharbi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8D04EFC" w14:textId="4662A4DF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B7EC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1740373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  <w:vMerge/>
            <w:vAlign w:val="center"/>
          </w:tcPr>
          <w:p w14:paraId="1546874C" w14:textId="1238498A" w:rsidR="004C1284" w:rsidRPr="00BB7EC2" w:rsidRDefault="004C1284" w:rsidP="004C1284">
            <w:pPr>
              <w:pStyle w:val="TableParagraph"/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42FE8CE6" w14:textId="14F4DB2F" w:rsidR="00C52660" w:rsidRDefault="00C52660" w:rsidP="007F3F5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844042" w14:textId="544ED809" w:rsidR="00402A34" w:rsidRDefault="00402A34" w:rsidP="007F3F5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C2AEDA" w14:textId="1ABADC61" w:rsidR="00F93B97" w:rsidRDefault="00F93B97" w:rsidP="007F3F5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045503" w14:textId="77777777" w:rsidR="00F93B97" w:rsidRPr="00A92FAB" w:rsidRDefault="00F93B97" w:rsidP="007F3F56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6C28D17" w14:textId="76435C77" w:rsidR="000312F1" w:rsidRPr="00321623" w:rsidRDefault="00F5047A" w:rsidP="00DC1306">
      <w:pPr>
        <w:jc w:val="center"/>
        <w:rPr>
          <w:rFonts w:asciiTheme="majorBidi" w:hAnsiTheme="majorBidi" w:cstheme="majorBidi"/>
          <w:sz w:val="28"/>
          <w:szCs w:val="28"/>
        </w:rPr>
      </w:pPr>
      <w:r w:rsidRPr="00A92FAB">
        <w:rPr>
          <w:rFonts w:asciiTheme="majorBidi" w:hAnsiTheme="majorBidi" w:cstheme="majorBidi"/>
          <w:b/>
          <w:bCs/>
          <w:sz w:val="28"/>
          <w:szCs w:val="28"/>
        </w:rPr>
        <w:t>Supervisor</w:t>
      </w:r>
      <w:r w:rsidR="00DE06C0" w:rsidRPr="00A92FA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40F2B" w:rsidRPr="00321623">
        <w:rPr>
          <w:rFonts w:asciiTheme="majorBidi" w:hAnsiTheme="majorBidi" w:cstheme="majorBidi"/>
          <w:sz w:val="28"/>
          <w:szCs w:val="28"/>
        </w:rPr>
        <w:t xml:space="preserve">Dr. </w:t>
      </w:r>
      <w:r w:rsidR="00402A34" w:rsidRPr="00321623">
        <w:rPr>
          <w:rFonts w:ascii="Times New Roman" w:hAnsi="Times New Roman" w:cs="Times New Roman"/>
          <w:sz w:val="28"/>
          <w:szCs w:val="28"/>
        </w:rPr>
        <w:t xml:space="preserve">Turki </w:t>
      </w:r>
      <w:r w:rsidR="00FF5DD4" w:rsidRPr="00321623">
        <w:rPr>
          <w:rFonts w:ascii="Times New Roman" w:hAnsi="Times New Roman" w:cs="Times New Roman"/>
          <w:sz w:val="28"/>
          <w:szCs w:val="28"/>
        </w:rPr>
        <w:t xml:space="preserve">T. </w:t>
      </w:r>
      <w:r w:rsidR="00402A34" w:rsidRPr="00321623">
        <w:rPr>
          <w:rFonts w:ascii="Times New Roman" w:hAnsi="Times New Roman" w:cs="Times New Roman"/>
          <w:sz w:val="28"/>
          <w:szCs w:val="28"/>
        </w:rPr>
        <w:t>Turki</w:t>
      </w:r>
    </w:p>
    <w:p w14:paraId="1700C1E2" w14:textId="77777777" w:rsidR="005239DA" w:rsidRPr="00A92FAB" w:rsidRDefault="005239DA" w:rsidP="005239D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339A20" w14:textId="2A04748C" w:rsidR="003B4646" w:rsidRPr="00686CF4" w:rsidRDefault="007A3CF5" w:rsidP="00686CF4">
      <w:pPr>
        <w:jc w:val="center"/>
        <w:rPr>
          <w:rFonts w:asciiTheme="majorBidi" w:hAnsiTheme="majorBidi" w:cstheme="majorBidi"/>
          <w:sz w:val="24"/>
          <w:szCs w:val="24"/>
        </w:rPr>
      </w:pPr>
      <w:r w:rsidRPr="000D5B19">
        <w:rPr>
          <w:rFonts w:asciiTheme="majorBidi" w:hAnsiTheme="majorBidi" w:cstheme="majorBidi"/>
          <w:sz w:val="24"/>
          <w:szCs w:val="24"/>
        </w:rPr>
        <w:t>December</w:t>
      </w:r>
      <w:r w:rsidR="00C52660" w:rsidRPr="000D5B19">
        <w:rPr>
          <w:rFonts w:asciiTheme="majorBidi" w:hAnsiTheme="majorBidi" w:cstheme="majorBidi"/>
          <w:sz w:val="24"/>
          <w:szCs w:val="24"/>
        </w:rPr>
        <w:t xml:space="preserve"> </w:t>
      </w:r>
      <w:r w:rsidR="00402A34" w:rsidRPr="000D5B19">
        <w:rPr>
          <w:rFonts w:asciiTheme="majorBidi" w:hAnsiTheme="majorBidi" w:cstheme="majorBidi"/>
          <w:sz w:val="24"/>
          <w:szCs w:val="24"/>
        </w:rPr>
        <w:t>8</w:t>
      </w:r>
      <w:r w:rsidR="00C52660" w:rsidRPr="000D5B19">
        <w:rPr>
          <w:rFonts w:asciiTheme="majorBidi" w:hAnsiTheme="majorBidi" w:cstheme="majorBidi"/>
          <w:sz w:val="24"/>
          <w:szCs w:val="24"/>
        </w:rPr>
        <w:t>, 20</w:t>
      </w:r>
      <w:r w:rsidR="00381D3A" w:rsidRPr="000D5B19">
        <w:rPr>
          <w:rFonts w:asciiTheme="majorBidi" w:hAnsiTheme="majorBidi" w:cstheme="majorBidi"/>
          <w:sz w:val="24"/>
          <w:szCs w:val="24"/>
        </w:rPr>
        <w:t>2</w:t>
      </w:r>
      <w:r w:rsidR="00C37AA4" w:rsidRPr="000D5B19">
        <w:rPr>
          <w:rFonts w:asciiTheme="majorBidi" w:hAnsiTheme="majorBidi" w:cstheme="majorBidi"/>
          <w:sz w:val="24"/>
          <w:szCs w:val="24"/>
        </w:rPr>
        <w:t>0</w:t>
      </w:r>
    </w:p>
    <w:sdt>
      <w:sdtPr>
        <w:rPr>
          <w:rFonts w:asciiTheme="majorBidi" w:eastAsiaTheme="minorHAnsi" w:hAnsiTheme="majorBidi" w:cstheme="majorBidi"/>
          <w:b w:val="0"/>
          <w:bCs w:val="0"/>
          <w:color w:val="auto"/>
          <w:sz w:val="36"/>
          <w:szCs w:val="36"/>
          <w:rtl w:val="0"/>
          <w:lang w:val="ar-SA"/>
        </w:rPr>
        <w:id w:val="1798947014"/>
        <w:docPartObj>
          <w:docPartGallery w:val="Table of Contents"/>
          <w:docPartUnique/>
        </w:docPartObj>
      </w:sdtPr>
      <w:sdtEndPr>
        <w:rPr>
          <w:sz w:val="20"/>
          <w:szCs w:val="20"/>
          <w:lang w:val="en-US"/>
        </w:rPr>
      </w:sdtEndPr>
      <w:sdtContent>
        <w:p w14:paraId="77AA8DC1" w14:textId="694925F2" w:rsidR="00823564" w:rsidRPr="00A92FAB" w:rsidRDefault="00746EF3" w:rsidP="00B504A1">
          <w:pPr>
            <w:pStyle w:val="a6"/>
            <w:bidi w:val="0"/>
            <w:spacing w:line="240" w:lineRule="auto"/>
            <w:jc w:val="center"/>
            <w:rPr>
              <w:rFonts w:asciiTheme="majorBidi" w:hAnsiTheme="majorBidi" w:cstheme="majorBidi"/>
              <w:rtl w:val="0"/>
            </w:rPr>
          </w:pPr>
          <w:r w:rsidRPr="00A92FAB">
            <w:rPr>
              <w:rFonts w:asciiTheme="majorBidi" w:hAnsiTheme="majorBidi" w:cstheme="majorBidi"/>
              <w:rtl w:val="0"/>
            </w:rPr>
            <w:t>L</w:t>
          </w:r>
          <w:r w:rsidR="00D13ADB" w:rsidRPr="00A92FAB">
            <w:rPr>
              <w:rFonts w:asciiTheme="majorBidi" w:hAnsiTheme="majorBidi" w:cstheme="majorBidi"/>
              <w:rtl w:val="0"/>
            </w:rPr>
            <w:t>ist</w:t>
          </w:r>
          <w:r w:rsidRPr="00A92FAB">
            <w:rPr>
              <w:rFonts w:asciiTheme="majorBidi" w:hAnsiTheme="majorBidi" w:cstheme="majorBidi"/>
              <w:rtl w:val="0"/>
            </w:rPr>
            <w:t xml:space="preserve"> </w:t>
          </w:r>
          <w:r w:rsidR="00D13ADB" w:rsidRPr="00A92FAB">
            <w:rPr>
              <w:rFonts w:asciiTheme="majorBidi" w:hAnsiTheme="majorBidi" w:cstheme="majorBidi"/>
              <w:rtl w:val="0"/>
            </w:rPr>
            <w:t>of</w:t>
          </w:r>
          <w:r w:rsidRPr="00A92FAB">
            <w:rPr>
              <w:rFonts w:asciiTheme="majorBidi" w:hAnsiTheme="majorBidi" w:cstheme="majorBidi"/>
              <w:rtl w:val="0"/>
            </w:rPr>
            <w:t xml:space="preserve"> C</w:t>
          </w:r>
          <w:r w:rsidR="00D13ADB" w:rsidRPr="00A92FAB">
            <w:rPr>
              <w:rFonts w:asciiTheme="majorBidi" w:hAnsiTheme="majorBidi" w:cstheme="majorBidi"/>
              <w:rtl w:val="0"/>
            </w:rPr>
            <w:t>ontents</w:t>
          </w:r>
        </w:p>
        <w:p w14:paraId="6215327D" w14:textId="52D2C8C9" w:rsidR="00A254FF" w:rsidRPr="00A254FF" w:rsidRDefault="00823564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r w:rsidRPr="00A254FF">
            <w:rPr>
              <w:rFonts w:asciiTheme="majorBidi" w:hAnsiTheme="majorBidi" w:cstheme="majorBidi"/>
              <w:sz w:val="20"/>
              <w:szCs w:val="20"/>
            </w:rPr>
            <w:fldChar w:fldCharType="begin"/>
          </w:r>
          <w:r w:rsidRPr="00A254FF">
            <w:rPr>
              <w:rFonts w:asciiTheme="majorBidi" w:hAnsiTheme="majorBidi" w:cstheme="majorBidi"/>
              <w:sz w:val="20"/>
              <w:szCs w:val="20"/>
            </w:rPr>
            <w:instrText xml:space="preserve"> TOC \o "1-3" \h \z \u </w:instrText>
          </w:r>
          <w:r w:rsidRPr="00A254FF">
            <w:rPr>
              <w:rFonts w:asciiTheme="majorBidi" w:hAnsiTheme="majorBidi" w:cstheme="majorBidi"/>
              <w:sz w:val="20"/>
              <w:szCs w:val="20"/>
            </w:rPr>
            <w:fldChar w:fldCharType="separate"/>
          </w:r>
          <w:hyperlink w:anchor="_Toc58354936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List of Illustrations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_Toc58354936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23ED86C" w14:textId="3CB63638" w:rsidR="00A254FF" w:rsidRPr="00A254FF" w:rsidRDefault="00414BF2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hyperlink w:anchor="_Toc58354937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1 Selection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_Toc58354937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001A078" w14:textId="00BE2A30" w:rsidR="00A254FF" w:rsidRPr="00A254FF" w:rsidRDefault="00414BF2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hyperlink w:anchor="_Toc58354938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2 Preprocessing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_Toc58354938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975F162" w14:textId="467D9213" w:rsidR="00A254FF" w:rsidRPr="00A254FF" w:rsidRDefault="00414BF2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hyperlink w:anchor="_Toc58354939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3 Transformation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_Toc58354939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CBA3BFB" w14:textId="22607571" w:rsidR="00A254FF" w:rsidRPr="00A254FF" w:rsidRDefault="00414BF2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hyperlink w:anchor="_Toc58354940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4 Data Mining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_Toc58354940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F9BDDEE" w14:textId="229443AF" w:rsidR="00A254FF" w:rsidRPr="00A254FF" w:rsidRDefault="00414BF2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hyperlink w:anchor="_Toc58354941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5 Interpretation/Evaluation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_Toc58354941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99DD3D2" w14:textId="586AF5A4" w:rsidR="00A254FF" w:rsidRPr="00A254FF" w:rsidRDefault="00414BF2">
          <w:pPr>
            <w:pStyle w:val="2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58354942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5.1 ROC Curves Plots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_Toc58354942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D3E965" w14:textId="30DD7613" w:rsidR="00A254FF" w:rsidRPr="00A254FF" w:rsidRDefault="00414BF2">
          <w:pPr>
            <w:pStyle w:val="2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58354943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5.2 Performance Measures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_Toc58354943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AAD93D2" w14:textId="49F095D3" w:rsidR="00A254FF" w:rsidRPr="00A254FF" w:rsidRDefault="00414BF2">
          <w:pPr>
            <w:pStyle w:val="2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58354944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5.3 Statistical Tests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_Toc58354944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00CA7BE" w14:textId="11CD78F4" w:rsidR="00A254FF" w:rsidRPr="00A254FF" w:rsidRDefault="00414BF2">
          <w:pPr>
            <w:pStyle w:val="10"/>
            <w:tabs>
              <w:tab w:val="right" w:leader="dot" w:pos="8296"/>
            </w:tabs>
            <w:rPr>
              <w:rFonts w:asciiTheme="majorBidi" w:eastAsiaTheme="minorEastAsia" w:hAnsiTheme="majorBidi" w:cstheme="majorBidi"/>
              <w:noProof/>
              <w:lang w:bidi="ar-SA"/>
            </w:rPr>
          </w:pPr>
          <w:hyperlink w:anchor="_Toc58354945" w:history="1">
            <w:r w:rsidR="00A254FF" w:rsidRPr="00A254FF">
              <w:rPr>
                <w:rStyle w:val="Hyperlink"/>
                <w:rFonts w:asciiTheme="majorBidi" w:hAnsiTheme="majorBidi" w:cstheme="majorBidi"/>
                <w:noProof/>
              </w:rPr>
              <w:t>Appendix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ab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instrText xml:space="preserve"> PAGEREF _Toc58354945 \h </w:instrTex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t>14</w:t>
            </w:r>
            <w:r w:rsidR="00A254FF" w:rsidRPr="00A254FF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B9BCB26" w14:textId="608C16A9" w:rsidR="00F04CC3" w:rsidRPr="00A254FF" w:rsidRDefault="00823564" w:rsidP="002F54AF">
          <w:pPr>
            <w:spacing w:line="240" w:lineRule="auto"/>
            <w:rPr>
              <w:rFonts w:asciiTheme="majorBidi" w:hAnsiTheme="majorBidi" w:cstheme="majorBidi"/>
              <w:sz w:val="20"/>
              <w:szCs w:val="20"/>
            </w:rPr>
          </w:pPr>
          <w:r w:rsidRPr="00A254FF">
            <w:rPr>
              <w:rFonts w:asciiTheme="majorBidi" w:hAnsiTheme="majorBidi" w:cstheme="majorBidi"/>
              <w:b/>
              <w:bCs/>
              <w:sz w:val="20"/>
              <w:szCs w:val="20"/>
              <w:lang w:val="ar-SA"/>
            </w:rPr>
            <w:fldChar w:fldCharType="end"/>
          </w:r>
        </w:p>
      </w:sdtContent>
    </w:sdt>
    <w:p w14:paraId="58E1F53B" w14:textId="77777777" w:rsidR="009B68E0" w:rsidRPr="00A254FF" w:rsidRDefault="009B68E0" w:rsidP="00B504A1">
      <w:pPr>
        <w:pStyle w:val="1"/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3AB4DBC" w14:textId="5532FC1D" w:rsidR="009B68E0" w:rsidRPr="00A254FF" w:rsidRDefault="009B68E0" w:rsidP="009B68E0">
      <w:pPr>
        <w:rPr>
          <w:rFonts w:asciiTheme="majorBidi" w:eastAsiaTheme="minorEastAsia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A254FF">
        <w:rPr>
          <w:rFonts w:asciiTheme="majorBidi" w:hAnsiTheme="majorBidi" w:cstheme="majorBidi"/>
          <w:sz w:val="24"/>
          <w:szCs w:val="24"/>
        </w:rPr>
        <w:br w:type="page"/>
      </w:r>
    </w:p>
    <w:p w14:paraId="52FE4F70" w14:textId="16A01C0D" w:rsidR="00F04CC3" w:rsidRPr="00A92FAB" w:rsidRDefault="00244F5C" w:rsidP="00B504A1">
      <w:pPr>
        <w:pStyle w:val="1"/>
        <w:spacing w:line="240" w:lineRule="auto"/>
        <w:jc w:val="center"/>
        <w:rPr>
          <w:rFonts w:asciiTheme="majorBidi" w:hAnsiTheme="majorBidi" w:cstheme="majorBidi"/>
        </w:rPr>
      </w:pPr>
      <w:bookmarkStart w:id="0" w:name="_Toc58354936"/>
      <w:r w:rsidRPr="00A92FAB">
        <w:rPr>
          <w:rFonts w:asciiTheme="majorBidi" w:hAnsiTheme="majorBidi" w:cstheme="majorBidi"/>
        </w:rPr>
        <w:lastRenderedPageBreak/>
        <w:t>L</w:t>
      </w:r>
      <w:r w:rsidR="00D13ADB" w:rsidRPr="00A92FAB">
        <w:rPr>
          <w:rFonts w:asciiTheme="majorBidi" w:hAnsiTheme="majorBidi" w:cstheme="majorBidi"/>
        </w:rPr>
        <w:t>ist</w:t>
      </w:r>
      <w:r w:rsidRPr="00A92FAB">
        <w:rPr>
          <w:rFonts w:asciiTheme="majorBidi" w:hAnsiTheme="majorBidi" w:cstheme="majorBidi"/>
        </w:rPr>
        <w:t xml:space="preserve"> </w:t>
      </w:r>
      <w:r w:rsidR="00D13ADB" w:rsidRPr="00A92FAB">
        <w:rPr>
          <w:rFonts w:asciiTheme="majorBidi" w:hAnsiTheme="majorBidi" w:cstheme="majorBidi"/>
        </w:rPr>
        <w:t>of</w:t>
      </w:r>
      <w:r w:rsidRPr="00A92FAB">
        <w:rPr>
          <w:rFonts w:asciiTheme="majorBidi" w:hAnsiTheme="majorBidi" w:cstheme="majorBidi"/>
        </w:rPr>
        <w:t xml:space="preserve"> </w:t>
      </w:r>
      <w:r w:rsidR="00D13ADB" w:rsidRPr="00A92FAB">
        <w:rPr>
          <w:rFonts w:asciiTheme="majorBidi" w:hAnsiTheme="majorBidi" w:cstheme="majorBidi"/>
        </w:rPr>
        <w:t>Illustrations</w:t>
      </w:r>
      <w:bookmarkEnd w:id="0"/>
    </w:p>
    <w:p w14:paraId="1760DA55" w14:textId="77777777" w:rsidR="009B68E0" w:rsidRPr="00A254FF" w:rsidRDefault="009B68E0" w:rsidP="009B68E0">
      <w:pPr>
        <w:rPr>
          <w:rFonts w:asciiTheme="majorBidi" w:hAnsiTheme="majorBidi" w:cstheme="majorBidi"/>
        </w:rPr>
      </w:pPr>
    </w:p>
    <w:p w14:paraId="7FA900C9" w14:textId="485934AC" w:rsidR="000660B3" w:rsidRPr="00A254FF" w:rsidRDefault="00D612F5" w:rsidP="00B504A1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54FF">
        <w:rPr>
          <w:rFonts w:asciiTheme="majorBidi" w:hAnsiTheme="majorBidi" w:cstheme="majorBidi"/>
          <w:b/>
          <w:bCs/>
          <w:sz w:val="28"/>
          <w:szCs w:val="28"/>
        </w:rPr>
        <w:t>Figures</w:t>
      </w:r>
    </w:p>
    <w:p w14:paraId="15BF0DE1" w14:textId="16D190E1" w:rsidR="00A254FF" w:rsidRPr="00A254FF" w:rsidRDefault="001E5F21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r w:rsidRPr="00A254FF">
        <w:rPr>
          <w:rFonts w:asciiTheme="majorBidi" w:hAnsiTheme="majorBidi" w:cstheme="majorBidi"/>
          <w:sz w:val="20"/>
          <w:szCs w:val="20"/>
        </w:rPr>
        <w:fldChar w:fldCharType="begin"/>
      </w:r>
      <w:r w:rsidRPr="00A254FF">
        <w:rPr>
          <w:rFonts w:asciiTheme="majorBidi" w:hAnsiTheme="majorBidi" w:cstheme="majorBidi"/>
          <w:sz w:val="20"/>
          <w:szCs w:val="20"/>
        </w:rPr>
        <w:instrText xml:space="preserve"> TOC \h \z \c "Figure" </w:instrText>
      </w:r>
      <w:r w:rsidRPr="00A254FF">
        <w:rPr>
          <w:rFonts w:asciiTheme="majorBidi" w:hAnsiTheme="majorBidi" w:cstheme="majorBidi"/>
          <w:sz w:val="20"/>
          <w:szCs w:val="20"/>
        </w:rPr>
        <w:fldChar w:fldCharType="separate"/>
      </w:r>
      <w:hyperlink w:anchor="_Toc58354924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Figure 1: ROC Curves Plot for glass0 dataset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_Toc58354924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6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5D8436CB" w14:textId="3D037E8D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25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Figure 2: ROC Curves Plot for spambase dataset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_Toc58354925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7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4370395" w14:textId="5864B647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26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Figure 3: ROC Curves Plot for twonorm dataset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_Toc58354926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8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D912BF1" w14:textId="23ED0237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27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Figure 4: ROC Curves Plot for vehicle0 dataset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_Toc58354927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9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7B2690BE" w14:textId="054F9AF7" w:rsidR="0088363A" w:rsidRPr="00A254FF" w:rsidRDefault="001E5F21" w:rsidP="00B504A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A254FF">
        <w:rPr>
          <w:rFonts w:asciiTheme="majorBidi" w:hAnsiTheme="majorBidi" w:cstheme="majorBidi"/>
          <w:b/>
          <w:bCs/>
          <w:noProof/>
          <w:sz w:val="20"/>
          <w:szCs w:val="20"/>
        </w:rPr>
        <w:fldChar w:fldCharType="end"/>
      </w:r>
    </w:p>
    <w:p w14:paraId="0C731ACA" w14:textId="3F08867F" w:rsidR="000660B3" w:rsidRPr="00A254FF" w:rsidRDefault="000660B3" w:rsidP="00B504A1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54FF">
        <w:rPr>
          <w:rFonts w:asciiTheme="majorBidi" w:hAnsiTheme="majorBidi" w:cstheme="majorBidi"/>
          <w:b/>
          <w:bCs/>
          <w:sz w:val="28"/>
          <w:szCs w:val="28"/>
        </w:rPr>
        <w:t>Tables</w:t>
      </w:r>
    </w:p>
    <w:p w14:paraId="7F327CBC" w14:textId="4E6313B9" w:rsidR="00A254FF" w:rsidRPr="00A254FF" w:rsidRDefault="00BA5EFD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r w:rsidRPr="00A254FF">
        <w:rPr>
          <w:rFonts w:asciiTheme="majorBidi" w:hAnsiTheme="majorBidi" w:cstheme="majorBidi"/>
          <w:sz w:val="20"/>
          <w:szCs w:val="20"/>
        </w:rPr>
        <w:fldChar w:fldCharType="begin"/>
      </w:r>
      <w:r w:rsidRPr="00A254FF">
        <w:rPr>
          <w:rFonts w:asciiTheme="majorBidi" w:hAnsiTheme="majorBidi" w:cstheme="majorBidi"/>
          <w:sz w:val="20"/>
          <w:szCs w:val="20"/>
        </w:rPr>
        <w:instrText xml:space="preserve"> TOC \h \z \c "Table" </w:instrText>
      </w:r>
      <w:r w:rsidRPr="00A254FF">
        <w:rPr>
          <w:rFonts w:asciiTheme="majorBidi" w:hAnsiTheme="majorBidi" w:cstheme="majorBidi"/>
          <w:sz w:val="20"/>
          <w:szCs w:val="20"/>
        </w:rPr>
        <w:fldChar w:fldCharType="separate"/>
      </w:r>
      <w:hyperlink w:anchor="_Toc58354928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1: Performance Measures and Standard Deviation for XGBoost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_Toc58354928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10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4EE83BCC" w14:textId="4AB8346C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29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2: Performance Measures and Standard Deviation for SVM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_Toc58354929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10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E4AD28F" w14:textId="58CA2E35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30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3: Performance Measures and Standard Deviation for Random Forests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_Toc58354930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11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577C7C6F" w14:textId="431B020D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31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4: Performance Measures and Standard Deviation for AdaBoost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_Toc58354931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11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5DBE88E9" w14:textId="5118FA4D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32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5: Statistical Comparison for MACC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_Toc58354932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12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719743A2" w14:textId="28DB4F78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33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6: Statistical Comparison for MBAC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_Toc58354933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12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530A9AC2" w14:textId="50D24FF6" w:rsidR="00A254FF" w:rsidRPr="00A254FF" w:rsidRDefault="00414BF2">
      <w:pPr>
        <w:pStyle w:val="ae"/>
        <w:tabs>
          <w:tab w:val="right" w:leader="dot" w:pos="8296"/>
        </w:tabs>
        <w:rPr>
          <w:rFonts w:asciiTheme="majorBidi" w:eastAsiaTheme="minorEastAsia" w:hAnsiTheme="majorBidi" w:cstheme="majorBidi"/>
          <w:noProof/>
        </w:rPr>
      </w:pPr>
      <w:hyperlink w:anchor="_Toc58354934" w:history="1">
        <w:r w:rsidR="00A254FF" w:rsidRPr="00A254FF">
          <w:rPr>
            <w:rStyle w:val="Hyperlink"/>
            <w:rFonts w:asciiTheme="majorBidi" w:hAnsiTheme="majorBidi" w:cstheme="majorBidi"/>
            <w:noProof/>
          </w:rPr>
          <w:t>Table 7: Statistical Comparison for MF1</w:t>
        </w:r>
        <w:r w:rsidR="00A254FF" w:rsidRPr="00A254FF">
          <w:rPr>
            <w:rFonts w:asciiTheme="majorBidi" w:hAnsiTheme="majorBidi" w:cstheme="majorBidi"/>
            <w:noProof/>
            <w:webHidden/>
          </w:rPr>
          <w:tab/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begin"/>
        </w:r>
        <w:r w:rsidR="00A254FF" w:rsidRPr="00A254FF">
          <w:rPr>
            <w:rFonts w:asciiTheme="majorBidi" w:hAnsiTheme="majorBidi" w:cstheme="majorBidi"/>
            <w:noProof/>
            <w:webHidden/>
          </w:rPr>
          <w:instrText xml:space="preserve"> PAGEREF _Toc58354934 \h </w:instrText>
        </w:r>
        <w:r w:rsidR="00A254FF" w:rsidRPr="00A254FF">
          <w:rPr>
            <w:rFonts w:asciiTheme="majorBidi" w:hAnsiTheme="majorBidi" w:cstheme="majorBidi"/>
            <w:noProof/>
            <w:webHidden/>
          </w:rPr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separate"/>
        </w:r>
        <w:r w:rsidR="00A254FF" w:rsidRPr="00A254FF">
          <w:rPr>
            <w:rFonts w:asciiTheme="majorBidi" w:hAnsiTheme="majorBidi" w:cstheme="majorBidi"/>
            <w:noProof/>
            <w:webHidden/>
          </w:rPr>
          <w:t>13</w:t>
        </w:r>
        <w:r w:rsidR="00A254FF" w:rsidRPr="00A254F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1951F18B" w14:textId="58DFD686" w:rsidR="00345983" w:rsidRPr="00A254FF" w:rsidRDefault="00BA5EFD" w:rsidP="00483190">
      <w:pPr>
        <w:rPr>
          <w:rFonts w:asciiTheme="majorBidi" w:hAnsiTheme="majorBidi" w:cstheme="majorBidi"/>
          <w:sz w:val="24"/>
          <w:szCs w:val="24"/>
        </w:rPr>
      </w:pPr>
      <w:r w:rsidRPr="00A254FF">
        <w:rPr>
          <w:rFonts w:asciiTheme="majorBidi" w:hAnsiTheme="majorBidi" w:cstheme="majorBidi"/>
        </w:rPr>
        <w:fldChar w:fldCharType="end"/>
      </w:r>
      <w:r w:rsidR="00EF0268" w:rsidRPr="00A254FF">
        <w:rPr>
          <w:rFonts w:asciiTheme="majorBidi" w:hAnsiTheme="majorBidi" w:cstheme="majorBidi"/>
        </w:rPr>
        <w:br w:type="page"/>
      </w:r>
    </w:p>
    <w:p w14:paraId="4A5C429B" w14:textId="7BA7CFBF" w:rsidR="00483190" w:rsidRPr="00F528A8" w:rsidRDefault="00E31833" w:rsidP="00AC1742">
      <w:pPr>
        <w:pStyle w:val="1"/>
        <w:spacing w:line="276" w:lineRule="auto"/>
        <w:rPr>
          <w:rFonts w:asciiTheme="majorBidi" w:hAnsiTheme="majorBidi" w:cstheme="majorBidi"/>
          <w:sz w:val="24"/>
          <w:szCs w:val="24"/>
        </w:rPr>
      </w:pPr>
      <w:bookmarkStart w:id="1" w:name="_Toc58354937"/>
      <w:r w:rsidRPr="00F528A8">
        <w:rPr>
          <w:rFonts w:asciiTheme="majorBidi" w:hAnsiTheme="majorBidi" w:cstheme="majorBidi"/>
          <w:sz w:val="24"/>
          <w:szCs w:val="24"/>
        </w:rPr>
        <w:lastRenderedPageBreak/>
        <w:t xml:space="preserve">1 </w:t>
      </w:r>
      <w:r w:rsidR="00483190" w:rsidRPr="00F528A8">
        <w:rPr>
          <w:rFonts w:asciiTheme="majorBidi" w:hAnsiTheme="majorBidi" w:cstheme="majorBidi"/>
          <w:sz w:val="24"/>
          <w:szCs w:val="24"/>
        </w:rPr>
        <w:t>Selection</w:t>
      </w:r>
      <w:bookmarkEnd w:id="1"/>
    </w:p>
    <w:p w14:paraId="169A0553" w14:textId="084F750D" w:rsidR="00F22A9B" w:rsidRPr="00F528A8" w:rsidRDefault="00946CD9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>The selected features of each dataset are the following</w:t>
      </w:r>
      <w:r w:rsidR="00A04AC8" w:rsidRPr="00F528A8">
        <w:rPr>
          <w:rFonts w:asciiTheme="majorBidi" w:hAnsiTheme="majorBidi" w:cstheme="majorBidi"/>
          <w:sz w:val="24"/>
          <w:szCs w:val="24"/>
        </w:rPr>
        <w:t>:</w:t>
      </w:r>
    </w:p>
    <w:p w14:paraId="0072A760" w14:textId="34E99495" w:rsidR="003E3F36" w:rsidRPr="00DF60B5" w:rsidRDefault="00BA385B" w:rsidP="00DF60B5">
      <w:pPr>
        <w:pStyle w:val="a5"/>
        <w:numPr>
          <w:ilvl w:val="0"/>
          <w:numId w:val="20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F4ABB">
        <w:rPr>
          <w:rFonts w:asciiTheme="majorBidi" w:hAnsiTheme="majorBidi" w:cstheme="majorBidi"/>
          <w:b/>
          <w:bCs/>
          <w:sz w:val="24"/>
          <w:szCs w:val="24"/>
        </w:rPr>
        <w:t>Standard Datasets:</w:t>
      </w:r>
    </w:p>
    <w:p w14:paraId="2FAED25B" w14:textId="7F5E8795" w:rsidR="00F22A9B" w:rsidRPr="00F528A8" w:rsidRDefault="00C6771F" w:rsidP="00AC1742">
      <w:pPr>
        <w:pStyle w:val="a5"/>
        <w:numPr>
          <w:ilvl w:val="1"/>
          <w:numId w:val="2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528A8">
        <w:rPr>
          <w:rFonts w:asciiTheme="majorBidi" w:hAnsiTheme="majorBidi" w:cstheme="majorBidi"/>
          <w:sz w:val="24"/>
          <w:szCs w:val="24"/>
        </w:rPr>
        <w:t>Spambase</w:t>
      </w:r>
      <w:proofErr w:type="spellEnd"/>
      <w:r w:rsidRPr="00F528A8">
        <w:rPr>
          <w:rFonts w:asciiTheme="majorBidi" w:hAnsiTheme="majorBidi" w:cstheme="majorBidi"/>
          <w:sz w:val="24"/>
          <w:szCs w:val="24"/>
        </w:rPr>
        <w:t xml:space="preserve">: </w:t>
      </w:r>
      <w:r w:rsidR="00526114" w:rsidRPr="00F528A8">
        <w:rPr>
          <w:rFonts w:asciiTheme="majorBidi" w:hAnsiTheme="majorBidi" w:cstheme="majorBidi"/>
          <w:sz w:val="24"/>
          <w:szCs w:val="24"/>
        </w:rPr>
        <w:t xml:space="preserve">The </w:t>
      </w:r>
      <w:r w:rsidR="003B384E">
        <w:rPr>
          <w:rFonts w:asciiTheme="majorBidi" w:hAnsiTheme="majorBidi" w:cstheme="majorBidi"/>
          <w:sz w:val="24"/>
          <w:szCs w:val="24"/>
        </w:rPr>
        <w:t xml:space="preserve">number of the </w:t>
      </w:r>
      <w:r w:rsidR="00526114" w:rsidRPr="00F528A8">
        <w:rPr>
          <w:rFonts w:asciiTheme="majorBidi" w:hAnsiTheme="majorBidi" w:cstheme="majorBidi"/>
          <w:sz w:val="24"/>
          <w:szCs w:val="24"/>
        </w:rPr>
        <w:t xml:space="preserve">selected features </w:t>
      </w:r>
      <w:r w:rsidR="007321D5">
        <w:rPr>
          <w:rFonts w:asciiTheme="majorBidi" w:hAnsiTheme="majorBidi" w:cstheme="majorBidi"/>
          <w:sz w:val="24"/>
          <w:szCs w:val="24"/>
        </w:rPr>
        <w:t>is</w:t>
      </w:r>
      <w:r w:rsidR="00C815C8">
        <w:rPr>
          <w:rFonts w:asciiTheme="majorBidi" w:hAnsiTheme="majorBidi" w:cstheme="majorBidi"/>
          <w:sz w:val="24"/>
          <w:szCs w:val="24"/>
        </w:rPr>
        <w:t xml:space="preserve"> </w:t>
      </w:r>
      <w:r w:rsidR="00C815C8" w:rsidRPr="00A839CB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1E104C" w:rsidRPr="00A839CB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526114" w:rsidRPr="00F528A8">
        <w:rPr>
          <w:rFonts w:asciiTheme="majorBidi" w:hAnsiTheme="majorBidi" w:cstheme="majorBidi"/>
          <w:sz w:val="24"/>
          <w:szCs w:val="24"/>
        </w:rPr>
        <w:t>:</w:t>
      </w:r>
      <w:r w:rsidR="00BB4C94" w:rsidRPr="00F528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Word_freq_make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Word_freq_address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Word_freq_all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Word_freq_3d,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Word_freq_our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Word_freq_over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Word_freq_remove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Word_freq_internet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Word_freq_order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4C94" w:rsidRPr="00F528A8">
        <w:rPr>
          <w:rFonts w:asciiTheme="majorBidi" w:hAnsiTheme="majorBidi" w:cstheme="majorBidi"/>
          <w:sz w:val="24"/>
          <w:szCs w:val="24"/>
        </w:rPr>
        <w:t>Word_freq_mail</w:t>
      </w:r>
      <w:proofErr w:type="spellEnd"/>
      <w:r w:rsidR="00BB4C9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Word_freq_receive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Word_freq_will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Word_freq_people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Word_freq_report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Word_freq_addresses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Word_freq_free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Word_freq_business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Word_freq_email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Word_freq_you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Word_freq_credit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Word_freq_your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Word_freq_font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Word_freq_000,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Word_freq_money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Word_freq_hp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Word_freq_hpl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Word_freq_george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Word_freq_650,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Word_freq_lab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Word_freq_labs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Word_freq_telnet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Word_freq_857,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Word_freq_data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Word_freq_415, Word_freq_85,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Word_freq_technology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Word_freq_1999,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Word_freq_parts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Word_freq_pm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Word_freq_direct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Word_freq_meeting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Word_freq_original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Word_freq_project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Word_freq_re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Word_freq_edu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Word_freq_table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Word_freq_conference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Char_freq1, Char_freq2, Char_freq3, Char_freq4, Char_freq5, Char_freq6,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Capital_run_length_average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Capital_run_length_longest</w:t>
      </w:r>
      <w:proofErr w:type="spellEnd"/>
      <w:r w:rsidR="00200B64" w:rsidRPr="00F528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200B64" w:rsidRPr="00F528A8">
        <w:rPr>
          <w:rFonts w:asciiTheme="majorBidi" w:hAnsiTheme="majorBidi" w:cstheme="majorBidi"/>
          <w:sz w:val="24"/>
          <w:szCs w:val="24"/>
        </w:rPr>
        <w:t>Capital_run_length_total</w:t>
      </w:r>
      <w:proofErr w:type="spellEnd"/>
      <w:r w:rsidR="00F22A9B" w:rsidRPr="00F528A8">
        <w:rPr>
          <w:rFonts w:asciiTheme="majorBidi" w:hAnsiTheme="majorBidi" w:cstheme="majorBidi"/>
          <w:sz w:val="24"/>
          <w:szCs w:val="24"/>
        </w:rPr>
        <w:t>.</w:t>
      </w:r>
    </w:p>
    <w:p w14:paraId="54EB2440" w14:textId="77777777" w:rsidR="006B5BB1" w:rsidRPr="00F528A8" w:rsidRDefault="006B5BB1" w:rsidP="00AC1742">
      <w:pPr>
        <w:pStyle w:val="a5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68395B6C" w14:textId="2D48CA87" w:rsidR="00DE3A2E" w:rsidRPr="00F528A8" w:rsidRDefault="00C6771F" w:rsidP="00AC1742">
      <w:pPr>
        <w:pStyle w:val="a5"/>
        <w:numPr>
          <w:ilvl w:val="1"/>
          <w:numId w:val="2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528A8">
        <w:rPr>
          <w:rFonts w:asciiTheme="majorBidi" w:hAnsiTheme="majorBidi" w:cstheme="majorBidi"/>
          <w:sz w:val="24"/>
          <w:szCs w:val="24"/>
        </w:rPr>
        <w:t>Twonorm</w:t>
      </w:r>
      <w:proofErr w:type="spellEnd"/>
      <w:r w:rsidR="00526114" w:rsidRPr="00F528A8">
        <w:rPr>
          <w:rFonts w:asciiTheme="majorBidi" w:hAnsiTheme="majorBidi" w:cstheme="majorBidi"/>
          <w:sz w:val="24"/>
          <w:szCs w:val="24"/>
        </w:rPr>
        <w:t xml:space="preserve">: </w:t>
      </w:r>
      <w:r w:rsidR="001F4ABB" w:rsidRPr="00F528A8">
        <w:rPr>
          <w:rFonts w:asciiTheme="majorBidi" w:hAnsiTheme="majorBidi" w:cstheme="majorBidi"/>
          <w:sz w:val="24"/>
          <w:szCs w:val="24"/>
        </w:rPr>
        <w:t xml:space="preserve">The </w:t>
      </w:r>
      <w:r w:rsidR="001F4ABB">
        <w:rPr>
          <w:rFonts w:asciiTheme="majorBidi" w:hAnsiTheme="majorBidi" w:cstheme="majorBidi"/>
          <w:sz w:val="24"/>
          <w:szCs w:val="24"/>
        </w:rPr>
        <w:t xml:space="preserve">number of the </w:t>
      </w:r>
      <w:r w:rsidR="001F4ABB" w:rsidRPr="00F528A8">
        <w:rPr>
          <w:rFonts w:asciiTheme="majorBidi" w:hAnsiTheme="majorBidi" w:cstheme="majorBidi"/>
          <w:sz w:val="24"/>
          <w:szCs w:val="24"/>
        </w:rPr>
        <w:t xml:space="preserve">selected features </w:t>
      </w:r>
      <w:r w:rsidR="001F4ABB">
        <w:rPr>
          <w:rFonts w:asciiTheme="majorBidi" w:hAnsiTheme="majorBidi" w:cstheme="majorBidi"/>
          <w:sz w:val="24"/>
          <w:szCs w:val="24"/>
        </w:rPr>
        <w:t xml:space="preserve">is </w:t>
      </w:r>
      <w:r w:rsidR="001F4ABB" w:rsidRPr="00A839CB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1E104C" w:rsidRPr="00A839CB">
        <w:rPr>
          <w:rFonts w:asciiTheme="majorBidi" w:hAnsiTheme="majorBidi" w:cstheme="majorBidi"/>
          <w:b/>
          <w:bCs/>
          <w:sz w:val="24"/>
          <w:szCs w:val="24"/>
        </w:rPr>
        <w:t>0</w:t>
      </w:r>
      <w:r w:rsidR="00526114" w:rsidRPr="00F528A8">
        <w:rPr>
          <w:rFonts w:asciiTheme="majorBidi" w:hAnsiTheme="majorBidi" w:cstheme="majorBidi"/>
          <w:sz w:val="24"/>
          <w:szCs w:val="24"/>
        </w:rPr>
        <w:t>:</w:t>
      </w:r>
      <w:r w:rsidR="00B0750C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773DBF" w:rsidRPr="00F528A8">
        <w:rPr>
          <w:rFonts w:asciiTheme="majorBidi" w:hAnsiTheme="majorBidi" w:cstheme="majorBidi"/>
          <w:sz w:val="24"/>
          <w:szCs w:val="24"/>
        </w:rPr>
        <w:t>A1, A2, A3, A4, A5, A6, A7, A8, A9, A10, A11, A12, A13, A14, A15, A16, A17, A18, A19, and A20</w:t>
      </w:r>
      <w:r w:rsidR="00826960" w:rsidRPr="00F528A8">
        <w:rPr>
          <w:rFonts w:asciiTheme="majorBidi" w:hAnsiTheme="majorBidi" w:cstheme="majorBidi"/>
          <w:sz w:val="24"/>
          <w:szCs w:val="24"/>
        </w:rPr>
        <w:t>.</w:t>
      </w:r>
    </w:p>
    <w:p w14:paraId="6601F13C" w14:textId="77777777" w:rsidR="00826960" w:rsidRPr="00722E2B" w:rsidRDefault="00826960" w:rsidP="00722E2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3401775" w14:textId="3A24340C" w:rsidR="003E3F36" w:rsidRPr="0001156D" w:rsidRDefault="00BA385B" w:rsidP="0001156D">
      <w:pPr>
        <w:pStyle w:val="a5"/>
        <w:numPr>
          <w:ilvl w:val="0"/>
          <w:numId w:val="20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F4ABB">
        <w:rPr>
          <w:rFonts w:asciiTheme="majorBidi" w:hAnsiTheme="majorBidi" w:cstheme="majorBidi"/>
          <w:b/>
          <w:bCs/>
          <w:sz w:val="24"/>
          <w:szCs w:val="24"/>
        </w:rPr>
        <w:t>Imbalanced Datasets:</w:t>
      </w:r>
    </w:p>
    <w:p w14:paraId="729FB8EA" w14:textId="6FD369D4" w:rsidR="00BE383F" w:rsidRPr="00F528A8" w:rsidRDefault="00DE3A2E" w:rsidP="00AC1742">
      <w:pPr>
        <w:pStyle w:val="a5"/>
        <w:numPr>
          <w:ilvl w:val="1"/>
          <w:numId w:val="2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 xml:space="preserve">Glass Identification: </w:t>
      </w:r>
      <w:r w:rsidR="007B1E69" w:rsidRPr="00F528A8">
        <w:rPr>
          <w:rFonts w:asciiTheme="majorBidi" w:hAnsiTheme="majorBidi" w:cstheme="majorBidi"/>
          <w:sz w:val="24"/>
          <w:szCs w:val="24"/>
        </w:rPr>
        <w:t xml:space="preserve">The </w:t>
      </w:r>
      <w:r w:rsidR="007B1E69">
        <w:rPr>
          <w:rFonts w:asciiTheme="majorBidi" w:hAnsiTheme="majorBidi" w:cstheme="majorBidi"/>
          <w:sz w:val="24"/>
          <w:szCs w:val="24"/>
        </w:rPr>
        <w:t xml:space="preserve">number of the </w:t>
      </w:r>
      <w:r w:rsidR="007B1E69" w:rsidRPr="00F528A8">
        <w:rPr>
          <w:rFonts w:asciiTheme="majorBidi" w:hAnsiTheme="majorBidi" w:cstheme="majorBidi"/>
          <w:sz w:val="24"/>
          <w:szCs w:val="24"/>
        </w:rPr>
        <w:t xml:space="preserve">selected features </w:t>
      </w:r>
      <w:r w:rsidR="007B1E69">
        <w:rPr>
          <w:rFonts w:asciiTheme="majorBidi" w:hAnsiTheme="majorBidi" w:cstheme="majorBidi"/>
          <w:sz w:val="24"/>
          <w:szCs w:val="24"/>
        </w:rPr>
        <w:t xml:space="preserve">is </w:t>
      </w:r>
      <w:r w:rsidR="00EF2DD7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F528A8">
        <w:rPr>
          <w:rFonts w:asciiTheme="majorBidi" w:hAnsiTheme="majorBidi" w:cstheme="majorBidi"/>
          <w:sz w:val="24"/>
          <w:szCs w:val="24"/>
        </w:rPr>
        <w:t>: RI, Na, Mg, Al, Si, K, Ca, Ba, and Fe.</w:t>
      </w:r>
    </w:p>
    <w:p w14:paraId="6B91F99C" w14:textId="77777777" w:rsidR="006B5BB1" w:rsidRPr="00F528A8" w:rsidRDefault="006B5BB1" w:rsidP="00AC1742">
      <w:pPr>
        <w:pStyle w:val="a5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39F39B07" w14:textId="2EC3173F" w:rsidR="00C6771F" w:rsidRPr="00F528A8" w:rsidRDefault="00C6771F" w:rsidP="00AC1742">
      <w:pPr>
        <w:pStyle w:val="a5"/>
        <w:numPr>
          <w:ilvl w:val="1"/>
          <w:numId w:val="20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>Vehicle</w:t>
      </w:r>
      <w:r w:rsidR="00526114" w:rsidRPr="00F528A8">
        <w:rPr>
          <w:rFonts w:asciiTheme="majorBidi" w:hAnsiTheme="majorBidi" w:cstheme="majorBidi"/>
          <w:sz w:val="24"/>
          <w:szCs w:val="24"/>
        </w:rPr>
        <w:t xml:space="preserve">: </w:t>
      </w:r>
      <w:r w:rsidR="007B1E69" w:rsidRPr="00F528A8">
        <w:rPr>
          <w:rFonts w:asciiTheme="majorBidi" w:hAnsiTheme="majorBidi" w:cstheme="majorBidi"/>
          <w:sz w:val="24"/>
          <w:szCs w:val="24"/>
        </w:rPr>
        <w:t xml:space="preserve">The </w:t>
      </w:r>
      <w:r w:rsidR="007B1E69">
        <w:rPr>
          <w:rFonts w:asciiTheme="majorBidi" w:hAnsiTheme="majorBidi" w:cstheme="majorBidi"/>
          <w:sz w:val="24"/>
          <w:szCs w:val="24"/>
        </w:rPr>
        <w:t xml:space="preserve">number of the </w:t>
      </w:r>
      <w:r w:rsidR="007B1E69" w:rsidRPr="00F528A8">
        <w:rPr>
          <w:rFonts w:asciiTheme="majorBidi" w:hAnsiTheme="majorBidi" w:cstheme="majorBidi"/>
          <w:sz w:val="24"/>
          <w:szCs w:val="24"/>
        </w:rPr>
        <w:t xml:space="preserve">selected features </w:t>
      </w:r>
      <w:r w:rsidR="007B1E69">
        <w:rPr>
          <w:rFonts w:asciiTheme="majorBidi" w:hAnsiTheme="majorBidi" w:cstheme="majorBidi"/>
          <w:sz w:val="24"/>
          <w:szCs w:val="24"/>
        </w:rPr>
        <w:t xml:space="preserve">is </w:t>
      </w:r>
      <w:r w:rsidR="007B1E69" w:rsidRPr="00A839CB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F6BA0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526114" w:rsidRPr="00F528A8">
        <w:rPr>
          <w:rFonts w:asciiTheme="majorBidi" w:hAnsiTheme="majorBidi" w:cstheme="majorBidi"/>
          <w:sz w:val="24"/>
          <w:szCs w:val="24"/>
        </w:rPr>
        <w:t>:</w:t>
      </w:r>
      <w:r w:rsidR="00F3535C" w:rsidRPr="00F528A8">
        <w:rPr>
          <w:rFonts w:asciiTheme="majorBidi" w:hAnsiTheme="majorBidi" w:cstheme="majorBidi"/>
          <w:sz w:val="24"/>
          <w:szCs w:val="24"/>
        </w:rPr>
        <w:t xml:space="preserve"> Compactness, Circularity,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Distance_circularity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Radius_ratio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Praxis_aspect_ratio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Max_length_aspect_ratio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Scatter_ratio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Elongatedness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Praxis_rectangular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Length_rectangular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Major_variance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Minor_variance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Gyration_radius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Major_skewness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Minor_skewness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Minor_kurtosis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Major_kurtosis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F3535C" w:rsidRPr="00F528A8">
        <w:rPr>
          <w:rFonts w:asciiTheme="majorBidi" w:hAnsiTheme="majorBidi" w:cstheme="majorBidi"/>
          <w:sz w:val="24"/>
          <w:szCs w:val="24"/>
        </w:rPr>
        <w:t>Hollows_ratio</w:t>
      </w:r>
      <w:proofErr w:type="spellEnd"/>
      <w:r w:rsidR="00F3535C" w:rsidRPr="00F528A8">
        <w:rPr>
          <w:rFonts w:asciiTheme="majorBidi" w:hAnsiTheme="majorBidi" w:cstheme="majorBidi"/>
          <w:sz w:val="24"/>
          <w:szCs w:val="24"/>
        </w:rPr>
        <w:t>.</w:t>
      </w:r>
    </w:p>
    <w:p w14:paraId="4615526E" w14:textId="77777777" w:rsidR="0039177F" w:rsidRPr="00F528A8" w:rsidRDefault="0039177F" w:rsidP="00AC1742">
      <w:pPr>
        <w:pStyle w:val="a5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F630DCD" w14:textId="1FF59245" w:rsidR="0039177F" w:rsidRPr="00F528A8" w:rsidRDefault="0039177F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F5C5BC3" w14:textId="77777777" w:rsidR="0039177F" w:rsidRPr="00F528A8" w:rsidRDefault="0039177F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07421B4" w14:textId="41B0DB0C" w:rsidR="00483190" w:rsidRPr="00F528A8" w:rsidRDefault="00483190" w:rsidP="00AC1742">
      <w:pPr>
        <w:pStyle w:val="1"/>
        <w:spacing w:line="276" w:lineRule="auto"/>
        <w:rPr>
          <w:rFonts w:asciiTheme="majorBidi" w:hAnsiTheme="majorBidi" w:cstheme="majorBidi"/>
          <w:sz w:val="24"/>
          <w:szCs w:val="24"/>
        </w:rPr>
      </w:pPr>
      <w:bookmarkStart w:id="2" w:name="_Toc58354938"/>
      <w:r w:rsidRPr="00F528A8">
        <w:rPr>
          <w:rFonts w:asciiTheme="majorBidi" w:hAnsiTheme="majorBidi" w:cstheme="majorBidi"/>
          <w:sz w:val="24"/>
          <w:szCs w:val="24"/>
        </w:rPr>
        <w:lastRenderedPageBreak/>
        <w:t>2 Preprocessing</w:t>
      </w:r>
      <w:bookmarkEnd w:id="2"/>
    </w:p>
    <w:p w14:paraId="67F8B187" w14:textId="29642592" w:rsidR="0039177F" w:rsidRPr="00F528A8" w:rsidRDefault="005165B5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 xml:space="preserve">There </w:t>
      </w:r>
      <w:r w:rsidR="00173878" w:rsidRPr="00F528A8">
        <w:rPr>
          <w:rFonts w:asciiTheme="majorBidi" w:hAnsiTheme="majorBidi" w:cstheme="majorBidi"/>
          <w:sz w:val="24"/>
          <w:szCs w:val="24"/>
        </w:rPr>
        <w:t>are</w:t>
      </w:r>
      <w:r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2A19E7" w:rsidRPr="00F528A8">
        <w:rPr>
          <w:rFonts w:asciiTheme="majorBidi" w:hAnsiTheme="majorBidi" w:cstheme="majorBidi"/>
          <w:sz w:val="24"/>
          <w:szCs w:val="24"/>
        </w:rPr>
        <w:t>stages of</w:t>
      </w:r>
      <w:r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173878" w:rsidRPr="00F528A8">
        <w:rPr>
          <w:rFonts w:asciiTheme="majorBidi" w:hAnsiTheme="majorBidi" w:cstheme="majorBidi"/>
          <w:sz w:val="24"/>
          <w:szCs w:val="24"/>
        </w:rPr>
        <w:t>preprocessing</w:t>
      </w:r>
      <w:r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936ED1" w:rsidRPr="00F528A8">
        <w:rPr>
          <w:rFonts w:asciiTheme="majorBidi" w:hAnsiTheme="majorBidi" w:cstheme="majorBidi"/>
          <w:sz w:val="24"/>
          <w:szCs w:val="24"/>
        </w:rPr>
        <w:t>has</w:t>
      </w:r>
      <w:r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910CCE" w:rsidRPr="00F528A8">
        <w:rPr>
          <w:rFonts w:asciiTheme="majorBidi" w:hAnsiTheme="majorBidi" w:cstheme="majorBidi"/>
          <w:sz w:val="24"/>
          <w:szCs w:val="24"/>
        </w:rPr>
        <w:t xml:space="preserve">been </w:t>
      </w:r>
      <w:r w:rsidRPr="00F528A8">
        <w:rPr>
          <w:rFonts w:asciiTheme="majorBidi" w:hAnsiTheme="majorBidi" w:cstheme="majorBidi"/>
          <w:sz w:val="24"/>
          <w:szCs w:val="24"/>
        </w:rPr>
        <w:t>done</w:t>
      </w:r>
      <w:r w:rsidR="00910CCE" w:rsidRPr="00F528A8">
        <w:rPr>
          <w:rFonts w:asciiTheme="majorBidi" w:hAnsiTheme="majorBidi" w:cstheme="majorBidi"/>
          <w:sz w:val="24"/>
          <w:szCs w:val="24"/>
        </w:rPr>
        <w:t xml:space="preserve"> on the datasets. First, the</w:t>
      </w:r>
      <w:r w:rsidR="00936ED1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673579" w:rsidRPr="00F528A8">
        <w:rPr>
          <w:rFonts w:asciiTheme="majorBidi" w:hAnsiTheme="majorBidi" w:cstheme="majorBidi"/>
          <w:sz w:val="24"/>
          <w:szCs w:val="24"/>
        </w:rPr>
        <w:t xml:space="preserve">extension of each </w:t>
      </w:r>
      <w:r w:rsidR="003D7B96" w:rsidRPr="003D7B96">
        <w:rPr>
          <w:rFonts w:asciiTheme="majorBidi" w:hAnsiTheme="majorBidi" w:cstheme="majorBidi"/>
          <w:sz w:val="24"/>
          <w:szCs w:val="24"/>
        </w:rPr>
        <w:t>file of the four datasets</w:t>
      </w:r>
      <w:r w:rsidR="00FA7252">
        <w:rPr>
          <w:rFonts w:asciiTheme="majorBidi" w:hAnsiTheme="majorBidi" w:cstheme="majorBidi"/>
          <w:sz w:val="24"/>
          <w:szCs w:val="24"/>
        </w:rPr>
        <w:t xml:space="preserve"> </w:t>
      </w:r>
      <w:r w:rsidR="00936ED1" w:rsidRPr="00F528A8">
        <w:rPr>
          <w:rFonts w:asciiTheme="majorBidi" w:hAnsiTheme="majorBidi" w:cstheme="majorBidi"/>
          <w:sz w:val="24"/>
          <w:szCs w:val="24"/>
        </w:rPr>
        <w:t>has been</w:t>
      </w:r>
      <w:r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B66628" w:rsidRPr="00F528A8">
        <w:rPr>
          <w:rFonts w:asciiTheme="majorBidi" w:hAnsiTheme="majorBidi" w:cstheme="majorBidi"/>
          <w:sz w:val="24"/>
          <w:szCs w:val="24"/>
        </w:rPr>
        <w:t>changed</w:t>
      </w:r>
      <w:r w:rsidR="00936ED1" w:rsidRPr="00F528A8">
        <w:rPr>
          <w:rFonts w:asciiTheme="majorBidi" w:hAnsiTheme="majorBidi" w:cstheme="majorBidi"/>
          <w:sz w:val="24"/>
          <w:szCs w:val="24"/>
        </w:rPr>
        <w:t xml:space="preserve"> from "</w:t>
      </w:r>
      <w:proofErr w:type="spellStart"/>
      <w:r w:rsidR="006677C5">
        <w:rPr>
          <w:rFonts w:asciiTheme="majorBidi" w:hAnsiTheme="majorBidi" w:cstheme="majorBidi"/>
          <w:sz w:val="24"/>
          <w:szCs w:val="24"/>
        </w:rPr>
        <w:t>d</w:t>
      </w:r>
      <w:r w:rsidR="00936ED1" w:rsidRPr="00F528A8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="00936ED1" w:rsidRPr="00F528A8">
        <w:rPr>
          <w:rFonts w:asciiTheme="majorBidi" w:hAnsiTheme="majorBidi" w:cstheme="majorBidi"/>
          <w:sz w:val="24"/>
          <w:szCs w:val="24"/>
        </w:rPr>
        <w:t>" into "txt", and</w:t>
      </w:r>
      <w:r w:rsidR="00FB5366" w:rsidRPr="00F528A8">
        <w:rPr>
          <w:rFonts w:asciiTheme="majorBidi" w:hAnsiTheme="majorBidi" w:cstheme="majorBidi"/>
          <w:sz w:val="24"/>
          <w:szCs w:val="24"/>
        </w:rPr>
        <w:t xml:space="preserve"> their</w:t>
      </w:r>
      <w:r w:rsidR="00936ED1" w:rsidRPr="00F528A8">
        <w:rPr>
          <w:rFonts w:asciiTheme="majorBidi" w:hAnsiTheme="majorBidi" w:cstheme="majorBidi"/>
          <w:sz w:val="24"/>
          <w:szCs w:val="24"/>
        </w:rPr>
        <w:t xml:space="preserve"> headers has been deleted and </w:t>
      </w:r>
      <w:r w:rsidR="00A1022E" w:rsidRPr="00F528A8">
        <w:rPr>
          <w:rFonts w:asciiTheme="majorBidi" w:hAnsiTheme="majorBidi" w:cstheme="majorBidi"/>
          <w:sz w:val="24"/>
          <w:szCs w:val="24"/>
        </w:rPr>
        <w:t xml:space="preserve">the </w:t>
      </w:r>
      <w:r w:rsidR="00EA6302" w:rsidRPr="00F528A8">
        <w:rPr>
          <w:rFonts w:asciiTheme="majorBidi" w:hAnsiTheme="majorBidi" w:cstheme="majorBidi"/>
          <w:sz w:val="24"/>
          <w:szCs w:val="24"/>
        </w:rPr>
        <w:t xml:space="preserve">remaining is the </w:t>
      </w:r>
      <w:r w:rsidR="00A1022E" w:rsidRPr="00F528A8">
        <w:rPr>
          <w:rFonts w:asciiTheme="majorBidi" w:hAnsiTheme="majorBidi" w:cstheme="majorBidi"/>
          <w:sz w:val="24"/>
          <w:szCs w:val="24"/>
        </w:rPr>
        <w:t xml:space="preserve">data </w:t>
      </w:r>
      <w:r w:rsidR="00EA6302" w:rsidRPr="00F528A8">
        <w:rPr>
          <w:rFonts w:asciiTheme="majorBidi" w:hAnsiTheme="majorBidi" w:cstheme="majorBidi"/>
          <w:sz w:val="24"/>
          <w:szCs w:val="24"/>
        </w:rPr>
        <w:t>itself</w:t>
      </w:r>
      <w:r w:rsidR="00214F1F" w:rsidRPr="00F528A8">
        <w:rPr>
          <w:rFonts w:asciiTheme="majorBidi" w:hAnsiTheme="majorBidi" w:cstheme="majorBidi"/>
          <w:sz w:val="24"/>
          <w:szCs w:val="24"/>
        </w:rPr>
        <w:t>.</w:t>
      </w:r>
      <w:r w:rsidR="00284260" w:rsidRPr="00F528A8">
        <w:rPr>
          <w:rFonts w:asciiTheme="majorBidi" w:hAnsiTheme="majorBidi" w:cstheme="majorBidi"/>
          <w:sz w:val="24"/>
          <w:szCs w:val="24"/>
        </w:rPr>
        <w:t xml:space="preserve"> Second,</w:t>
      </w:r>
      <w:r w:rsidR="00A1022E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D8165B" w:rsidRPr="00F528A8">
        <w:rPr>
          <w:rFonts w:asciiTheme="majorBidi" w:hAnsiTheme="majorBidi" w:cstheme="majorBidi"/>
          <w:sz w:val="24"/>
          <w:szCs w:val="24"/>
        </w:rPr>
        <w:t>The Oversampling</w:t>
      </w:r>
      <w:r w:rsidR="00311C98" w:rsidRPr="00F528A8">
        <w:rPr>
          <w:rFonts w:asciiTheme="majorBidi" w:hAnsiTheme="majorBidi" w:cstheme="majorBidi"/>
          <w:sz w:val="24"/>
          <w:szCs w:val="24"/>
        </w:rPr>
        <w:t xml:space="preserve"> has</w:t>
      </w:r>
      <w:r w:rsidR="00D8165B" w:rsidRPr="00F528A8">
        <w:rPr>
          <w:rFonts w:asciiTheme="majorBidi" w:hAnsiTheme="majorBidi" w:cstheme="majorBidi"/>
          <w:sz w:val="24"/>
          <w:szCs w:val="24"/>
        </w:rPr>
        <w:t xml:space="preserve"> been applied to the Imbalanced datasets</w:t>
      </w:r>
      <w:r w:rsidR="00B674AB" w:rsidRPr="00F528A8">
        <w:rPr>
          <w:rFonts w:asciiTheme="majorBidi" w:hAnsiTheme="majorBidi" w:cstheme="majorBidi"/>
          <w:sz w:val="24"/>
          <w:szCs w:val="24"/>
        </w:rPr>
        <w:t xml:space="preserve"> (</w:t>
      </w:r>
      <w:r w:rsidR="0089503D" w:rsidRPr="00F528A8">
        <w:rPr>
          <w:rFonts w:asciiTheme="majorBidi" w:hAnsiTheme="majorBidi" w:cstheme="majorBidi"/>
          <w:sz w:val="24"/>
          <w:szCs w:val="24"/>
        </w:rPr>
        <w:t>Glass Identification and Vehicle)</w:t>
      </w:r>
      <w:r w:rsidR="00B674AB" w:rsidRPr="00F528A8">
        <w:rPr>
          <w:rFonts w:asciiTheme="majorBidi" w:hAnsiTheme="majorBidi" w:cstheme="majorBidi"/>
          <w:sz w:val="24"/>
          <w:szCs w:val="24"/>
        </w:rPr>
        <w:t>.</w:t>
      </w:r>
      <w:r w:rsidR="00114E21">
        <w:rPr>
          <w:rFonts w:asciiTheme="majorBidi" w:hAnsiTheme="majorBidi" w:cstheme="majorBidi"/>
          <w:sz w:val="24"/>
          <w:szCs w:val="24"/>
        </w:rPr>
        <w:t xml:space="preserve"> </w:t>
      </w:r>
      <w:r w:rsidR="00972823" w:rsidRPr="00972823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854FC9">
        <w:rPr>
          <w:rFonts w:asciiTheme="majorBidi" w:hAnsiTheme="majorBidi" w:cstheme="majorBidi"/>
          <w:color w:val="FF0000"/>
          <w:sz w:val="24"/>
          <w:szCs w:val="24"/>
        </w:rPr>
        <w:t>The</w:t>
      </w:r>
      <w:r w:rsidR="00114E21" w:rsidRPr="00114E21">
        <w:rPr>
          <w:rFonts w:asciiTheme="majorBidi" w:hAnsiTheme="majorBidi" w:cstheme="majorBidi"/>
          <w:color w:val="FF0000"/>
          <w:sz w:val="24"/>
          <w:szCs w:val="24"/>
        </w:rPr>
        <w:t xml:space="preserve"> uploaded dataset files are the edited ones</w:t>
      </w:r>
      <w:r w:rsidR="00972823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123DD7BA" w14:textId="01AB4FD9" w:rsidR="00483190" w:rsidRPr="00F528A8" w:rsidRDefault="00483190" w:rsidP="00AC1742">
      <w:pPr>
        <w:pStyle w:val="1"/>
        <w:spacing w:line="276" w:lineRule="auto"/>
        <w:rPr>
          <w:rFonts w:asciiTheme="majorBidi" w:hAnsiTheme="majorBidi" w:cstheme="majorBidi"/>
          <w:sz w:val="24"/>
          <w:szCs w:val="24"/>
        </w:rPr>
      </w:pPr>
      <w:bookmarkStart w:id="3" w:name="_Toc58354939"/>
      <w:r w:rsidRPr="00F528A8">
        <w:rPr>
          <w:rFonts w:asciiTheme="majorBidi" w:hAnsiTheme="majorBidi" w:cstheme="majorBidi"/>
          <w:sz w:val="24"/>
          <w:szCs w:val="24"/>
        </w:rPr>
        <w:t>3 Transformation</w:t>
      </w:r>
      <w:bookmarkEnd w:id="3"/>
    </w:p>
    <w:p w14:paraId="7F8015C8" w14:textId="512D660D" w:rsidR="00E30E3A" w:rsidRDefault="001C348C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 xml:space="preserve">In </w:t>
      </w:r>
      <w:r w:rsidR="0045621F" w:rsidRPr="00F528A8">
        <w:rPr>
          <w:rFonts w:asciiTheme="majorBidi" w:hAnsiTheme="majorBidi" w:cstheme="majorBidi"/>
          <w:sz w:val="24"/>
          <w:szCs w:val="24"/>
        </w:rPr>
        <w:t>SVM, and AdaBoost</w:t>
      </w:r>
      <w:r w:rsidRPr="00F528A8">
        <w:rPr>
          <w:rFonts w:asciiTheme="majorBidi" w:hAnsiTheme="majorBidi" w:cstheme="majorBidi"/>
          <w:sz w:val="24"/>
          <w:szCs w:val="24"/>
        </w:rPr>
        <w:t xml:space="preserve"> classifier</w:t>
      </w:r>
      <w:r w:rsidR="0045621F" w:rsidRPr="00F528A8">
        <w:rPr>
          <w:rFonts w:asciiTheme="majorBidi" w:hAnsiTheme="majorBidi" w:cstheme="majorBidi"/>
          <w:sz w:val="24"/>
          <w:szCs w:val="24"/>
        </w:rPr>
        <w:t>s</w:t>
      </w:r>
      <w:r w:rsidRPr="00F528A8">
        <w:rPr>
          <w:rFonts w:asciiTheme="majorBidi" w:hAnsiTheme="majorBidi" w:cstheme="majorBidi"/>
          <w:sz w:val="24"/>
          <w:szCs w:val="24"/>
        </w:rPr>
        <w:t>, the labels for the</w:t>
      </w:r>
      <w:r w:rsidR="00B67B46" w:rsidRPr="00F528A8">
        <w:rPr>
          <w:rFonts w:asciiTheme="majorBidi" w:hAnsiTheme="majorBidi" w:cstheme="majorBidi"/>
          <w:sz w:val="24"/>
          <w:szCs w:val="24"/>
        </w:rPr>
        <w:t xml:space="preserve"> Glass Identification and Ve</w:t>
      </w:r>
      <w:r w:rsidR="002E01CD" w:rsidRPr="00F528A8">
        <w:rPr>
          <w:rFonts w:asciiTheme="majorBidi" w:hAnsiTheme="majorBidi" w:cstheme="majorBidi"/>
          <w:sz w:val="24"/>
          <w:szCs w:val="24"/>
        </w:rPr>
        <w:t>hicle datasets</w:t>
      </w:r>
      <w:r w:rsidR="00A602D8" w:rsidRPr="00F528A8">
        <w:rPr>
          <w:rFonts w:asciiTheme="majorBidi" w:hAnsiTheme="majorBidi" w:cstheme="majorBidi"/>
          <w:sz w:val="24"/>
          <w:szCs w:val="24"/>
        </w:rPr>
        <w:t xml:space="preserve"> (positive, negative)</w:t>
      </w:r>
      <w:r w:rsidR="002E01CD" w:rsidRPr="00F528A8">
        <w:rPr>
          <w:rFonts w:asciiTheme="majorBidi" w:hAnsiTheme="majorBidi" w:cstheme="majorBidi"/>
          <w:sz w:val="24"/>
          <w:szCs w:val="24"/>
        </w:rPr>
        <w:t xml:space="preserve"> are transformed</w:t>
      </w:r>
      <w:r w:rsidR="00A602D8" w:rsidRPr="00F528A8">
        <w:rPr>
          <w:rFonts w:asciiTheme="majorBidi" w:hAnsiTheme="majorBidi" w:cstheme="majorBidi"/>
          <w:sz w:val="24"/>
          <w:szCs w:val="24"/>
        </w:rPr>
        <w:t xml:space="preserve"> into (+1,</w:t>
      </w:r>
      <w:r w:rsidR="009C4CE0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A602D8" w:rsidRPr="00F528A8">
        <w:rPr>
          <w:rFonts w:asciiTheme="majorBidi" w:hAnsiTheme="majorBidi" w:cstheme="majorBidi"/>
          <w:sz w:val="24"/>
          <w:szCs w:val="24"/>
        </w:rPr>
        <w:t>-1)</w:t>
      </w:r>
      <w:r w:rsidR="00DC4725" w:rsidRPr="00F528A8">
        <w:rPr>
          <w:rFonts w:asciiTheme="majorBidi" w:hAnsiTheme="majorBidi" w:cstheme="majorBidi"/>
          <w:sz w:val="24"/>
          <w:szCs w:val="24"/>
        </w:rPr>
        <w:t>. For the two other datasets (</w:t>
      </w:r>
      <w:proofErr w:type="spellStart"/>
      <w:r w:rsidR="00DC4725" w:rsidRPr="00F528A8">
        <w:rPr>
          <w:rFonts w:asciiTheme="majorBidi" w:hAnsiTheme="majorBidi" w:cstheme="majorBidi"/>
          <w:sz w:val="24"/>
          <w:szCs w:val="24"/>
        </w:rPr>
        <w:t>Spambase</w:t>
      </w:r>
      <w:proofErr w:type="spellEnd"/>
      <w:r w:rsidR="00DC4725" w:rsidRPr="00F528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C4725" w:rsidRPr="00F528A8">
        <w:rPr>
          <w:rFonts w:asciiTheme="majorBidi" w:hAnsiTheme="majorBidi" w:cstheme="majorBidi"/>
          <w:sz w:val="24"/>
          <w:szCs w:val="24"/>
        </w:rPr>
        <w:t>Twonorm</w:t>
      </w:r>
      <w:proofErr w:type="spellEnd"/>
      <w:r w:rsidR="00BB1955" w:rsidRPr="00F528A8">
        <w:rPr>
          <w:rFonts w:asciiTheme="majorBidi" w:hAnsiTheme="majorBidi" w:cstheme="majorBidi"/>
          <w:sz w:val="24"/>
          <w:szCs w:val="24"/>
        </w:rPr>
        <w:t>), the</w:t>
      </w:r>
      <w:r w:rsidR="00DC4725" w:rsidRPr="00F528A8">
        <w:rPr>
          <w:rFonts w:asciiTheme="majorBidi" w:hAnsiTheme="majorBidi" w:cstheme="majorBidi"/>
          <w:sz w:val="24"/>
          <w:szCs w:val="24"/>
        </w:rPr>
        <w:t xml:space="preserve"> labels (</w:t>
      </w:r>
      <w:r w:rsidR="00E841A2">
        <w:rPr>
          <w:rFonts w:asciiTheme="majorBidi" w:hAnsiTheme="majorBidi" w:cstheme="majorBidi"/>
          <w:sz w:val="24"/>
          <w:szCs w:val="24"/>
        </w:rPr>
        <w:t>1</w:t>
      </w:r>
      <w:r w:rsidR="00DC4725" w:rsidRPr="00F528A8">
        <w:rPr>
          <w:rFonts w:asciiTheme="majorBidi" w:hAnsiTheme="majorBidi" w:cstheme="majorBidi"/>
          <w:sz w:val="24"/>
          <w:szCs w:val="24"/>
        </w:rPr>
        <w:t>,</w:t>
      </w:r>
      <w:r w:rsidR="009C4CE0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E841A2">
        <w:rPr>
          <w:rFonts w:asciiTheme="majorBidi" w:hAnsiTheme="majorBidi" w:cstheme="majorBidi"/>
          <w:sz w:val="24"/>
          <w:szCs w:val="24"/>
        </w:rPr>
        <w:t>0</w:t>
      </w:r>
      <w:r w:rsidR="00DC4725" w:rsidRPr="00F528A8">
        <w:rPr>
          <w:rFonts w:asciiTheme="majorBidi" w:hAnsiTheme="majorBidi" w:cstheme="majorBidi"/>
          <w:sz w:val="24"/>
          <w:szCs w:val="24"/>
        </w:rPr>
        <w:t>) are transformed into (+1,</w:t>
      </w:r>
      <w:r w:rsidR="009C4CE0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DC4725" w:rsidRPr="00F528A8">
        <w:rPr>
          <w:rFonts w:asciiTheme="majorBidi" w:hAnsiTheme="majorBidi" w:cstheme="majorBidi"/>
          <w:sz w:val="24"/>
          <w:szCs w:val="24"/>
        </w:rPr>
        <w:t>-1).</w:t>
      </w:r>
    </w:p>
    <w:p w14:paraId="3F8893D7" w14:textId="62201573" w:rsidR="00C21549" w:rsidRPr="00F528A8" w:rsidRDefault="0094221E" w:rsidP="00C2154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</w:t>
      </w:r>
      <w:r w:rsidR="00C21549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234C13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C21549" w:rsidRPr="00F528A8">
        <w:rPr>
          <w:rFonts w:asciiTheme="majorBidi" w:hAnsiTheme="majorBidi" w:cstheme="majorBidi"/>
          <w:sz w:val="24"/>
          <w:szCs w:val="24"/>
        </w:rPr>
        <w:t>XGBoost</w:t>
      </w:r>
      <w:proofErr w:type="spellEnd"/>
      <w:r w:rsidR="00C21549" w:rsidRPr="00F528A8">
        <w:rPr>
          <w:rFonts w:asciiTheme="majorBidi" w:hAnsiTheme="majorBidi" w:cstheme="majorBidi"/>
          <w:sz w:val="24"/>
          <w:szCs w:val="24"/>
        </w:rPr>
        <w:t xml:space="preserve"> classifier, the labels for the Glass Identification and Vehicle datasets (positive, negative) are transformed into (+1, </w:t>
      </w:r>
      <w:r w:rsidR="000B1EEC">
        <w:rPr>
          <w:rFonts w:asciiTheme="majorBidi" w:hAnsiTheme="majorBidi" w:cstheme="majorBidi"/>
          <w:sz w:val="24"/>
          <w:szCs w:val="24"/>
        </w:rPr>
        <w:t>0</w:t>
      </w:r>
      <w:r w:rsidR="00C21549" w:rsidRPr="00F528A8">
        <w:rPr>
          <w:rFonts w:asciiTheme="majorBidi" w:hAnsiTheme="majorBidi" w:cstheme="majorBidi"/>
          <w:sz w:val="24"/>
          <w:szCs w:val="24"/>
        </w:rPr>
        <w:t>). For the two other datasets (</w:t>
      </w:r>
      <w:proofErr w:type="spellStart"/>
      <w:r w:rsidR="00C21549" w:rsidRPr="00F528A8">
        <w:rPr>
          <w:rFonts w:asciiTheme="majorBidi" w:hAnsiTheme="majorBidi" w:cstheme="majorBidi"/>
          <w:sz w:val="24"/>
          <w:szCs w:val="24"/>
        </w:rPr>
        <w:t>Spambase</w:t>
      </w:r>
      <w:proofErr w:type="spellEnd"/>
      <w:r w:rsidR="00C21549" w:rsidRPr="00F528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C21549" w:rsidRPr="00F528A8">
        <w:rPr>
          <w:rFonts w:asciiTheme="majorBidi" w:hAnsiTheme="majorBidi" w:cstheme="majorBidi"/>
          <w:sz w:val="24"/>
          <w:szCs w:val="24"/>
        </w:rPr>
        <w:t>Twonorm</w:t>
      </w:r>
      <w:proofErr w:type="spellEnd"/>
      <w:r w:rsidR="00C21549" w:rsidRPr="00F528A8">
        <w:rPr>
          <w:rFonts w:asciiTheme="majorBidi" w:hAnsiTheme="majorBidi" w:cstheme="majorBidi"/>
          <w:sz w:val="24"/>
          <w:szCs w:val="24"/>
        </w:rPr>
        <w:t>), the labels (</w:t>
      </w:r>
      <w:r w:rsidR="00E841A2">
        <w:rPr>
          <w:rFonts w:asciiTheme="majorBidi" w:hAnsiTheme="majorBidi" w:cstheme="majorBidi"/>
          <w:sz w:val="24"/>
          <w:szCs w:val="24"/>
        </w:rPr>
        <w:t>1</w:t>
      </w:r>
      <w:r w:rsidR="00C21549" w:rsidRPr="00F528A8">
        <w:rPr>
          <w:rFonts w:asciiTheme="majorBidi" w:hAnsiTheme="majorBidi" w:cstheme="majorBidi"/>
          <w:sz w:val="24"/>
          <w:szCs w:val="24"/>
        </w:rPr>
        <w:t xml:space="preserve">, </w:t>
      </w:r>
      <w:r w:rsidR="00E841A2">
        <w:rPr>
          <w:rFonts w:asciiTheme="majorBidi" w:hAnsiTheme="majorBidi" w:cstheme="majorBidi"/>
          <w:sz w:val="24"/>
          <w:szCs w:val="24"/>
        </w:rPr>
        <w:t>0</w:t>
      </w:r>
      <w:r w:rsidR="00C21549" w:rsidRPr="00F528A8">
        <w:rPr>
          <w:rFonts w:asciiTheme="majorBidi" w:hAnsiTheme="majorBidi" w:cstheme="majorBidi"/>
          <w:sz w:val="24"/>
          <w:szCs w:val="24"/>
        </w:rPr>
        <w:t xml:space="preserve">) are transformed into (+1, </w:t>
      </w:r>
      <w:r w:rsidR="000E2C5D">
        <w:rPr>
          <w:rFonts w:asciiTheme="majorBidi" w:hAnsiTheme="majorBidi" w:cstheme="majorBidi"/>
          <w:sz w:val="24"/>
          <w:szCs w:val="24"/>
        </w:rPr>
        <w:t>0</w:t>
      </w:r>
      <w:r w:rsidR="00C21549" w:rsidRPr="00F528A8">
        <w:rPr>
          <w:rFonts w:asciiTheme="majorBidi" w:hAnsiTheme="majorBidi" w:cstheme="majorBidi"/>
          <w:sz w:val="24"/>
          <w:szCs w:val="24"/>
        </w:rPr>
        <w:t>)</w:t>
      </w:r>
      <w:r w:rsidR="00D945AA">
        <w:rPr>
          <w:rFonts w:asciiTheme="majorBidi" w:hAnsiTheme="majorBidi" w:cstheme="majorBidi"/>
          <w:sz w:val="24"/>
          <w:szCs w:val="24"/>
        </w:rPr>
        <w:t>,</w:t>
      </w:r>
      <w:r w:rsidR="00EE7B9E">
        <w:rPr>
          <w:rFonts w:asciiTheme="majorBidi" w:hAnsiTheme="majorBidi" w:cstheme="majorBidi"/>
          <w:sz w:val="24"/>
          <w:szCs w:val="24"/>
        </w:rPr>
        <w:t xml:space="preserve"> although that there is no need for the last one, </w:t>
      </w:r>
      <w:r w:rsidR="009A5B9B">
        <w:rPr>
          <w:rFonts w:asciiTheme="majorBidi" w:hAnsiTheme="majorBidi" w:cstheme="majorBidi"/>
          <w:sz w:val="24"/>
          <w:szCs w:val="24"/>
        </w:rPr>
        <w:t>it is good for safety purpose</w:t>
      </w:r>
      <w:r w:rsidR="00234C13">
        <w:rPr>
          <w:rFonts w:asciiTheme="majorBidi" w:hAnsiTheme="majorBidi" w:cstheme="majorBidi"/>
          <w:sz w:val="24"/>
          <w:szCs w:val="24"/>
        </w:rPr>
        <w:t>s</w:t>
      </w:r>
      <w:r w:rsidR="00C21549" w:rsidRPr="00F528A8">
        <w:rPr>
          <w:rFonts w:asciiTheme="majorBidi" w:hAnsiTheme="majorBidi" w:cstheme="majorBidi"/>
          <w:sz w:val="24"/>
          <w:szCs w:val="24"/>
        </w:rPr>
        <w:t>.</w:t>
      </w:r>
    </w:p>
    <w:p w14:paraId="56DEE1C8" w14:textId="77777777" w:rsidR="00C21549" w:rsidRPr="00F528A8" w:rsidRDefault="00C21549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989AC2C" w14:textId="6EE48B1D" w:rsidR="00483190" w:rsidRPr="00F528A8" w:rsidRDefault="00483190" w:rsidP="00AC1742">
      <w:pPr>
        <w:pStyle w:val="1"/>
        <w:spacing w:line="276" w:lineRule="auto"/>
        <w:rPr>
          <w:rFonts w:asciiTheme="majorBidi" w:hAnsiTheme="majorBidi" w:cstheme="majorBidi"/>
          <w:sz w:val="24"/>
          <w:szCs w:val="24"/>
        </w:rPr>
      </w:pPr>
      <w:bookmarkStart w:id="4" w:name="_Toc58354940"/>
      <w:r w:rsidRPr="00F528A8">
        <w:rPr>
          <w:rFonts w:asciiTheme="majorBidi" w:hAnsiTheme="majorBidi" w:cstheme="majorBidi"/>
          <w:sz w:val="24"/>
          <w:szCs w:val="24"/>
        </w:rPr>
        <w:t>4 Data Mining</w:t>
      </w:r>
      <w:bookmarkEnd w:id="4"/>
    </w:p>
    <w:p w14:paraId="504A58DF" w14:textId="180FD50A" w:rsidR="002E2F3D" w:rsidRPr="00F528A8" w:rsidRDefault="0002167F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>16 classifiers</w:t>
      </w:r>
      <w:r w:rsidR="002F1EC0" w:rsidRPr="00F528A8">
        <w:rPr>
          <w:rFonts w:asciiTheme="majorBidi" w:hAnsiTheme="majorBidi" w:cstheme="majorBidi"/>
          <w:sz w:val="24"/>
          <w:szCs w:val="24"/>
        </w:rPr>
        <w:t xml:space="preserve"> are</w:t>
      </w:r>
      <w:r w:rsidR="00EA573E" w:rsidRPr="00F528A8">
        <w:rPr>
          <w:rFonts w:asciiTheme="majorBidi" w:hAnsiTheme="majorBidi" w:cstheme="majorBidi"/>
          <w:sz w:val="24"/>
          <w:szCs w:val="24"/>
        </w:rPr>
        <w:t xml:space="preserve"> the</w:t>
      </w:r>
      <w:r w:rsidR="002F1EC0" w:rsidRPr="00F528A8">
        <w:rPr>
          <w:rFonts w:asciiTheme="majorBidi" w:hAnsiTheme="majorBidi" w:cstheme="majorBidi"/>
          <w:sz w:val="24"/>
          <w:szCs w:val="24"/>
        </w:rPr>
        <w:t xml:space="preserve"> combinations of </w:t>
      </w:r>
      <w:r w:rsidRPr="00F528A8">
        <w:rPr>
          <w:rFonts w:asciiTheme="majorBidi" w:hAnsiTheme="majorBidi" w:cstheme="majorBidi"/>
          <w:sz w:val="24"/>
          <w:szCs w:val="24"/>
        </w:rPr>
        <w:t xml:space="preserve">4 </w:t>
      </w:r>
      <w:r w:rsidR="00EA3E58" w:rsidRPr="00F528A8">
        <w:rPr>
          <w:rFonts w:asciiTheme="majorBidi" w:hAnsiTheme="majorBidi" w:cstheme="majorBidi"/>
          <w:sz w:val="24"/>
          <w:szCs w:val="24"/>
        </w:rPr>
        <w:t>algorithms (</w:t>
      </w:r>
      <w:proofErr w:type="spellStart"/>
      <w:r w:rsidR="00EA3E58" w:rsidRPr="00F528A8">
        <w:rPr>
          <w:rFonts w:asciiTheme="majorBidi" w:hAnsiTheme="majorBidi" w:cstheme="majorBidi"/>
          <w:sz w:val="24"/>
          <w:szCs w:val="24"/>
        </w:rPr>
        <w:t>XGBoost</w:t>
      </w:r>
      <w:proofErr w:type="spellEnd"/>
      <w:r w:rsidR="00EA3E58" w:rsidRPr="00F528A8">
        <w:rPr>
          <w:rFonts w:asciiTheme="majorBidi" w:hAnsiTheme="majorBidi" w:cstheme="majorBidi"/>
          <w:sz w:val="24"/>
          <w:szCs w:val="24"/>
        </w:rPr>
        <w:t>, SVM, Random Forests, and AdaBoost)</w:t>
      </w:r>
      <w:r w:rsidR="00372FDC" w:rsidRPr="00F528A8">
        <w:rPr>
          <w:rFonts w:asciiTheme="majorBidi" w:hAnsiTheme="majorBidi" w:cstheme="majorBidi"/>
          <w:sz w:val="24"/>
          <w:szCs w:val="24"/>
        </w:rPr>
        <w:t>,</w:t>
      </w:r>
      <w:r w:rsidR="00BE7329" w:rsidRPr="00F528A8">
        <w:rPr>
          <w:rFonts w:asciiTheme="majorBidi" w:hAnsiTheme="majorBidi" w:cstheme="majorBidi"/>
          <w:sz w:val="24"/>
          <w:szCs w:val="24"/>
        </w:rPr>
        <w:t xml:space="preserve"> </w:t>
      </w:r>
      <w:r w:rsidR="004B7958" w:rsidRPr="00F528A8">
        <w:rPr>
          <w:rFonts w:asciiTheme="majorBidi" w:hAnsiTheme="majorBidi" w:cstheme="majorBidi"/>
          <w:sz w:val="24"/>
          <w:szCs w:val="24"/>
        </w:rPr>
        <w:t xml:space="preserve">and </w:t>
      </w:r>
      <w:r w:rsidR="00F96796" w:rsidRPr="00F528A8">
        <w:rPr>
          <w:rFonts w:asciiTheme="majorBidi" w:hAnsiTheme="majorBidi" w:cstheme="majorBidi"/>
          <w:sz w:val="24"/>
          <w:szCs w:val="24"/>
        </w:rPr>
        <w:t xml:space="preserve">4 </w:t>
      </w:r>
      <w:r w:rsidR="004B7958" w:rsidRPr="00F528A8">
        <w:rPr>
          <w:rFonts w:asciiTheme="majorBidi" w:hAnsiTheme="majorBidi" w:cstheme="majorBidi"/>
          <w:sz w:val="24"/>
          <w:szCs w:val="24"/>
        </w:rPr>
        <w:t>dataset</w:t>
      </w:r>
      <w:r w:rsidR="004F2A8D" w:rsidRPr="00F528A8">
        <w:rPr>
          <w:rFonts w:asciiTheme="majorBidi" w:hAnsiTheme="majorBidi" w:cstheme="majorBidi"/>
          <w:sz w:val="24"/>
          <w:szCs w:val="24"/>
        </w:rPr>
        <w:t>s</w:t>
      </w:r>
      <w:r w:rsidR="004B7958" w:rsidRPr="00F528A8">
        <w:rPr>
          <w:rFonts w:asciiTheme="majorBidi" w:hAnsiTheme="majorBidi" w:cstheme="majorBidi"/>
          <w:sz w:val="24"/>
          <w:szCs w:val="24"/>
        </w:rPr>
        <w:t xml:space="preserve"> (Glass Identification, Vehicle, </w:t>
      </w:r>
      <w:proofErr w:type="spellStart"/>
      <w:r w:rsidR="004B7958" w:rsidRPr="00F528A8">
        <w:rPr>
          <w:rFonts w:asciiTheme="majorBidi" w:hAnsiTheme="majorBidi" w:cstheme="majorBidi"/>
          <w:sz w:val="24"/>
          <w:szCs w:val="24"/>
        </w:rPr>
        <w:t>Spambase</w:t>
      </w:r>
      <w:proofErr w:type="spellEnd"/>
      <w:r w:rsidR="004B7958" w:rsidRPr="00F528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4B7958" w:rsidRPr="00F528A8">
        <w:rPr>
          <w:rFonts w:asciiTheme="majorBidi" w:hAnsiTheme="majorBidi" w:cstheme="majorBidi"/>
          <w:sz w:val="24"/>
          <w:szCs w:val="24"/>
        </w:rPr>
        <w:t>Twonorm</w:t>
      </w:r>
      <w:proofErr w:type="spellEnd"/>
      <w:r w:rsidR="004B7958" w:rsidRPr="00F528A8">
        <w:rPr>
          <w:rFonts w:asciiTheme="majorBidi" w:hAnsiTheme="majorBidi" w:cstheme="majorBidi"/>
          <w:sz w:val="24"/>
          <w:szCs w:val="24"/>
        </w:rPr>
        <w:t>)</w:t>
      </w:r>
      <w:r w:rsidR="006B1B4E" w:rsidRPr="00F528A8">
        <w:rPr>
          <w:rFonts w:asciiTheme="majorBidi" w:hAnsiTheme="majorBidi" w:cstheme="majorBidi"/>
          <w:sz w:val="24"/>
          <w:szCs w:val="24"/>
        </w:rPr>
        <w:t>.</w:t>
      </w:r>
    </w:p>
    <w:p w14:paraId="6210616B" w14:textId="4917D6B8" w:rsidR="00B708B8" w:rsidRPr="00F528A8" w:rsidRDefault="00F66E4B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>For the parameters of</w:t>
      </w:r>
      <w:r w:rsidR="00966565" w:rsidRPr="00F528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6565" w:rsidRPr="00F528A8">
        <w:rPr>
          <w:rFonts w:asciiTheme="majorBidi" w:hAnsiTheme="majorBidi" w:cstheme="majorBidi"/>
          <w:sz w:val="24"/>
          <w:szCs w:val="24"/>
        </w:rPr>
        <w:t>XGBoost</w:t>
      </w:r>
      <w:proofErr w:type="spellEnd"/>
      <w:r w:rsidR="00966565" w:rsidRPr="00F528A8">
        <w:rPr>
          <w:rFonts w:asciiTheme="majorBidi" w:hAnsiTheme="majorBidi" w:cstheme="majorBidi"/>
          <w:sz w:val="24"/>
          <w:szCs w:val="24"/>
        </w:rPr>
        <w:t xml:space="preserve">, the number of rounds </w:t>
      </w:r>
      <w:r w:rsidR="00813A43" w:rsidRPr="00F528A8">
        <w:rPr>
          <w:rFonts w:asciiTheme="majorBidi" w:hAnsiTheme="majorBidi" w:cstheme="majorBidi"/>
          <w:sz w:val="24"/>
          <w:szCs w:val="24"/>
        </w:rPr>
        <w:t>is</w:t>
      </w:r>
      <w:r w:rsidR="00966565" w:rsidRPr="00F528A8">
        <w:rPr>
          <w:rFonts w:asciiTheme="majorBidi" w:hAnsiTheme="majorBidi" w:cstheme="majorBidi"/>
          <w:sz w:val="24"/>
          <w:szCs w:val="24"/>
        </w:rPr>
        <w:t xml:space="preserve"> 5</w:t>
      </w:r>
      <w:r w:rsidR="005D4C54" w:rsidRPr="00F528A8">
        <w:rPr>
          <w:rFonts w:asciiTheme="majorBidi" w:hAnsiTheme="majorBidi" w:cstheme="majorBidi"/>
          <w:sz w:val="24"/>
          <w:szCs w:val="24"/>
        </w:rPr>
        <w:t xml:space="preserve">, and </w:t>
      </w:r>
      <w:r w:rsidR="00FD46E3" w:rsidRPr="00F528A8">
        <w:rPr>
          <w:rFonts w:asciiTheme="majorBidi" w:hAnsiTheme="majorBidi" w:cstheme="majorBidi"/>
          <w:sz w:val="24"/>
          <w:szCs w:val="24"/>
        </w:rPr>
        <w:t xml:space="preserve">the objective is </w:t>
      </w:r>
      <w:r w:rsidR="001C4043" w:rsidRPr="00F528A8">
        <w:rPr>
          <w:rFonts w:asciiTheme="majorBidi" w:hAnsiTheme="majorBidi" w:cstheme="majorBidi"/>
          <w:sz w:val="24"/>
          <w:szCs w:val="24"/>
        </w:rPr>
        <w:t>"</w:t>
      </w:r>
      <w:proofErr w:type="spellStart"/>
      <w:proofErr w:type="gramStart"/>
      <w:r w:rsidR="001C4043" w:rsidRPr="00F528A8">
        <w:rPr>
          <w:rFonts w:asciiTheme="majorBidi" w:hAnsiTheme="majorBidi" w:cstheme="majorBidi"/>
          <w:sz w:val="24"/>
          <w:szCs w:val="24"/>
        </w:rPr>
        <w:t>binary:hinge</w:t>
      </w:r>
      <w:proofErr w:type="spellEnd"/>
      <w:proofErr w:type="gramEnd"/>
      <w:r w:rsidR="001C4043" w:rsidRPr="00F528A8">
        <w:rPr>
          <w:rFonts w:asciiTheme="majorBidi" w:hAnsiTheme="majorBidi" w:cstheme="majorBidi"/>
          <w:sz w:val="24"/>
          <w:szCs w:val="24"/>
        </w:rPr>
        <w:t>"</w:t>
      </w:r>
      <w:r w:rsidR="00966565" w:rsidRPr="00F528A8">
        <w:rPr>
          <w:rFonts w:asciiTheme="majorBidi" w:hAnsiTheme="majorBidi" w:cstheme="majorBidi"/>
          <w:sz w:val="24"/>
          <w:szCs w:val="24"/>
        </w:rPr>
        <w:t xml:space="preserve">. </w:t>
      </w:r>
      <w:r w:rsidR="000E5A49" w:rsidRPr="00F528A8">
        <w:rPr>
          <w:rFonts w:asciiTheme="majorBidi" w:hAnsiTheme="majorBidi" w:cstheme="majorBidi"/>
          <w:sz w:val="24"/>
          <w:szCs w:val="24"/>
        </w:rPr>
        <w:t>For the</w:t>
      </w:r>
      <w:r w:rsidR="00966565" w:rsidRPr="00F528A8">
        <w:rPr>
          <w:rFonts w:asciiTheme="majorBidi" w:hAnsiTheme="majorBidi" w:cstheme="majorBidi"/>
          <w:sz w:val="24"/>
          <w:szCs w:val="24"/>
        </w:rPr>
        <w:t xml:space="preserve"> SVM, the used kernel is the default in</w:t>
      </w:r>
      <w:r w:rsidR="007F3CE7">
        <w:rPr>
          <w:rFonts w:asciiTheme="majorBidi" w:hAnsiTheme="majorBidi" w:cstheme="majorBidi"/>
          <w:sz w:val="24"/>
          <w:szCs w:val="24"/>
        </w:rPr>
        <w:t xml:space="preserve"> the</w:t>
      </w:r>
      <w:r w:rsidR="00966565" w:rsidRPr="00F528A8">
        <w:rPr>
          <w:rFonts w:asciiTheme="majorBidi" w:hAnsiTheme="majorBidi" w:cstheme="majorBidi"/>
          <w:sz w:val="24"/>
          <w:szCs w:val="24"/>
        </w:rPr>
        <w:t xml:space="preserve"> R language (</w:t>
      </w:r>
      <w:r w:rsidR="00A263D7" w:rsidRPr="00F528A8">
        <w:rPr>
          <w:rFonts w:asciiTheme="majorBidi" w:hAnsiTheme="majorBidi" w:cstheme="majorBidi"/>
          <w:sz w:val="24"/>
          <w:szCs w:val="24"/>
        </w:rPr>
        <w:t xml:space="preserve">radial basis </w:t>
      </w:r>
      <w:r w:rsidR="004E5BF4" w:rsidRPr="00F528A8">
        <w:rPr>
          <w:rFonts w:asciiTheme="majorBidi" w:hAnsiTheme="majorBidi" w:cstheme="majorBidi"/>
          <w:sz w:val="24"/>
          <w:szCs w:val="24"/>
        </w:rPr>
        <w:t>kernel</w:t>
      </w:r>
      <w:r w:rsidR="00966565" w:rsidRPr="00F528A8">
        <w:rPr>
          <w:rFonts w:asciiTheme="majorBidi" w:hAnsiTheme="majorBidi" w:cstheme="majorBidi"/>
          <w:sz w:val="24"/>
          <w:szCs w:val="24"/>
        </w:rPr>
        <w:t>)</w:t>
      </w:r>
      <w:r w:rsidR="006561F7" w:rsidRPr="00F528A8">
        <w:rPr>
          <w:rFonts w:asciiTheme="majorBidi" w:hAnsiTheme="majorBidi" w:cstheme="majorBidi"/>
          <w:sz w:val="24"/>
          <w:szCs w:val="24"/>
        </w:rPr>
        <w:t>.</w:t>
      </w:r>
    </w:p>
    <w:p w14:paraId="406A26CA" w14:textId="3700A084" w:rsidR="00285A1C" w:rsidRPr="00F528A8" w:rsidRDefault="00483190" w:rsidP="00AC1742">
      <w:pPr>
        <w:pStyle w:val="1"/>
        <w:spacing w:line="276" w:lineRule="auto"/>
        <w:rPr>
          <w:rFonts w:asciiTheme="majorBidi" w:hAnsiTheme="majorBidi" w:cstheme="majorBidi"/>
          <w:sz w:val="24"/>
          <w:szCs w:val="24"/>
        </w:rPr>
      </w:pPr>
      <w:bookmarkStart w:id="5" w:name="_Toc58354941"/>
      <w:r w:rsidRPr="00F528A8">
        <w:rPr>
          <w:rFonts w:asciiTheme="majorBidi" w:hAnsiTheme="majorBidi" w:cstheme="majorBidi"/>
          <w:sz w:val="24"/>
          <w:szCs w:val="24"/>
        </w:rPr>
        <w:t>5 Interpretation/Evaluation</w:t>
      </w:r>
      <w:bookmarkEnd w:id="5"/>
    </w:p>
    <w:p w14:paraId="2E1AAA1E" w14:textId="220A118F" w:rsidR="00FC78F2" w:rsidRPr="00F528A8" w:rsidRDefault="001B416F" w:rsidP="00AC1742">
      <w:pPr>
        <w:pStyle w:val="2"/>
        <w:spacing w:line="276" w:lineRule="auto"/>
        <w:rPr>
          <w:rFonts w:asciiTheme="majorBidi" w:hAnsiTheme="majorBidi" w:cstheme="majorBidi"/>
        </w:rPr>
      </w:pPr>
      <w:bookmarkStart w:id="6" w:name="_Toc58354942"/>
      <w:r w:rsidRPr="00F528A8">
        <w:rPr>
          <w:rFonts w:asciiTheme="majorBidi" w:hAnsiTheme="majorBidi" w:cstheme="majorBidi"/>
        </w:rPr>
        <w:t xml:space="preserve">5.1 </w:t>
      </w:r>
      <w:r w:rsidR="001671A9" w:rsidRPr="00F528A8">
        <w:rPr>
          <w:rFonts w:asciiTheme="majorBidi" w:hAnsiTheme="majorBidi" w:cstheme="majorBidi"/>
        </w:rPr>
        <w:t>ROC Curves Plots</w:t>
      </w:r>
      <w:bookmarkEnd w:id="6"/>
    </w:p>
    <w:p w14:paraId="4A938D7B" w14:textId="4A696F4E" w:rsidR="001671A9" w:rsidRPr="00F528A8" w:rsidRDefault="00EE6008" w:rsidP="00AC1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528A8">
        <w:rPr>
          <w:rFonts w:asciiTheme="majorBidi" w:hAnsiTheme="majorBidi" w:cstheme="majorBidi"/>
          <w:sz w:val="24"/>
          <w:szCs w:val="24"/>
        </w:rPr>
        <w:t xml:space="preserve">Each </w:t>
      </w:r>
      <w:r w:rsidR="001E22E1" w:rsidRPr="00F528A8">
        <w:rPr>
          <w:rFonts w:asciiTheme="majorBidi" w:hAnsiTheme="majorBidi" w:cstheme="majorBidi"/>
          <w:sz w:val="24"/>
          <w:szCs w:val="24"/>
        </w:rPr>
        <w:t xml:space="preserve">of the following four </w:t>
      </w:r>
      <w:r w:rsidR="006A6355">
        <w:rPr>
          <w:rFonts w:asciiTheme="majorBidi" w:hAnsiTheme="majorBidi" w:cstheme="majorBidi"/>
          <w:b/>
          <w:bCs/>
          <w:sz w:val="24"/>
          <w:szCs w:val="24"/>
        </w:rPr>
        <w:t>F</w:t>
      </w:r>
      <w:r w:rsidRPr="00F528A8">
        <w:rPr>
          <w:rFonts w:asciiTheme="majorBidi" w:hAnsiTheme="majorBidi" w:cstheme="majorBidi"/>
          <w:b/>
          <w:bCs/>
          <w:sz w:val="24"/>
          <w:szCs w:val="24"/>
        </w:rPr>
        <w:t>igure</w:t>
      </w:r>
      <w:r w:rsidR="00B079B1" w:rsidRPr="00F528A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F93F38" w:rsidRPr="00F528A8">
        <w:rPr>
          <w:rFonts w:asciiTheme="majorBidi" w:hAnsiTheme="majorBidi" w:cstheme="majorBidi"/>
          <w:b/>
          <w:bCs/>
          <w:sz w:val="24"/>
          <w:szCs w:val="24"/>
        </w:rPr>
        <w:t xml:space="preserve"> (1,2,3,4)</w:t>
      </w:r>
      <w:r w:rsidRPr="00F528A8">
        <w:rPr>
          <w:rFonts w:asciiTheme="majorBidi" w:hAnsiTheme="majorBidi" w:cstheme="majorBidi"/>
          <w:sz w:val="24"/>
          <w:szCs w:val="24"/>
        </w:rPr>
        <w:t xml:space="preserve"> represents the performance</w:t>
      </w:r>
      <w:r w:rsidR="006C71CA" w:rsidRPr="00F528A8">
        <w:rPr>
          <w:rFonts w:asciiTheme="majorBidi" w:hAnsiTheme="majorBidi" w:cstheme="majorBidi"/>
          <w:sz w:val="24"/>
          <w:szCs w:val="24"/>
        </w:rPr>
        <w:t xml:space="preserve"> (AUC)</w:t>
      </w:r>
      <w:r w:rsidRPr="00F528A8">
        <w:rPr>
          <w:rFonts w:asciiTheme="majorBidi" w:hAnsiTheme="majorBidi" w:cstheme="majorBidi"/>
          <w:sz w:val="24"/>
          <w:szCs w:val="24"/>
        </w:rPr>
        <w:t xml:space="preserve"> of all classifiers on the specified dataset</w:t>
      </w:r>
      <w:r w:rsidR="002E3BDF" w:rsidRPr="00F528A8">
        <w:rPr>
          <w:rFonts w:asciiTheme="majorBidi" w:hAnsiTheme="majorBidi" w:cstheme="majorBidi"/>
          <w:sz w:val="24"/>
          <w:szCs w:val="24"/>
        </w:rPr>
        <w:t xml:space="preserve"> through ROC Curves</w:t>
      </w:r>
      <w:r w:rsidRPr="00F528A8">
        <w:rPr>
          <w:rFonts w:asciiTheme="majorBidi" w:hAnsiTheme="majorBidi" w:cstheme="majorBidi"/>
          <w:sz w:val="24"/>
          <w:szCs w:val="24"/>
        </w:rPr>
        <w:t>.</w:t>
      </w:r>
    </w:p>
    <w:p w14:paraId="119E9E52" w14:textId="77777777" w:rsidR="00DF1E7B" w:rsidRDefault="000961CB" w:rsidP="00DF1E7B">
      <w:pPr>
        <w:keepNext/>
        <w:spacing w:line="276" w:lineRule="auto"/>
      </w:pPr>
      <w:r w:rsidRPr="000961CB">
        <w:rPr>
          <w:noProof/>
        </w:rPr>
        <w:lastRenderedPageBreak/>
        <w:drawing>
          <wp:inline distT="0" distB="0" distL="0" distR="0" wp14:anchorId="3440491A" wp14:editId="24AF5812">
            <wp:extent cx="5253835" cy="5143818"/>
            <wp:effectExtent l="0" t="0" r="444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553" cy="51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DED0" w14:textId="3891206F" w:rsidR="00FC78F2" w:rsidRDefault="00DF1E7B" w:rsidP="00C1746B">
      <w:pPr>
        <w:pStyle w:val="ad"/>
        <w:jc w:val="center"/>
      </w:pPr>
      <w:bookmarkStart w:id="7" w:name="_Toc58354924"/>
      <w:r>
        <w:t xml:space="preserve">Figure </w:t>
      </w:r>
      <w:r w:rsidR="00414BF2">
        <w:fldChar w:fldCharType="begin"/>
      </w:r>
      <w:r w:rsidR="00414BF2">
        <w:instrText xml:space="preserve"> SEQ Figure \* ARABIC </w:instrText>
      </w:r>
      <w:r w:rsidR="00414BF2">
        <w:fldChar w:fldCharType="separate"/>
      </w:r>
      <w:r>
        <w:rPr>
          <w:noProof/>
        </w:rPr>
        <w:t>1</w:t>
      </w:r>
      <w:r w:rsidR="00414BF2">
        <w:rPr>
          <w:noProof/>
        </w:rPr>
        <w:fldChar w:fldCharType="end"/>
      </w:r>
      <w:r>
        <w:t xml:space="preserve">: </w:t>
      </w:r>
      <w:r w:rsidRPr="00694C24">
        <w:t>ROC Curves Plot</w:t>
      </w:r>
      <w:r>
        <w:t xml:space="preserve"> for glass0 dataset</w:t>
      </w:r>
      <w:bookmarkEnd w:id="7"/>
    </w:p>
    <w:p w14:paraId="68DE02F6" w14:textId="00F31B48" w:rsidR="00FC78F2" w:rsidRDefault="00FC78F2" w:rsidP="00AC1742">
      <w:pPr>
        <w:spacing w:line="276" w:lineRule="auto"/>
      </w:pPr>
    </w:p>
    <w:p w14:paraId="60FCCAF5" w14:textId="77777777" w:rsidR="00DF1E7B" w:rsidRDefault="000961CB" w:rsidP="00DF1E7B">
      <w:pPr>
        <w:keepNext/>
        <w:spacing w:line="276" w:lineRule="auto"/>
      </w:pPr>
      <w:r w:rsidRPr="000961CB">
        <w:rPr>
          <w:noProof/>
        </w:rPr>
        <w:lastRenderedPageBreak/>
        <w:drawing>
          <wp:inline distT="0" distB="0" distL="0" distR="0" wp14:anchorId="0060CBA7" wp14:editId="7363179E">
            <wp:extent cx="5037128" cy="4930574"/>
            <wp:effectExtent l="0" t="0" r="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982" cy="49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3F13" w14:textId="1A0D6743" w:rsidR="00FC78F2" w:rsidRDefault="00DF1E7B" w:rsidP="00C1746B">
      <w:pPr>
        <w:pStyle w:val="ad"/>
        <w:jc w:val="center"/>
      </w:pPr>
      <w:bookmarkStart w:id="8" w:name="_Toc58354925"/>
      <w:r>
        <w:t xml:space="preserve">Figure </w:t>
      </w:r>
      <w:r w:rsidR="00414BF2">
        <w:fldChar w:fldCharType="begin"/>
      </w:r>
      <w:r w:rsidR="00414BF2">
        <w:instrText xml:space="preserve"> SEQ Figure \* ARABIC </w:instrText>
      </w:r>
      <w:r w:rsidR="00414BF2">
        <w:fldChar w:fldCharType="separate"/>
      </w:r>
      <w:r>
        <w:rPr>
          <w:noProof/>
        </w:rPr>
        <w:t>2</w:t>
      </w:r>
      <w:r w:rsidR="00414BF2">
        <w:rPr>
          <w:noProof/>
        </w:rPr>
        <w:fldChar w:fldCharType="end"/>
      </w:r>
      <w:r>
        <w:t>:</w:t>
      </w:r>
      <w:r w:rsidRPr="00D7175C">
        <w:t xml:space="preserve"> ROC Curves Plot for </w:t>
      </w:r>
      <w:proofErr w:type="spellStart"/>
      <w:r>
        <w:t>spambase</w:t>
      </w:r>
      <w:proofErr w:type="spellEnd"/>
      <w:r w:rsidRPr="00D7175C">
        <w:t xml:space="preserve"> dataset</w:t>
      </w:r>
      <w:bookmarkEnd w:id="8"/>
    </w:p>
    <w:p w14:paraId="5F58B272" w14:textId="07E7D49A" w:rsidR="00FC78F2" w:rsidRDefault="00FC78F2" w:rsidP="00AC1742">
      <w:pPr>
        <w:spacing w:line="276" w:lineRule="auto"/>
      </w:pPr>
    </w:p>
    <w:p w14:paraId="7DC0C6C9" w14:textId="77777777" w:rsidR="00DF1E7B" w:rsidRDefault="000961CB" w:rsidP="00DF1E7B">
      <w:pPr>
        <w:keepNext/>
        <w:spacing w:line="276" w:lineRule="auto"/>
      </w:pPr>
      <w:r w:rsidRPr="000961CB">
        <w:rPr>
          <w:noProof/>
        </w:rPr>
        <w:lastRenderedPageBreak/>
        <w:drawing>
          <wp:inline distT="0" distB="0" distL="0" distR="0" wp14:anchorId="55DE009E" wp14:editId="6A0B9A4A">
            <wp:extent cx="5163981" cy="4979159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91" cy="4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250" w14:textId="3C471767" w:rsidR="00FC78F2" w:rsidRDefault="00DF1E7B" w:rsidP="00C1746B">
      <w:pPr>
        <w:pStyle w:val="ad"/>
        <w:jc w:val="center"/>
      </w:pPr>
      <w:bookmarkStart w:id="9" w:name="_Toc58354926"/>
      <w:r>
        <w:t xml:space="preserve">Figure </w:t>
      </w:r>
      <w:r w:rsidR="00414BF2">
        <w:fldChar w:fldCharType="begin"/>
      </w:r>
      <w:r w:rsidR="00414BF2">
        <w:instrText xml:space="preserve"> SEQ Figure \* ARABIC </w:instrText>
      </w:r>
      <w:r w:rsidR="00414BF2">
        <w:fldChar w:fldCharType="separate"/>
      </w:r>
      <w:r>
        <w:rPr>
          <w:noProof/>
        </w:rPr>
        <w:t>3</w:t>
      </w:r>
      <w:r w:rsidR="00414BF2">
        <w:rPr>
          <w:noProof/>
        </w:rPr>
        <w:fldChar w:fldCharType="end"/>
      </w:r>
      <w:r w:rsidRPr="002C4247">
        <w:t xml:space="preserve">: ROC Curves Plot for </w:t>
      </w:r>
      <w:proofErr w:type="spellStart"/>
      <w:r>
        <w:t>twonorm</w:t>
      </w:r>
      <w:proofErr w:type="spellEnd"/>
      <w:r w:rsidRPr="002C4247">
        <w:t xml:space="preserve"> dataset</w:t>
      </w:r>
      <w:bookmarkEnd w:id="9"/>
    </w:p>
    <w:p w14:paraId="323D971A" w14:textId="495A5496" w:rsidR="00FC78F2" w:rsidRDefault="00FC78F2" w:rsidP="00AC1742">
      <w:pPr>
        <w:spacing w:line="276" w:lineRule="auto"/>
      </w:pPr>
    </w:p>
    <w:p w14:paraId="06A06021" w14:textId="77777777" w:rsidR="00DF1E7B" w:rsidRDefault="000961CB" w:rsidP="00DF1E7B">
      <w:pPr>
        <w:keepNext/>
        <w:spacing w:line="276" w:lineRule="auto"/>
      </w:pPr>
      <w:r w:rsidRPr="000961CB">
        <w:rPr>
          <w:noProof/>
        </w:rPr>
        <w:lastRenderedPageBreak/>
        <w:drawing>
          <wp:inline distT="0" distB="0" distL="0" distR="0" wp14:anchorId="10E86104" wp14:editId="5FF68C8C">
            <wp:extent cx="5254848" cy="5111126"/>
            <wp:effectExtent l="0" t="0" r="317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644" cy="51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DFC" w14:textId="766CC02F" w:rsidR="004423E1" w:rsidRDefault="00DF1E7B" w:rsidP="00C1746B">
      <w:pPr>
        <w:pStyle w:val="ad"/>
        <w:jc w:val="center"/>
      </w:pPr>
      <w:bookmarkStart w:id="10" w:name="_Toc58354927"/>
      <w:r>
        <w:t xml:space="preserve">Figure </w:t>
      </w:r>
      <w:r w:rsidR="00414BF2">
        <w:fldChar w:fldCharType="begin"/>
      </w:r>
      <w:r w:rsidR="00414BF2">
        <w:instrText xml:space="preserve"> SEQ Figure \* ARABIC </w:instrText>
      </w:r>
      <w:r w:rsidR="00414BF2">
        <w:fldChar w:fldCharType="separate"/>
      </w:r>
      <w:r>
        <w:rPr>
          <w:noProof/>
        </w:rPr>
        <w:t>4</w:t>
      </w:r>
      <w:r w:rsidR="00414BF2">
        <w:rPr>
          <w:noProof/>
        </w:rPr>
        <w:fldChar w:fldCharType="end"/>
      </w:r>
      <w:r w:rsidRPr="008322AF">
        <w:t xml:space="preserve">: ROC Curves Plot for </w:t>
      </w:r>
      <w:r>
        <w:t>vehicle0</w:t>
      </w:r>
      <w:r w:rsidRPr="008322AF">
        <w:t xml:space="preserve"> dataset</w:t>
      </w:r>
      <w:bookmarkEnd w:id="10"/>
    </w:p>
    <w:p w14:paraId="4515B193" w14:textId="6847E4D3" w:rsidR="004423E1" w:rsidRDefault="004423E1" w:rsidP="004423E1"/>
    <w:p w14:paraId="29227182" w14:textId="77777777" w:rsidR="00446E18" w:rsidRPr="00446E18" w:rsidRDefault="00446E18" w:rsidP="00446E18">
      <w:pPr>
        <w:spacing w:line="276" w:lineRule="auto"/>
        <w:rPr>
          <w:sz w:val="24"/>
          <w:szCs w:val="24"/>
        </w:rPr>
      </w:pPr>
    </w:p>
    <w:p w14:paraId="15D3CABB" w14:textId="5089A50E" w:rsidR="00FC78F2" w:rsidRPr="008F0900" w:rsidRDefault="001B416F" w:rsidP="00446E18">
      <w:pPr>
        <w:pStyle w:val="2"/>
        <w:spacing w:line="276" w:lineRule="auto"/>
        <w:rPr>
          <w:rFonts w:asciiTheme="majorBidi" w:hAnsiTheme="majorBidi" w:cstheme="majorBidi"/>
        </w:rPr>
      </w:pPr>
      <w:bookmarkStart w:id="11" w:name="_Toc58354943"/>
      <w:r w:rsidRPr="008F0900">
        <w:rPr>
          <w:rFonts w:asciiTheme="majorBidi" w:hAnsiTheme="majorBidi" w:cstheme="majorBidi"/>
        </w:rPr>
        <w:t xml:space="preserve">5.2 </w:t>
      </w:r>
      <w:r w:rsidR="00F62F2B" w:rsidRPr="008F0900">
        <w:rPr>
          <w:rFonts w:asciiTheme="majorBidi" w:hAnsiTheme="majorBidi" w:cstheme="majorBidi"/>
        </w:rPr>
        <w:t>Performance Measures</w:t>
      </w:r>
      <w:bookmarkEnd w:id="11"/>
    </w:p>
    <w:p w14:paraId="767E82EE" w14:textId="3288083C" w:rsidR="00A70E46" w:rsidRPr="008F0900" w:rsidRDefault="001D5854" w:rsidP="00446E1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F0900">
        <w:rPr>
          <w:rFonts w:asciiTheme="majorBidi" w:hAnsiTheme="majorBidi" w:cstheme="majorBidi"/>
          <w:sz w:val="24"/>
          <w:szCs w:val="24"/>
        </w:rPr>
        <w:t>The performance (MACC, MBAC, MF1, and Standard Deviation) of each classifier on the four datasets</w:t>
      </w:r>
      <w:r w:rsidR="008C2E39" w:rsidRPr="008F0900">
        <w:rPr>
          <w:rFonts w:asciiTheme="majorBidi" w:hAnsiTheme="majorBidi" w:cstheme="majorBidi"/>
          <w:sz w:val="24"/>
          <w:szCs w:val="24"/>
        </w:rPr>
        <w:t xml:space="preserve"> </w:t>
      </w:r>
      <w:r w:rsidR="00016F9D" w:rsidRPr="008F0900">
        <w:rPr>
          <w:rFonts w:asciiTheme="majorBidi" w:hAnsiTheme="majorBidi" w:cstheme="majorBidi"/>
          <w:sz w:val="24"/>
          <w:szCs w:val="24"/>
        </w:rPr>
        <w:t>is illustrated through the following four tables:</w:t>
      </w:r>
      <w:r w:rsidR="00141A0B" w:rsidRPr="008F0900">
        <w:rPr>
          <w:rFonts w:asciiTheme="majorBidi" w:hAnsiTheme="majorBidi" w:cstheme="majorBidi"/>
          <w:sz w:val="24"/>
          <w:szCs w:val="24"/>
        </w:rPr>
        <w:t xml:space="preserve"> </w:t>
      </w:r>
      <w:r w:rsidR="00390965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141A0B" w:rsidRPr="008F0900">
        <w:rPr>
          <w:rFonts w:asciiTheme="majorBidi" w:hAnsiTheme="majorBidi" w:cstheme="majorBidi"/>
          <w:b/>
          <w:bCs/>
          <w:sz w:val="24"/>
          <w:szCs w:val="24"/>
        </w:rPr>
        <w:t>able (1,2,3,4)</w:t>
      </w:r>
    </w:p>
    <w:p w14:paraId="543B55BF" w14:textId="6C4A40D2" w:rsidR="004423E1" w:rsidRDefault="004423E1" w:rsidP="004423E1">
      <w:pPr>
        <w:spacing w:line="276" w:lineRule="auto"/>
      </w:pPr>
    </w:p>
    <w:p w14:paraId="77A5B21F" w14:textId="2AAF3697" w:rsidR="004423E1" w:rsidRDefault="004423E1" w:rsidP="004423E1">
      <w:pPr>
        <w:spacing w:line="276" w:lineRule="auto"/>
      </w:pPr>
    </w:p>
    <w:p w14:paraId="5C12277F" w14:textId="3F82118C" w:rsidR="004423E1" w:rsidRDefault="004423E1" w:rsidP="004423E1">
      <w:pPr>
        <w:spacing w:line="276" w:lineRule="auto"/>
      </w:pPr>
    </w:p>
    <w:p w14:paraId="7BE7FC9A" w14:textId="0DD28A7F" w:rsidR="004423E1" w:rsidRDefault="004423E1" w:rsidP="004423E1">
      <w:pPr>
        <w:spacing w:line="276" w:lineRule="auto"/>
      </w:pPr>
    </w:p>
    <w:p w14:paraId="6117E900" w14:textId="6D528E0C" w:rsidR="004423E1" w:rsidRDefault="004423E1" w:rsidP="004423E1">
      <w:pPr>
        <w:spacing w:line="276" w:lineRule="auto"/>
      </w:pPr>
    </w:p>
    <w:p w14:paraId="13205587" w14:textId="5A7DD690" w:rsidR="004423E1" w:rsidRDefault="004423E1" w:rsidP="004423E1">
      <w:pPr>
        <w:spacing w:line="276" w:lineRule="auto"/>
      </w:pPr>
    </w:p>
    <w:p w14:paraId="73108550" w14:textId="77777777" w:rsidR="000D25CC" w:rsidRDefault="000D25CC" w:rsidP="004423E1">
      <w:pPr>
        <w:spacing w:line="276" w:lineRule="auto"/>
      </w:pPr>
    </w:p>
    <w:p w14:paraId="66922967" w14:textId="31EA29CD" w:rsidR="00117C02" w:rsidRDefault="00117C02" w:rsidP="00C1746B">
      <w:pPr>
        <w:pStyle w:val="ad"/>
        <w:keepNext/>
        <w:jc w:val="center"/>
      </w:pPr>
      <w:bookmarkStart w:id="12" w:name="_Toc58354928"/>
      <w:r>
        <w:lastRenderedPageBreak/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 w:rsidR="0021016D">
        <w:rPr>
          <w:noProof/>
        </w:rPr>
        <w:t>1</w:t>
      </w:r>
      <w:r w:rsidR="00414BF2">
        <w:rPr>
          <w:noProof/>
        </w:rPr>
        <w:fldChar w:fldCharType="end"/>
      </w:r>
      <w:r>
        <w:t>:</w:t>
      </w:r>
      <w:r>
        <w:rPr>
          <w:noProof/>
        </w:rPr>
        <w:t xml:space="preserve"> Performance Measures </w:t>
      </w:r>
      <w:r w:rsidR="003860A2">
        <w:rPr>
          <w:noProof/>
        </w:rPr>
        <w:t xml:space="preserve">and Standard Deviation </w:t>
      </w:r>
      <w:r>
        <w:rPr>
          <w:noProof/>
        </w:rPr>
        <w:t>for XGBoost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845"/>
        <w:gridCol w:w="2757"/>
        <w:gridCol w:w="2694"/>
      </w:tblGrid>
      <w:tr w:rsidR="00E64DEB" w14:paraId="6A757FAA" w14:textId="77777777" w:rsidTr="00117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7ED5C863" w14:textId="07594412" w:rsidR="00E64DEB" w:rsidRPr="000E10D4" w:rsidRDefault="00E64DEB" w:rsidP="00AC1742">
            <w:pPr>
              <w:spacing w:line="276" w:lineRule="auto"/>
              <w:jc w:val="center"/>
            </w:pPr>
            <w:proofErr w:type="spellStart"/>
            <w:r w:rsidRPr="000E10D4">
              <w:t>XGBoost</w:t>
            </w:r>
            <w:proofErr w:type="spellEnd"/>
          </w:p>
        </w:tc>
      </w:tr>
      <w:tr w:rsidR="00BB473B" w14:paraId="175F33F0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4045F980" w14:textId="4BAE917C" w:rsidR="00BB473B" w:rsidRPr="000E10D4" w:rsidRDefault="000E10D4" w:rsidP="00AC1742">
            <w:pPr>
              <w:spacing w:line="276" w:lineRule="auto"/>
              <w:jc w:val="center"/>
            </w:pPr>
            <w:r w:rsidRPr="00F01B8A">
              <w:t>Dataset</w:t>
            </w:r>
            <w:r>
              <w:t>\Measure Types</w:t>
            </w:r>
          </w:p>
        </w:tc>
        <w:tc>
          <w:tcPr>
            <w:tcW w:w="2757" w:type="dxa"/>
          </w:tcPr>
          <w:p w14:paraId="57818283" w14:textId="0A9E5B16" w:rsidR="00BB473B" w:rsidRPr="00B5470D" w:rsidRDefault="009B5B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Performance Measures</w:t>
            </w:r>
          </w:p>
        </w:tc>
        <w:tc>
          <w:tcPr>
            <w:tcW w:w="2694" w:type="dxa"/>
          </w:tcPr>
          <w:p w14:paraId="1E78B25C" w14:textId="15AB1530" w:rsidR="00BB473B" w:rsidRPr="00B5470D" w:rsidRDefault="009B5B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Standard Deviation</w:t>
            </w:r>
          </w:p>
        </w:tc>
      </w:tr>
      <w:tr w:rsidR="002151D3" w14:paraId="5EBBFCAD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3A5840B9" w14:textId="1630718C" w:rsidR="002151D3" w:rsidRPr="000E10D4" w:rsidRDefault="002151D3" w:rsidP="00AC1742">
            <w:pPr>
              <w:spacing w:line="276" w:lineRule="auto"/>
            </w:pPr>
            <w:r w:rsidRPr="000E10D4">
              <w:t>glass0</w:t>
            </w:r>
          </w:p>
        </w:tc>
        <w:tc>
          <w:tcPr>
            <w:tcW w:w="2757" w:type="dxa"/>
          </w:tcPr>
          <w:p w14:paraId="66B7DE6F" w14:textId="76898745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D7">
              <w:t>MACC = 0.867510</w:t>
            </w:r>
          </w:p>
        </w:tc>
        <w:tc>
          <w:tcPr>
            <w:tcW w:w="2694" w:type="dxa"/>
          </w:tcPr>
          <w:p w14:paraId="36DD3160" w14:textId="75807AD7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504">
              <w:t>0.037816</w:t>
            </w:r>
          </w:p>
        </w:tc>
      </w:tr>
      <w:tr w:rsidR="002151D3" w14:paraId="58D15BC4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6CD959A7" w14:textId="77777777" w:rsidR="002151D3" w:rsidRPr="000E10D4" w:rsidRDefault="002151D3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9514F94" w14:textId="3BF11086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D7">
              <w:t>MBAC = 0.841975</w:t>
            </w:r>
          </w:p>
        </w:tc>
        <w:tc>
          <w:tcPr>
            <w:tcW w:w="2694" w:type="dxa"/>
          </w:tcPr>
          <w:p w14:paraId="6F66E0F7" w14:textId="4F21948D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504">
              <w:t>0.043177</w:t>
            </w:r>
          </w:p>
        </w:tc>
      </w:tr>
      <w:tr w:rsidR="002151D3" w14:paraId="73FEBAD1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72BA47BD" w14:textId="77777777" w:rsidR="002151D3" w:rsidRPr="000E10D4" w:rsidRDefault="002151D3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F5F202F" w14:textId="3A4FA9BD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D7">
              <w:t>MF1 = 0.897450</w:t>
            </w:r>
          </w:p>
        </w:tc>
        <w:tc>
          <w:tcPr>
            <w:tcW w:w="2694" w:type="dxa"/>
          </w:tcPr>
          <w:p w14:paraId="2F629519" w14:textId="5ACEA906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504">
              <w:t>0.027898</w:t>
            </w:r>
          </w:p>
        </w:tc>
      </w:tr>
      <w:tr w:rsidR="002151D3" w14:paraId="4FAEF8BA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0E51E2DC" w14:textId="1B8D6F5B" w:rsidR="002151D3" w:rsidRPr="000E10D4" w:rsidRDefault="002151D3" w:rsidP="00AC1742">
            <w:pPr>
              <w:spacing w:line="276" w:lineRule="auto"/>
            </w:pPr>
            <w:proofErr w:type="spellStart"/>
            <w:r w:rsidRPr="000E10D4">
              <w:t>spambase</w:t>
            </w:r>
            <w:proofErr w:type="spellEnd"/>
          </w:p>
        </w:tc>
        <w:tc>
          <w:tcPr>
            <w:tcW w:w="2757" w:type="dxa"/>
          </w:tcPr>
          <w:p w14:paraId="7678BA01" w14:textId="6C5BBE2B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D7">
              <w:t>MACC = 0.917986</w:t>
            </w:r>
          </w:p>
        </w:tc>
        <w:tc>
          <w:tcPr>
            <w:tcW w:w="2694" w:type="dxa"/>
          </w:tcPr>
          <w:p w14:paraId="1084BF63" w14:textId="725FC249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504">
              <w:t>0.009063</w:t>
            </w:r>
          </w:p>
        </w:tc>
      </w:tr>
      <w:tr w:rsidR="002151D3" w14:paraId="2CEEC678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0688E784" w14:textId="77777777" w:rsidR="002151D3" w:rsidRPr="000E10D4" w:rsidRDefault="002151D3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D2674AA" w14:textId="6245AE5F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D7">
              <w:t>MBAC = 0.913859</w:t>
            </w:r>
          </w:p>
        </w:tc>
        <w:tc>
          <w:tcPr>
            <w:tcW w:w="2694" w:type="dxa"/>
          </w:tcPr>
          <w:p w14:paraId="5756830F" w14:textId="3985DF56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504">
              <w:t>0.010678</w:t>
            </w:r>
          </w:p>
        </w:tc>
      </w:tr>
      <w:tr w:rsidR="002151D3" w14:paraId="20590656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5F40B246" w14:textId="77777777" w:rsidR="002151D3" w:rsidRPr="000E10D4" w:rsidRDefault="002151D3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5004089C" w14:textId="1D2F8B82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D7">
              <w:t>MF1 = 0.895769</w:t>
            </w:r>
          </w:p>
        </w:tc>
        <w:tc>
          <w:tcPr>
            <w:tcW w:w="2694" w:type="dxa"/>
          </w:tcPr>
          <w:p w14:paraId="45CB3910" w14:textId="2702CE1F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504">
              <w:t>0.010239</w:t>
            </w:r>
          </w:p>
        </w:tc>
      </w:tr>
      <w:tr w:rsidR="002151D3" w14:paraId="0009C720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1254DDD2" w14:textId="1AE50AF2" w:rsidR="002151D3" w:rsidRPr="000E10D4" w:rsidRDefault="002151D3" w:rsidP="00AC1742">
            <w:pPr>
              <w:spacing w:line="276" w:lineRule="auto"/>
            </w:pPr>
            <w:proofErr w:type="spellStart"/>
            <w:r w:rsidRPr="000E10D4">
              <w:t>twonorm</w:t>
            </w:r>
            <w:proofErr w:type="spellEnd"/>
          </w:p>
        </w:tc>
        <w:tc>
          <w:tcPr>
            <w:tcW w:w="2757" w:type="dxa"/>
          </w:tcPr>
          <w:p w14:paraId="5CCE8D31" w14:textId="577203B3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D7">
              <w:t>MACC = 0.866892</w:t>
            </w:r>
          </w:p>
        </w:tc>
        <w:tc>
          <w:tcPr>
            <w:tcW w:w="2694" w:type="dxa"/>
          </w:tcPr>
          <w:p w14:paraId="7B0B6AB6" w14:textId="6AE3A268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504">
              <w:t>0.012559</w:t>
            </w:r>
          </w:p>
        </w:tc>
      </w:tr>
      <w:tr w:rsidR="002151D3" w14:paraId="1674925B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1228C59C" w14:textId="77777777" w:rsidR="002151D3" w:rsidRPr="000E10D4" w:rsidRDefault="002151D3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131A0E1" w14:textId="6D93108D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D7">
              <w:t>MBAC = 0.866909</w:t>
            </w:r>
          </w:p>
        </w:tc>
        <w:tc>
          <w:tcPr>
            <w:tcW w:w="2694" w:type="dxa"/>
          </w:tcPr>
          <w:p w14:paraId="27F5A981" w14:textId="06F0C2F5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504">
              <w:t>0.013746</w:t>
            </w:r>
          </w:p>
        </w:tc>
      </w:tr>
      <w:tr w:rsidR="002151D3" w14:paraId="161F2C29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111F7465" w14:textId="77777777" w:rsidR="002151D3" w:rsidRPr="000E10D4" w:rsidRDefault="002151D3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7EC0F72B" w14:textId="4407B785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D7">
              <w:t>MF1 = 0.875943</w:t>
            </w:r>
          </w:p>
        </w:tc>
        <w:tc>
          <w:tcPr>
            <w:tcW w:w="2694" w:type="dxa"/>
          </w:tcPr>
          <w:p w14:paraId="4BD71A77" w14:textId="42253373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504">
              <w:t>0.009554</w:t>
            </w:r>
          </w:p>
        </w:tc>
      </w:tr>
      <w:tr w:rsidR="002151D3" w14:paraId="66490F01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44EDEE12" w14:textId="3930E1D8" w:rsidR="002151D3" w:rsidRPr="000E10D4" w:rsidRDefault="002151D3" w:rsidP="00AC1742">
            <w:pPr>
              <w:spacing w:line="276" w:lineRule="auto"/>
            </w:pPr>
            <w:r w:rsidRPr="000E10D4">
              <w:t>vehicle0</w:t>
            </w:r>
          </w:p>
        </w:tc>
        <w:tc>
          <w:tcPr>
            <w:tcW w:w="2757" w:type="dxa"/>
          </w:tcPr>
          <w:p w14:paraId="76D305D2" w14:textId="2A83C8DE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D7">
              <w:t>MACC = 0.951772</w:t>
            </w:r>
          </w:p>
        </w:tc>
        <w:tc>
          <w:tcPr>
            <w:tcW w:w="2694" w:type="dxa"/>
          </w:tcPr>
          <w:p w14:paraId="18934EF7" w14:textId="6067FB6C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504">
              <w:t>0.012034</w:t>
            </w:r>
          </w:p>
        </w:tc>
      </w:tr>
      <w:tr w:rsidR="002151D3" w14:paraId="5E7C9AD2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1BD178D3" w14:textId="77777777" w:rsidR="002151D3" w:rsidRDefault="002151D3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4E14F9DD" w14:textId="373DDD8A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D7">
              <w:t>MBAC = 0.952784</w:t>
            </w:r>
          </w:p>
        </w:tc>
        <w:tc>
          <w:tcPr>
            <w:tcW w:w="2694" w:type="dxa"/>
          </w:tcPr>
          <w:p w14:paraId="15C26A81" w14:textId="7ED6A338" w:rsidR="002151D3" w:rsidRDefault="002151D3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504">
              <w:t>0.011698</w:t>
            </w:r>
          </w:p>
        </w:tc>
      </w:tr>
      <w:tr w:rsidR="002151D3" w14:paraId="304635C7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6D4C60D3" w14:textId="77777777" w:rsidR="002151D3" w:rsidRDefault="002151D3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262B6621" w14:textId="7718331E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D7">
              <w:t>MF1 = 0.950967</w:t>
            </w:r>
          </w:p>
        </w:tc>
        <w:tc>
          <w:tcPr>
            <w:tcW w:w="2694" w:type="dxa"/>
          </w:tcPr>
          <w:p w14:paraId="69F9D3FB" w14:textId="45E19AF5" w:rsidR="002151D3" w:rsidRDefault="002151D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504">
              <w:t>0.013170</w:t>
            </w:r>
          </w:p>
        </w:tc>
      </w:tr>
    </w:tbl>
    <w:p w14:paraId="23D6BCE0" w14:textId="5BD73995" w:rsidR="00A70E46" w:rsidRDefault="00A70E46" w:rsidP="00AC1742">
      <w:pPr>
        <w:spacing w:line="276" w:lineRule="auto"/>
      </w:pPr>
    </w:p>
    <w:p w14:paraId="6AC8FC24" w14:textId="77777777" w:rsidR="000D25CC" w:rsidRDefault="000D25CC" w:rsidP="00AC1742">
      <w:pPr>
        <w:spacing w:line="276" w:lineRule="auto"/>
      </w:pPr>
    </w:p>
    <w:p w14:paraId="73E2C922" w14:textId="6C9C7FE0" w:rsidR="00117C02" w:rsidRDefault="00117C02" w:rsidP="00C1746B">
      <w:pPr>
        <w:pStyle w:val="ad"/>
        <w:keepNext/>
        <w:jc w:val="center"/>
      </w:pPr>
      <w:bookmarkStart w:id="13" w:name="_Toc58354929"/>
      <w:r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 w:rsidR="0021016D">
        <w:rPr>
          <w:noProof/>
        </w:rPr>
        <w:t>2</w:t>
      </w:r>
      <w:r w:rsidR="00414BF2">
        <w:rPr>
          <w:noProof/>
        </w:rPr>
        <w:fldChar w:fldCharType="end"/>
      </w:r>
      <w:r w:rsidR="003860A2">
        <w:t>:</w:t>
      </w:r>
      <w:r w:rsidR="003860A2">
        <w:rPr>
          <w:noProof/>
        </w:rPr>
        <w:t xml:space="preserve"> Performance Measures and Standard Deviation for </w:t>
      </w:r>
      <w:r w:rsidR="006F6A93">
        <w:rPr>
          <w:noProof/>
        </w:rPr>
        <w:t>SVM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845"/>
        <w:gridCol w:w="2757"/>
        <w:gridCol w:w="2694"/>
      </w:tblGrid>
      <w:tr w:rsidR="00065873" w14:paraId="12DCA64B" w14:textId="77777777" w:rsidTr="00117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AC8C28E" w14:textId="5F5FAB8E" w:rsidR="00065873" w:rsidRPr="00F50FD9" w:rsidRDefault="00C519A6" w:rsidP="00AC1742">
            <w:pPr>
              <w:spacing w:line="276" w:lineRule="auto"/>
              <w:jc w:val="center"/>
            </w:pPr>
            <w:r w:rsidRPr="00F50FD9">
              <w:t>SVM</w:t>
            </w:r>
          </w:p>
        </w:tc>
      </w:tr>
      <w:tr w:rsidR="00065873" w14:paraId="66320A30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35E44385" w14:textId="07363C34" w:rsidR="00065873" w:rsidRPr="00F50FD9" w:rsidRDefault="00F50FD9" w:rsidP="00AC1742">
            <w:pPr>
              <w:spacing w:line="276" w:lineRule="auto"/>
              <w:jc w:val="center"/>
            </w:pPr>
            <w:r w:rsidRPr="00F01B8A">
              <w:t>Dataset</w:t>
            </w:r>
            <w:r>
              <w:t>\Measure</w:t>
            </w:r>
            <w:r w:rsidR="00C87FBF">
              <w:t xml:space="preserve"> T</w:t>
            </w:r>
            <w:r>
              <w:t>ypes</w:t>
            </w:r>
          </w:p>
        </w:tc>
        <w:tc>
          <w:tcPr>
            <w:tcW w:w="2757" w:type="dxa"/>
          </w:tcPr>
          <w:p w14:paraId="10FF089B" w14:textId="77777777" w:rsidR="00065873" w:rsidRPr="00B5470D" w:rsidRDefault="0006587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Performance Measures</w:t>
            </w:r>
          </w:p>
        </w:tc>
        <w:tc>
          <w:tcPr>
            <w:tcW w:w="2694" w:type="dxa"/>
          </w:tcPr>
          <w:p w14:paraId="22F9DA22" w14:textId="77777777" w:rsidR="00065873" w:rsidRPr="00B5470D" w:rsidRDefault="00065873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Standard Deviation</w:t>
            </w:r>
          </w:p>
        </w:tc>
      </w:tr>
      <w:tr w:rsidR="001C3418" w14:paraId="766FA4A8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28BDCA5A" w14:textId="77777777" w:rsidR="001C3418" w:rsidRPr="00F50FD9" w:rsidRDefault="001C3418" w:rsidP="00AC1742">
            <w:pPr>
              <w:spacing w:line="276" w:lineRule="auto"/>
            </w:pPr>
            <w:r w:rsidRPr="00F50FD9">
              <w:t>glass0</w:t>
            </w:r>
          </w:p>
        </w:tc>
        <w:tc>
          <w:tcPr>
            <w:tcW w:w="2757" w:type="dxa"/>
          </w:tcPr>
          <w:p w14:paraId="14089C4A" w14:textId="3E28D57D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6C">
              <w:t>MACC = 0.793985</w:t>
            </w:r>
          </w:p>
        </w:tc>
        <w:tc>
          <w:tcPr>
            <w:tcW w:w="2694" w:type="dxa"/>
          </w:tcPr>
          <w:p w14:paraId="29608233" w14:textId="24ADFBF0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868">
              <w:t>0.025447</w:t>
            </w:r>
          </w:p>
        </w:tc>
      </w:tr>
      <w:tr w:rsidR="001C3418" w14:paraId="6E80CD48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340CC1D6" w14:textId="77777777" w:rsidR="001C3418" w:rsidRPr="00F50FD9" w:rsidRDefault="001C3418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874EB82" w14:textId="01714448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F6C">
              <w:t>MBAC = 0.748751</w:t>
            </w:r>
          </w:p>
        </w:tc>
        <w:tc>
          <w:tcPr>
            <w:tcW w:w="2694" w:type="dxa"/>
          </w:tcPr>
          <w:p w14:paraId="687BBFFA" w14:textId="3D5D0DDD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868">
              <w:t>0.029246</w:t>
            </w:r>
          </w:p>
        </w:tc>
      </w:tr>
      <w:tr w:rsidR="001C3418" w14:paraId="1C2FB2DF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5E503FD6" w14:textId="77777777" w:rsidR="001C3418" w:rsidRPr="00F50FD9" w:rsidRDefault="001C3418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7ADD82C" w14:textId="0B24ED70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6C">
              <w:t>MF1 = 0.850736</w:t>
            </w:r>
          </w:p>
        </w:tc>
        <w:tc>
          <w:tcPr>
            <w:tcW w:w="2694" w:type="dxa"/>
          </w:tcPr>
          <w:p w14:paraId="734AEB3F" w14:textId="6128CB33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868">
              <w:t>0.018178</w:t>
            </w:r>
          </w:p>
        </w:tc>
      </w:tr>
      <w:tr w:rsidR="001C3418" w14:paraId="00BAA8D9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6CEDC689" w14:textId="77777777" w:rsidR="001C3418" w:rsidRPr="00F50FD9" w:rsidRDefault="001C3418" w:rsidP="00AC1742">
            <w:pPr>
              <w:spacing w:line="276" w:lineRule="auto"/>
            </w:pPr>
            <w:proofErr w:type="spellStart"/>
            <w:r w:rsidRPr="00F50FD9">
              <w:t>spambase</w:t>
            </w:r>
            <w:proofErr w:type="spellEnd"/>
          </w:p>
        </w:tc>
        <w:tc>
          <w:tcPr>
            <w:tcW w:w="2757" w:type="dxa"/>
          </w:tcPr>
          <w:p w14:paraId="78E67871" w14:textId="13D12686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F6C">
              <w:t>MACC = 0.835097</w:t>
            </w:r>
          </w:p>
        </w:tc>
        <w:tc>
          <w:tcPr>
            <w:tcW w:w="2694" w:type="dxa"/>
          </w:tcPr>
          <w:p w14:paraId="3CA77EDD" w14:textId="5C687FCE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868">
              <w:t>0.017753</w:t>
            </w:r>
          </w:p>
        </w:tc>
      </w:tr>
      <w:tr w:rsidR="001C3418" w14:paraId="5692B623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13EC4807" w14:textId="77777777" w:rsidR="001C3418" w:rsidRPr="00F50FD9" w:rsidRDefault="001C3418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A93FB0D" w14:textId="2990C46F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6C">
              <w:t>MBAC = 0.830275</w:t>
            </w:r>
          </w:p>
        </w:tc>
        <w:tc>
          <w:tcPr>
            <w:tcW w:w="2694" w:type="dxa"/>
          </w:tcPr>
          <w:p w14:paraId="4A130424" w14:textId="6DBF7B27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868">
              <w:t>0.016858</w:t>
            </w:r>
          </w:p>
        </w:tc>
      </w:tr>
      <w:tr w:rsidR="001C3418" w14:paraId="4BF91A6B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55624D7B" w14:textId="77777777" w:rsidR="001C3418" w:rsidRPr="00F50FD9" w:rsidRDefault="001C3418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37434FAF" w14:textId="22B5862E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F6C">
              <w:t>MF1 = 0.794183</w:t>
            </w:r>
          </w:p>
        </w:tc>
        <w:tc>
          <w:tcPr>
            <w:tcW w:w="2694" w:type="dxa"/>
          </w:tcPr>
          <w:p w14:paraId="2C54CAE9" w14:textId="09A32ADA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868">
              <w:t>0.019549</w:t>
            </w:r>
          </w:p>
        </w:tc>
      </w:tr>
      <w:tr w:rsidR="001C3418" w14:paraId="67912B86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2E77698B" w14:textId="77777777" w:rsidR="001C3418" w:rsidRPr="00F50FD9" w:rsidRDefault="001C3418" w:rsidP="00AC1742">
            <w:pPr>
              <w:spacing w:line="276" w:lineRule="auto"/>
            </w:pPr>
            <w:proofErr w:type="spellStart"/>
            <w:r w:rsidRPr="00F50FD9">
              <w:t>twonorm</w:t>
            </w:r>
            <w:proofErr w:type="spellEnd"/>
          </w:p>
        </w:tc>
        <w:tc>
          <w:tcPr>
            <w:tcW w:w="2757" w:type="dxa"/>
          </w:tcPr>
          <w:p w14:paraId="3618B7D6" w14:textId="3635C2D1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6C">
              <w:t>MACC = 0.976892</w:t>
            </w:r>
          </w:p>
        </w:tc>
        <w:tc>
          <w:tcPr>
            <w:tcW w:w="2694" w:type="dxa"/>
          </w:tcPr>
          <w:p w14:paraId="6D516B60" w14:textId="126EE6C6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868">
              <w:t>0.002210</w:t>
            </w:r>
          </w:p>
        </w:tc>
      </w:tr>
      <w:tr w:rsidR="001C3418" w14:paraId="077CB371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473F9204" w14:textId="77777777" w:rsidR="001C3418" w:rsidRPr="00F50FD9" w:rsidRDefault="001C3418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CD1713A" w14:textId="06C7E4B9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F6C">
              <w:t>MBAC = 0.976899</w:t>
            </w:r>
          </w:p>
        </w:tc>
        <w:tc>
          <w:tcPr>
            <w:tcW w:w="2694" w:type="dxa"/>
          </w:tcPr>
          <w:p w14:paraId="39F1ACBD" w14:textId="3736580C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868">
              <w:t>0.002309</w:t>
            </w:r>
          </w:p>
        </w:tc>
      </w:tr>
      <w:tr w:rsidR="001C3418" w14:paraId="7CA03311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55FCB54A" w14:textId="77777777" w:rsidR="001C3418" w:rsidRPr="00F50FD9" w:rsidRDefault="001C3418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5AC3BD69" w14:textId="28E957CC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6C">
              <w:t>MF1 = 0.976774</w:t>
            </w:r>
          </w:p>
        </w:tc>
        <w:tc>
          <w:tcPr>
            <w:tcW w:w="2694" w:type="dxa"/>
          </w:tcPr>
          <w:p w14:paraId="224643B5" w14:textId="3CB67BD0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868">
              <w:t>0.002732</w:t>
            </w:r>
          </w:p>
        </w:tc>
      </w:tr>
      <w:tr w:rsidR="001C3418" w14:paraId="4B17CB8F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28D41BD9" w14:textId="77777777" w:rsidR="001C3418" w:rsidRPr="00F50FD9" w:rsidRDefault="001C3418" w:rsidP="00AC1742">
            <w:pPr>
              <w:spacing w:line="276" w:lineRule="auto"/>
            </w:pPr>
            <w:r w:rsidRPr="00F50FD9">
              <w:t>vehicle0</w:t>
            </w:r>
          </w:p>
        </w:tc>
        <w:tc>
          <w:tcPr>
            <w:tcW w:w="2757" w:type="dxa"/>
          </w:tcPr>
          <w:p w14:paraId="6C3D134B" w14:textId="02B29B98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F6C">
              <w:t>MACC = 0.856866</w:t>
            </w:r>
          </w:p>
        </w:tc>
        <w:tc>
          <w:tcPr>
            <w:tcW w:w="2694" w:type="dxa"/>
          </w:tcPr>
          <w:p w14:paraId="7E1A1EAD" w14:textId="2A021B35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868">
              <w:t>0.033181</w:t>
            </w:r>
          </w:p>
        </w:tc>
      </w:tr>
      <w:tr w:rsidR="001C3418" w14:paraId="114FC65C" w14:textId="77777777" w:rsidTr="00117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6AE8F866" w14:textId="77777777" w:rsidR="001C3418" w:rsidRDefault="001C3418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068E5DE4" w14:textId="5C7DD011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6C">
              <w:t>MBAC = 0.850798</w:t>
            </w:r>
          </w:p>
        </w:tc>
        <w:tc>
          <w:tcPr>
            <w:tcW w:w="2694" w:type="dxa"/>
          </w:tcPr>
          <w:p w14:paraId="1EB4989F" w14:textId="32A4A6F1" w:rsidR="001C3418" w:rsidRDefault="001C3418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868">
              <w:t>0.034293</w:t>
            </w:r>
          </w:p>
        </w:tc>
      </w:tr>
      <w:tr w:rsidR="001C3418" w14:paraId="0C30E68F" w14:textId="77777777" w:rsidTr="00117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3C796C8C" w14:textId="77777777" w:rsidR="001C3418" w:rsidRDefault="001C3418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19460862" w14:textId="1AD9F2B8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F6C">
              <w:t>MF1 = 0.823020</w:t>
            </w:r>
          </w:p>
        </w:tc>
        <w:tc>
          <w:tcPr>
            <w:tcW w:w="2694" w:type="dxa"/>
          </w:tcPr>
          <w:p w14:paraId="2EBC630E" w14:textId="6889EB5B" w:rsidR="001C3418" w:rsidRDefault="001C341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868">
              <w:t>0.050052</w:t>
            </w:r>
          </w:p>
        </w:tc>
      </w:tr>
    </w:tbl>
    <w:p w14:paraId="282FBF40" w14:textId="3B7DEA50" w:rsidR="00065873" w:rsidRDefault="00065873" w:rsidP="00AC1742">
      <w:pPr>
        <w:spacing w:line="276" w:lineRule="auto"/>
      </w:pPr>
    </w:p>
    <w:p w14:paraId="6892D501" w14:textId="64026E50" w:rsidR="000D25CC" w:rsidRDefault="000D25CC" w:rsidP="00AC1742">
      <w:pPr>
        <w:spacing w:line="276" w:lineRule="auto"/>
      </w:pPr>
    </w:p>
    <w:p w14:paraId="4C4EE2EE" w14:textId="0964A592" w:rsidR="000D25CC" w:rsidRDefault="000D25CC" w:rsidP="00AC1742">
      <w:pPr>
        <w:spacing w:line="276" w:lineRule="auto"/>
      </w:pPr>
    </w:p>
    <w:p w14:paraId="75309519" w14:textId="63D4CFB9" w:rsidR="000D25CC" w:rsidRDefault="000D25CC" w:rsidP="00AC1742">
      <w:pPr>
        <w:spacing w:line="276" w:lineRule="auto"/>
      </w:pPr>
    </w:p>
    <w:p w14:paraId="7631DEEB" w14:textId="7241E118" w:rsidR="000D25CC" w:rsidRDefault="000D25CC" w:rsidP="00AC1742">
      <w:pPr>
        <w:spacing w:line="276" w:lineRule="auto"/>
      </w:pPr>
    </w:p>
    <w:p w14:paraId="64653C25" w14:textId="1AC13CF9" w:rsidR="000D25CC" w:rsidRDefault="000D25CC" w:rsidP="00AC1742">
      <w:pPr>
        <w:spacing w:line="276" w:lineRule="auto"/>
      </w:pPr>
    </w:p>
    <w:p w14:paraId="35A245FD" w14:textId="77777777" w:rsidR="007C7162" w:rsidRDefault="007C7162" w:rsidP="00AC1742">
      <w:pPr>
        <w:spacing w:line="276" w:lineRule="auto"/>
      </w:pPr>
    </w:p>
    <w:p w14:paraId="16228146" w14:textId="06055DAF" w:rsidR="003860A2" w:rsidRDefault="003860A2" w:rsidP="00C1746B">
      <w:pPr>
        <w:pStyle w:val="ad"/>
        <w:keepNext/>
        <w:jc w:val="center"/>
      </w:pPr>
      <w:bookmarkStart w:id="14" w:name="_Toc58354930"/>
      <w:r>
        <w:lastRenderedPageBreak/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 w:rsidR="0021016D">
        <w:rPr>
          <w:noProof/>
        </w:rPr>
        <w:t>3</w:t>
      </w:r>
      <w:r w:rsidR="00414BF2">
        <w:rPr>
          <w:noProof/>
        </w:rPr>
        <w:fldChar w:fldCharType="end"/>
      </w:r>
      <w:r w:rsidRPr="00A92795">
        <w:t xml:space="preserve">: Performance Measures and Standard Deviation for </w:t>
      </w:r>
      <w:r w:rsidR="006F6A93">
        <w:t>Random Forests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845"/>
        <w:gridCol w:w="2757"/>
        <w:gridCol w:w="2694"/>
      </w:tblGrid>
      <w:tr w:rsidR="00C519A6" w14:paraId="4C02FE6F" w14:textId="77777777" w:rsidTr="0038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C31C297" w14:textId="1F6C5416" w:rsidR="00C519A6" w:rsidRPr="00F50FD9" w:rsidRDefault="00C519A6" w:rsidP="00AC1742">
            <w:pPr>
              <w:spacing w:line="276" w:lineRule="auto"/>
              <w:jc w:val="center"/>
              <w:rPr>
                <w:rtl/>
              </w:rPr>
            </w:pPr>
            <w:r w:rsidRPr="00F50FD9">
              <w:t>Random Forests</w:t>
            </w:r>
          </w:p>
        </w:tc>
      </w:tr>
      <w:tr w:rsidR="00C519A6" w14:paraId="5F6B6030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29E7D19A" w14:textId="1D2FD7F3" w:rsidR="00C519A6" w:rsidRPr="00B5470D" w:rsidRDefault="000E10D4" w:rsidP="00AC1742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F01B8A">
              <w:t>Dataset</w:t>
            </w:r>
            <w:r>
              <w:t>\Measure Types</w:t>
            </w:r>
          </w:p>
        </w:tc>
        <w:tc>
          <w:tcPr>
            <w:tcW w:w="2757" w:type="dxa"/>
          </w:tcPr>
          <w:p w14:paraId="3D60BC4A" w14:textId="77777777" w:rsidR="00C519A6" w:rsidRPr="00B5470D" w:rsidRDefault="00C519A6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Performance Measures</w:t>
            </w:r>
          </w:p>
        </w:tc>
        <w:tc>
          <w:tcPr>
            <w:tcW w:w="2694" w:type="dxa"/>
          </w:tcPr>
          <w:p w14:paraId="43243754" w14:textId="77777777" w:rsidR="00C519A6" w:rsidRPr="00B5470D" w:rsidRDefault="00C519A6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Standard Deviation</w:t>
            </w:r>
          </w:p>
        </w:tc>
      </w:tr>
      <w:tr w:rsidR="00377D9E" w14:paraId="047B3704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35560700" w14:textId="77777777" w:rsidR="00377D9E" w:rsidRPr="00F50FD9" w:rsidRDefault="00377D9E" w:rsidP="00AC1742">
            <w:pPr>
              <w:spacing w:line="276" w:lineRule="auto"/>
            </w:pPr>
            <w:r w:rsidRPr="00F50FD9">
              <w:t>glass0</w:t>
            </w:r>
          </w:p>
        </w:tc>
        <w:tc>
          <w:tcPr>
            <w:tcW w:w="2757" w:type="dxa"/>
          </w:tcPr>
          <w:p w14:paraId="4057649D" w14:textId="7FA7E941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4">
              <w:t>MACC = 0.918262</w:t>
            </w:r>
          </w:p>
        </w:tc>
        <w:tc>
          <w:tcPr>
            <w:tcW w:w="2694" w:type="dxa"/>
          </w:tcPr>
          <w:p w14:paraId="73BBBE2A" w14:textId="078882F2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698">
              <w:t>0.024626</w:t>
            </w:r>
          </w:p>
        </w:tc>
      </w:tr>
      <w:tr w:rsidR="00377D9E" w14:paraId="4357F142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05FA3B58" w14:textId="77777777" w:rsidR="00377D9E" w:rsidRPr="00F50FD9" w:rsidRDefault="00377D9E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BC35CDB" w14:textId="594115BA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F14">
              <w:t>MBAC = 0.905366</w:t>
            </w:r>
          </w:p>
        </w:tc>
        <w:tc>
          <w:tcPr>
            <w:tcW w:w="2694" w:type="dxa"/>
          </w:tcPr>
          <w:p w14:paraId="40CE3F1C" w14:textId="71F3CCC5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698">
              <w:t>0.025299</w:t>
            </w:r>
          </w:p>
        </w:tc>
      </w:tr>
      <w:tr w:rsidR="00377D9E" w14:paraId="6D01E25D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1FCF53E2" w14:textId="77777777" w:rsidR="00377D9E" w:rsidRPr="00F50FD9" w:rsidRDefault="00377D9E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FD1D5F2" w14:textId="7D72CAC2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4">
              <w:t>MF1 = 0.933773</w:t>
            </w:r>
          </w:p>
        </w:tc>
        <w:tc>
          <w:tcPr>
            <w:tcW w:w="2694" w:type="dxa"/>
          </w:tcPr>
          <w:p w14:paraId="6009A4BD" w14:textId="745EC8EE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698">
              <w:t>0.020438</w:t>
            </w:r>
          </w:p>
        </w:tc>
      </w:tr>
      <w:tr w:rsidR="00377D9E" w14:paraId="33C1EDA3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7C5605B7" w14:textId="77777777" w:rsidR="00377D9E" w:rsidRPr="00F50FD9" w:rsidRDefault="00377D9E" w:rsidP="00AC1742">
            <w:pPr>
              <w:spacing w:line="276" w:lineRule="auto"/>
            </w:pPr>
            <w:proofErr w:type="spellStart"/>
            <w:r w:rsidRPr="00F50FD9">
              <w:t>spambase</w:t>
            </w:r>
            <w:proofErr w:type="spellEnd"/>
          </w:p>
        </w:tc>
        <w:tc>
          <w:tcPr>
            <w:tcW w:w="2757" w:type="dxa"/>
          </w:tcPr>
          <w:p w14:paraId="0B26281B" w14:textId="17E72744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F14">
              <w:t>MACC = 0.952355</w:t>
            </w:r>
          </w:p>
        </w:tc>
        <w:tc>
          <w:tcPr>
            <w:tcW w:w="2694" w:type="dxa"/>
          </w:tcPr>
          <w:p w14:paraId="51DD5991" w14:textId="43824855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698">
              <w:t>0.010442</w:t>
            </w:r>
          </w:p>
        </w:tc>
      </w:tr>
      <w:tr w:rsidR="00377D9E" w14:paraId="25A654C3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31C65783" w14:textId="77777777" w:rsidR="00377D9E" w:rsidRPr="00F50FD9" w:rsidRDefault="00377D9E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21181981" w14:textId="60C3E402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4">
              <w:t>MBAC = 0.947042</w:t>
            </w:r>
          </w:p>
        </w:tc>
        <w:tc>
          <w:tcPr>
            <w:tcW w:w="2694" w:type="dxa"/>
          </w:tcPr>
          <w:p w14:paraId="34972655" w14:textId="27C2EF2C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698">
              <w:t>0.011490</w:t>
            </w:r>
          </w:p>
        </w:tc>
      </w:tr>
      <w:tr w:rsidR="00377D9E" w14:paraId="7EDF5F51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790E740F" w14:textId="77777777" w:rsidR="00377D9E" w:rsidRPr="00F50FD9" w:rsidRDefault="00377D9E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3A875EA2" w14:textId="37D963D2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F14">
              <w:t>MF1 = 0.938572</w:t>
            </w:r>
          </w:p>
        </w:tc>
        <w:tc>
          <w:tcPr>
            <w:tcW w:w="2694" w:type="dxa"/>
          </w:tcPr>
          <w:p w14:paraId="76463800" w14:textId="46B42DA3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698">
              <w:t>0.013464</w:t>
            </w:r>
          </w:p>
        </w:tc>
      </w:tr>
      <w:tr w:rsidR="00377D9E" w14:paraId="7C373380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5A58A86D" w14:textId="77777777" w:rsidR="00377D9E" w:rsidRPr="00F50FD9" w:rsidRDefault="00377D9E" w:rsidP="00AC1742">
            <w:pPr>
              <w:spacing w:line="276" w:lineRule="auto"/>
            </w:pPr>
            <w:proofErr w:type="spellStart"/>
            <w:r w:rsidRPr="00F50FD9">
              <w:t>twonorm</w:t>
            </w:r>
            <w:proofErr w:type="spellEnd"/>
          </w:p>
        </w:tc>
        <w:tc>
          <w:tcPr>
            <w:tcW w:w="2757" w:type="dxa"/>
          </w:tcPr>
          <w:p w14:paraId="16423D22" w14:textId="2A17528E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4">
              <w:t>MACC = 0.973784</w:t>
            </w:r>
          </w:p>
        </w:tc>
        <w:tc>
          <w:tcPr>
            <w:tcW w:w="2694" w:type="dxa"/>
          </w:tcPr>
          <w:p w14:paraId="06300B89" w14:textId="1A419CDE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698">
              <w:t>0.004835</w:t>
            </w:r>
          </w:p>
        </w:tc>
      </w:tr>
      <w:tr w:rsidR="00377D9E" w14:paraId="3CB15DCB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6CBFA032" w14:textId="77777777" w:rsidR="00377D9E" w:rsidRPr="00F50FD9" w:rsidRDefault="00377D9E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0E71912F" w14:textId="7534D4F4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F14">
              <w:t>MBAC = 0.973791</w:t>
            </w:r>
          </w:p>
        </w:tc>
        <w:tc>
          <w:tcPr>
            <w:tcW w:w="2694" w:type="dxa"/>
          </w:tcPr>
          <w:p w14:paraId="35DB64A8" w14:textId="3F6C6F7D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698">
              <w:t>0.004873</w:t>
            </w:r>
          </w:p>
        </w:tc>
      </w:tr>
      <w:tr w:rsidR="00377D9E" w14:paraId="3E900726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7B6809A3" w14:textId="77777777" w:rsidR="00377D9E" w:rsidRPr="00F50FD9" w:rsidRDefault="00377D9E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6146AAB3" w14:textId="29D75186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4">
              <w:t>MF1 = 0.973652</w:t>
            </w:r>
          </w:p>
        </w:tc>
        <w:tc>
          <w:tcPr>
            <w:tcW w:w="2694" w:type="dxa"/>
          </w:tcPr>
          <w:p w14:paraId="6F0F71DC" w14:textId="4DCCD310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698">
              <w:t>0.005422</w:t>
            </w:r>
          </w:p>
        </w:tc>
      </w:tr>
      <w:tr w:rsidR="00377D9E" w14:paraId="1387B532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366F0AF5" w14:textId="77777777" w:rsidR="00377D9E" w:rsidRPr="00F50FD9" w:rsidRDefault="00377D9E" w:rsidP="00AC1742">
            <w:pPr>
              <w:spacing w:line="276" w:lineRule="auto"/>
            </w:pPr>
            <w:r w:rsidRPr="00F50FD9">
              <w:t>vehicle0</w:t>
            </w:r>
          </w:p>
        </w:tc>
        <w:tc>
          <w:tcPr>
            <w:tcW w:w="2757" w:type="dxa"/>
          </w:tcPr>
          <w:p w14:paraId="5D041DC9" w14:textId="02499BB2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F14">
              <w:t>MACC = 0.981503</w:t>
            </w:r>
          </w:p>
        </w:tc>
        <w:tc>
          <w:tcPr>
            <w:tcW w:w="2694" w:type="dxa"/>
          </w:tcPr>
          <w:p w14:paraId="01F79E7C" w14:textId="6FA20F51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698">
              <w:t>0.008361</w:t>
            </w:r>
          </w:p>
        </w:tc>
      </w:tr>
      <w:tr w:rsidR="00377D9E" w14:paraId="596D905F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583EF0D8" w14:textId="77777777" w:rsidR="00377D9E" w:rsidRDefault="00377D9E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01AA695C" w14:textId="164D471D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4">
              <w:t>MBAC = 0.982065</w:t>
            </w:r>
          </w:p>
        </w:tc>
        <w:tc>
          <w:tcPr>
            <w:tcW w:w="2694" w:type="dxa"/>
          </w:tcPr>
          <w:p w14:paraId="0198AE91" w14:textId="2A05F908" w:rsidR="00377D9E" w:rsidRDefault="00377D9E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698">
              <w:t>0.008377</w:t>
            </w:r>
          </w:p>
        </w:tc>
      </w:tr>
      <w:tr w:rsidR="00377D9E" w14:paraId="39F1D63C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5B4876FA" w14:textId="77777777" w:rsidR="00377D9E" w:rsidRDefault="00377D9E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06094631" w14:textId="445F3A2D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F14">
              <w:t>MF1 = 0.981011</w:t>
            </w:r>
          </w:p>
        </w:tc>
        <w:tc>
          <w:tcPr>
            <w:tcW w:w="2694" w:type="dxa"/>
          </w:tcPr>
          <w:p w14:paraId="2CD67276" w14:textId="308C10D9" w:rsidR="00377D9E" w:rsidRDefault="00377D9E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698">
              <w:t>0.008505</w:t>
            </w:r>
          </w:p>
        </w:tc>
      </w:tr>
    </w:tbl>
    <w:p w14:paraId="2A286EDC" w14:textId="70787865" w:rsidR="00C519A6" w:rsidRDefault="00C519A6" w:rsidP="00AC1742">
      <w:pPr>
        <w:spacing w:line="276" w:lineRule="auto"/>
      </w:pPr>
    </w:p>
    <w:p w14:paraId="58AFADEE" w14:textId="77777777" w:rsidR="000B1612" w:rsidRDefault="000B1612" w:rsidP="00AC1742">
      <w:pPr>
        <w:spacing w:line="276" w:lineRule="auto"/>
        <w:rPr>
          <w:rtl/>
        </w:rPr>
      </w:pPr>
    </w:p>
    <w:p w14:paraId="3F9C4F92" w14:textId="5AC39928" w:rsidR="003860A2" w:rsidRDefault="003860A2" w:rsidP="00C1746B">
      <w:pPr>
        <w:pStyle w:val="ad"/>
        <w:keepNext/>
        <w:jc w:val="center"/>
      </w:pPr>
      <w:bookmarkStart w:id="15" w:name="_Toc58354931"/>
      <w:r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 w:rsidR="0021016D">
        <w:rPr>
          <w:noProof/>
        </w:rPr>
        <w:t>4</w:t>
      </w:r>
      <w:r w:rsidR="00414BF2">
        <w:rPr>
          <w:noProof/>
        </w:rPr>
        <w:fldChar w:fldCharType="end"/>
      </w:r>
      <w:r w:rsidRPr="00AD704B">
        <w:t xml:space="preserve">: Performance Measures and Standard Deviation for </w:t>
      </w:r>
      <w:r w:rsidR="006F6A93">
        <w:t>AdaBoost</w:t>
      </w:r>
      <w:bookmarkEnd w:id="15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845"/>
        <w:gridCol w:w="2757"/>
        <w:gridCol w:w="2694"/>
      </w:tblGrid>
      <w:tr w:rsidR="00494498" w14:paraId="4D07B935" w14:textId="77777777" w:rsidTr="0038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1019E8E1" w14:textId="35CCAB89" w:rsidR="00494498" w:rsidRPr="00F01B8A" w:rsidRDefault="00494498" w:rsidP="00AC1742">
            <w:pPr>
              <w:spacing w:line="276" w:lineRule="auto"/>
              <w:jc w:val="center"/>
              <w:rPr>
                <w:rtl/>
              </w:rPr>
            </w:pPr>
            <w:r w:rsidRPr="00F01B8A">
              <w:t>AdaBoost</w:t>
            </w:r>
          </w:p>
        </w:tc>
      </w:tr>
      <w:tr w:rsidR="00494498" w14:paraId="595C0D1E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Align w:val="center"/>
          </w:tcPr>
          <w:p w14:paraId="3C590C4F" w14:textId="6BC82AB7" w:rsidR="00494498" w:rsidRPr="00F01B8A" w:rsidRDefault="000E10D4" w:rsidP="00AC1742">
            <w:pPr>
              <w:spacing w:line="276" w:lineRule="auto"/>
              <w:jc w:val="center"/>
            </w:pPr>
            <w:r w:rsidRPr="00F01B8A">
              <w:t>Dataset</w:t>
            </w:r>
            <w:r>
              <w:t>\Measure Types</w:t>
            </w:r>
          </w:p>
        </w:tc>
        <w:tc>
          <w:tcPr>
            <w:tcW w:w="2757" w:type="dxa"/>
          </w:tcPr>
          <w:p w14:paraId="3F39F550" w14:textId="77777777" w:rsidR="00494498" w:rsidRPr="00B5470D" w:rsidRDefault="0049449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Performance Measures</w:t>
            </w:r>
          </w:p>
        </w:tc>
        <w:tc>
          <w:tcPr>
            <w:tcW w:w="2694" w:type="dxa"/>
          </w:tcPr>
          <w:p w14:paraId="2D84C3E6" w14:textId="77777777" w:rsidR="00494498" w:rsidRPr="00B5470D" w:rsidRDefault="00494498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5470D">
              <w:rPr>
                <w:b/>
                <w:bCs/>
              </w:rPr>
              <w:t>Standard Deviation</w:t>
            </w:r>
          </w:p>
        </w:tc>
      </w:tr>
      <w:tr w:rsidR="00A462F1" w14:paraId="733FB1D6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3B702B70" w14:textId="77777777" w:rsidR="00A462F1" w:rsidRPr="00F01B8A" w:rsidRDefault="00A462F1" w:rsidP="00AC1742">
            <w:pPr>
              <w:spacing w:line="276" w:lineRule="auto"/>
            </w:pPr>
            <w:r w:rsidRPr="00F01B8A">
              <w:t>glass0</w:t>
            </w:r>
          </w:p>
        </w:tc>
        <w:tc>
          <w:tcPr>
            <w:tcW w:w="2757" w:type="dxa"/>
          </w:tcPr>
          <w:p w14:paraId="593F44F9" w14:textId="34F05749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ABC">
              <w:t>MACC = 0.932349</w:t>
            </w:r>
          </w:p>
        </w:tc>
        <w:tc>
          <w:tcPr>
            <w:tcW w:w="2694" w:type="dxa"/>
          </w:tcPr>
          <w:p w14:paraId="6B45E3C3" w14:textId="78371194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14C">
              <w:t>0.024870</w:t>
            </w:r>
          </w:p>
        </w:tc>
      </w:tr>
      <w:tr w:rsidR="00A462F1" w14:paraId="76B13F7F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6D9664A3" w14:textId="77777777" w:rsidR="00A462F1" w:rsidRPr="00F01B8A" w:rsidRDefault="00A462F1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3D9FB1D5" w14:textId="63F8141C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ABC">
              <w:t>MBAC = 0.922052</w:t>
            </w:r>
          </w:p>
        </w:tc>
        <w:tc>
          <w:tcPr>
            <w:tcW w:w="2694" w:type="dxa"/>
          </w:tcPr>
          <w:p w14:paraId="32761285" w14:textId="6A39E4C9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14C">
              <w:t>0.024854</w:t>
            </w:r>
          </w:p>
        </w:tc>
      </w:tr>
      <w:tr w:rsidR="00A462F1" w14:paraId="73FB685D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08DDDA69" w14:textId="77777777" w:rsidR="00A462F1" w:rsidRPr="00F01B8A" w:rsidRDefault="00A462F1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2109795" w14:textId="6BDA0241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ABC">
              <w:t>MF1 = 0.944633</w:t>
            </w:r>
          </w:p>
        </w:tc>
        <w:tc>
          <w:tcPr>
            <w:tcW w:w="2694" w:type="dxa"/>
          </w:tcPr>
          <w:p w14:paraId="1193F3C4" w14:textId="1F21FA67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14C">
              <w:t>0.020770</w:t>
            </w:r>
          </w:p>
        </w:tc>
      </w:tr>
      <w:tr w:rsidR="00A462F1" w14:paraId="3E0F3FDC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0EDFA08A" w14:textId="77777777" w:rsidR="00A462F1" w:rsidRPr="00F01B8A" w:rsidRDefault="00A462F1" w:rsidP="00AC1742">
            <w:pPr>
              <w:spacing w:line="276" w:lineRule="auto"/>
            </w:pPr>
            <w:proofErr w:type="spellStart"/>
            <w:r w:rsidRPr="00F01B8A">
              <w:t>spambase</w:t>
            </w:r>
            <w:proofErr w:type="spellEnd"/>
          </w:p>
        </w:tc>
        <w:tc>
          <w:tcPr>
            <w:tcW w:w="2757" w:type="dxa"/>
          </w:tcPr>
          <w:p w14:paraId="341E7F36" w14:textId="2C5B236A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ABC">
              <w:t>MACC = 0.945616</w:t>
            </w:r>
          </w:p>
        </w:tc>
        <w:tc>
          <w:tcPr>
            <w:tcW w:w="2694" w:type="dxa"/>
          </w:tcPr>
          <w:p w14:paraId="1103137C" w14:textId="2F53BF9F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14C">
              <w:t>0.010235</w:t>
            </w:r>
          </w:p>
        </w:tc>
      </w:tr>
      <w:tr w:rsidR="00A462F1" w14:paraId="4F906B89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6A119D28" w14:textId="77777777" w:rsidR="00A462F1" w:rsidRPr="00F01B8A" w:rsidRDefault="00A462F1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0C6F740" w14:textId="6CFE26DF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ABC">
              <w:t>MBAC = 0.942116</w:t>
            </w:r>
          </w:p>
        </w:tc>
        <w:tc>
          <w:tcPr>
            <w:tcW w:w="2694" w:type="dxa"/>
          </w:tcPr>
          <w:p w14:paraId="2C08256C" w14:textId="66C6372B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14C">
              <w:t>0.011332</w:t>
            </w:r>
          </w:p>
        </w:tc>
      </w:tr>
      <w:tr w:rsidR="00A462F1" w14:paraId="4465477F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727A55A9" w14:textId="77777777" w:rsidR="00A462F1" w:rsidRPr="00F01B8A" w:rsidRDefault="00A462F1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5A352E00" w14:textId="25955593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ABC">
              <w:t>MF1 = 0.930588</w:t>
            </w:r>
          </w:p>
        </w:tc>
        <w:tc>
          <w:tcPr>
            <w:tcW w:w="2694" w:type="dxa"/>
          </w:tcPr>
          <w:p w14:paraId="4532AEB6" w14:textId="61171C2C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14C">
              <w:t>0.013297</w:t>
            </w:r>
          </w:p>
        </w:tc>
      </w:tr>
      <w:tr w:rsidR="00A462F1" w14:paraId="6E82B080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7C74A2A2" w14:textId="77777777" w:rsidR="00A462F1" w:rsidRPr="00F01B8A" w:rsidRDefault="00A462F1" w:rsidP="00AC1742">
            <w:pPr>
              <w:spacing w:line="276" w:lineRule="auto"/>
            </w:pPr>
            <w:proofErr w:type="spellStart"/>
            <w:r w:rsidRPr="00F01B8A">
              <w:t>twonorm</w:t>
            </w:r>
            <w:proofErr w:type="spellEnd"/>
          </w:p>
        </w:tc>
        <w:tc>
          <w:tcPr>
            <w:tcW w:w="2757" w:type="dxa"/>
          </w:tcPr>
          <w:p w14:paraId="21901657" w14:textId="00D47CA8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ABC">
              <w:t>MACC = 0.969054</w:t>
            </w:r>
          </w:p>
        </w:tc>
        <w:tc>
          <w:tcPr>
            <w:tcW w:w="2694" w:type="dxa"/>
          </w:tcPr>
          <w:p w14:paraId="2FB5DA41" w14:textId="070C48B4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14C">
              <w:t>0.003651</w:t>
            </w:r>
          </w:p>
        </w:tc>
      </w:tr>
      <w:tr w:rsidR="00A462F1" w14:paraId="0FB6B66B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26BA03E1" w14:textId="77777777" w:rsidR="00A462F1" w:rsidRPr="00F01B8A" w:rsidRDefault="00A462F1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9339F70" w14:textId="2286BD43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ABC">
              <w:t>MBAC = 0.969028</w:t>
            </w:r>
          </w:p>
        </w:tc>
        <w:tc>
          <w:tcPr>
            <w:tcW w:w="2694" w:type="dxa"/>
          </w:tcPr>
          <w:p w14:paraId="5C785737" w14:textId="2B9BF4F7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14C">
              <w:t>0.003775</w:t>
            </w:r>
          </w:p>
        </w:tc>
      </w:tr>
      <w:tr w:rsidR="00A462F1" w14:paraId="27DA0BBA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  <w:vAlign w:val="center"/>
          </w:tcPr>
          <w:p w14:paraId="6F80EDC0" w14:textId="77777777" w:rsidR="00A462F1" w:rsidRPr="00F01B8A" w:rsidRDefault="00A462F1" w:rsidP="00AC1742">
            <w:pPr>
              <w:spacing w:line="276" w:lineRule="auto"/>
            </w:pPr>
          </w:p>
        </w:tc>
        <w:tc>
          <w:tcPr>
            <w:tcW w:w="2757" w:type="dxa"/>
          </w:tcPr>
          <w:p w14:paraId="402DD882" w14:textId="6D00B9D9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ABC">
              <w:t>MF1 = 0.968890</w:t>
            </w:r>
          </w:p>
        </w:tc>
        <w:tc>
          <w:tcPr>
            <w:tcW w:w="2694" w:type="dxa"/>
          </w:tcPr>
          <w:p w14:paraId="39D7D383" w14:textId="4A914A2A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14C">
              <w:t>0.004484</w:t>
            </w:r>
          </w:p>
        </w:tc>
      </w:tr>
      <w:tr w:rsidR="00A462F1" w14:paraId="69AB8383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 w:val="restart"/>
            <w:vAlign w:val="center"/>
          </w:tcPr>
          <w:p w14:paraId="7300AED1" w14:textId="77777777" w:rsidR="00A462F1" w:rsidRPr="00F01B8A" w:rsidRDefault="00A462F1" w:rsidP="00AC1742">
            <w:pPr>
              <w:spacing w:line="276" w:lineRule="auto"/>
            </w:pPr>
            <w:r w:rsidRPr="00F01B8A">
              <w:t>vehicle0</w:t>
            </w:r>
          </w:p>
        </w:tc>
        <w:tc>
          <w:tcPr>
            <w:tcW w:w="2757" w:type="dxa"/>
          </w:tcPr>
          <w:p w14:paraId="7C3F765E" w14:textId="0004263E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ABC">
              <w:t>MACC = 0.989539</w:t>
            </w:r>
          </w:p>
        </w:tc>
        <w:tc>
          <w:tcPr>
            <w:tcW w:w="2694" w:type="dxa"/>
          </w:tcPr>
          <w:p w14:paraId="29ACEA76" w14:textId="515737CD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14C">
              <w:t>0.009706</w:t>
            </w:r>
          </w:p>
        </w:tc>
      </w:tr>
      <w:tr w:rsidR="00A462F1" w14:paraId="17017BEB" w14:textId="77777777" w:rsidTr="0038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73E11FD7" w14:textId="77777777" w:rsidR="00A462F1" w:rsidRDefault="00A462F1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1E8F607C" w14:textId="20E326A3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ABC">
              <w:t>MBAC = 0.989593</w:t>
            </w:r>
          </w:p>
        </w:tc>
        <w:tc>
          <w:tcPr>
            <w:tcW w:w="2694" w:type="dxa"/>
          </w:tcPr>
          <w:p w14:paraId="7D7545BE" w14:textId="3C65FF75" w:rsidR="00A462F1" w:rsidRDefault="00A462F1" w:rsidP="00AC174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14C">
              <w:t>0.009928</w:t>
            </w:r>
          </w:p>
        </w:tc>
      </w:tr>
      <w:tr w:rsidR="00A462F1" w14:paraId="6972CE92" w14:textId="77777777" w:rsidTr="0038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vMerge/>
          </w:tcPr>
          <w:p w14:paraId="2EFB9D72" w14:textId="77777777" w:rsidR="00A462F1" w:rsidRDefault="00A462F1" w:rsidP="00AC1742">
            <w:pPr>
              <w:spacing w:line="276" w:lineRule="auto"/>
              <w:jc w:val="center"/>
            </w:pPr>
          </w:p>
        </w:tc>
        <w:tc>
          <w:tcPr>
            <w:tcW w:w="2757" w:type="dxa"/>
          </w:tcPr>
          <w:p w14:paraId="05D3E54D" w14:textId="4FE6A4AE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ABC">
              <w:t>MF1 = 0.989195</w:t>
            </w:r>
          </w:p>
        </w:tc>
        <w:tc>
          <w:tcPr>
            <w:tcW w:w="2694" w:type="dxa"/>
          </w:tcPr>
          <w:p w14:paraId="2D106802" w14:textId="72AE8B23" w:rsidR="00A462F1" w:rsidRDefault="00A462F1" w:rsidP="00AC17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14C">
              <w:t>0.010036</w:t>
            </w:r>
          </w:p>
        </w:tc>
      </w:tr>
    </w:tbl>
    <w:p w14:paraId="4E359544" w14:textId="77777777" w:rsidR="000B1612" w:rsidRDefault="000B1612" w:rsidP="00AC1742">
      <w:pPr>
        <w:spacing w:line="276" w:lineRule="auto"/>
        <w:rPr>
          <w:rtl/>
        </w:rPr>
      </w:pPr>
    </w:p>
    <w:p w14:paraId="3AB50ABF" w14:textId="6D6A9B52" w:rsidR="004130F5" w:rsidRPr="003D006D" w:rsidRDefault="001B416F" w:rsidP="00AC1742">
      <w:pPr>
        <w:pStyle w:val="2"/>
        <w:spacing w:line="276" w:lineRule="auto"/>
        <w:rPr>
          <w:rFonts w:asciiTheme="majorBidi" w:hAnsiTheme="majorBidi" w:cstheme="majorBidi"/>
        </w:rPr>
      </w:pPr>
      <w:bookmarkStart w:id="16" w:name="_Toc58354944"/>
      <w:r w:rsidRPr="003D006D">
        <w:rPr>
          <w:rFonts w:asciiTheme="majorBidi" w:hAnsiTheme="majorBidi" w:cstheme="majorBidi"/>
        </w:rPr>
        <w:t xml:space="preserve">5.3 </w:t>
      </w:r>
      <w:r w:rsidR="004130F5" w:rsidRPr="003D006D">
        <w:rPr>
          <w:rFonts w:asciiTheme="majorBidi" w:hAnsiTheme="majorBidi" w:cstheme="majorBidi"/>
        </w:rPr>
        <w:t>Statistical Test</w:t>
      </w:r>
      <w:r w:rsidR="005B4A28" w:rsidRPr="003D006D">
        <w:rPr>
          <w:rFonts w:asciiTheme="majorBidi" w:hAnsiTheme="majorBidi" w:cstheme="majorBidi"/>
        </w:rPr>
        <w:t>s</w:t>
      </w:r>
      <w:bookmarkEnd w:id="16"/>
    </w:p>
    <w:p w14:paraId="1BF4C2D1" w14:textId="52507B7C" w:rsidR="008F73C3" w:rsidRDefault="00D720B3" w:rsidP="003D006D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D006D">
        <w:rPr>
          <w:rFonts w:asciiTheme="majorBidi" w:hAnsiTheme="majorBidi" w:cstheme="majorBidi"/>
          <w:sz w:val="24"/>
          <w:szCs w:val="24"/>
        </w:rPr>
        <w:t xml:space="preserve">This section </w:t>
      </w:r>
      <w:r w:rsidR="00642858" w:rsidRPr="003D006D">
        <w:rPr>
          <w:rFonts w:asciiTheme="majorBidi" w:hAnsiTheme="majorBidi" w:cstheme="majorBidi"/>
          <w:sz w:val="24"/>
          <w:szCs w:val="24"/>
        </w:rPr>
        <w:t>shows</w:t>
      </w:r>
      <w:r w:rsidR="00320C8A" w:rsidRPr="003D006D">
        <w:rPr>
          <w:rFonts w:asciiTheme="majorBidi" w:hAnsiTheme="majorBidi" w:cstheme="majorBidi"/>
          <w:sz w:val="24"/>
          <w:szCs w:val="24"/>
        </w:rPr>
        <w:t xml:space="preserve"> the statistical </w:t>
      </w:r>
      <w:r w:rsidR="00470821" w:rsidRPr="003D006D">
        <w:rPr>
          <w:rFonts w:asciiTheme="majorBidi" w:hAnsiTheme="majorBidi" w:cstheme="majorBidi"/>
          <w:sz w:val="24"/>
          <w:szCs w:val="24"/>
        </w:rPr>
        <w:t xml:space="preserve">comparison </w:t>
      </w:r>
      <w:r w:rsidR="00937443" w:rsidRPr="003D006D">
        <w:rPr>
          <w:rFonts w:asciiTheme="majorBidi" w:hAnsiTheme="majorBidi" w:cstheme="majorBidi"/>
          <w:sz w:val="24"/>
          <w:szCs w:val="24"/>
        </w:rPr>
        <w:t>between</w:t>
      </w:r>
      <w:r w:rsidR="00330DCD" w:rsidRPr="003D006D">
        <w:rPr>
          <w:rFonts w:asciiTheme="majorBidi" w:hAnsiTheme="majorBidi" w:cstheme="majorBidi"/>
          <w:sz w:val="24"/>
          <w:szCs w:val="24"/>
        </w:rPr>
        <w:t xml:space="preserve"> each </w:t>
      </w:r>
      <w:r w:rsidR="00AB63F7" w:rsidRPr="003D006D">
        <w:rPr>
          <w:rFonts w:asciiTheme="majorBidi" w:hAnsiTheme="majorBidi" w:cstheme="majorBidi"/>
          <w:sz w:val="24"/>
          <w:szCs w:val="24"/>
        </w:rPr>
        <w:t>cl</w:t>
      </w:r>
      <w:r w:rsidR="00586156" w:rsidRPr="003D006D">
        <w:rPr>
          <w:rFonts w:asciiTheme="majorBidi" w:hAnsiTheme="majorBidi" w:cstheme="majorBidi"/>
          <w:sz w:val="24"/>
          <w:szCs w:val="24"/>
        </w:rPr>
        <w:t>assifier on the four datasets using the</w:t>
      </w:r>
      <w:r w:rsidR="00846838" w:rsidRPr="003D006D">
        <w:rPr>
          <w:rFonts w:asciiTheme="majorBidi" w:hAnsiTheme="majorBidi" w:cstheme="majorBidi"/>
          <w:sz w:val="24"/>
          <w:szCs w:val="24"/>
        </w:rPr>
        <w:t xml:space="preserve"> performance </w:t>
      </w:r>
      <w:r w:rsidR="00474506" w:rsidRPr="003D006D">
        <w:rPr>
          <w:rFonts w:asciiTheme="majorBidi" w:hAnsiTheme="majorBidi" w:cstheme="majorBidi"/>
          <w:sz w:val="24"/>
          <w:szCs w:val="24"/>
        </w:rPr>
        <w:t xml:space="preserve">measures </w:t>
      </w:r>
      <w:r w:rsidR="00846838" w:rsidRPr="003D006D">
        <w:rPr>
          <w:rFonts w:asciiTheme="majorBidi" w:hAnsiTheme="majorBidi" w:cstheme="majorBidi"/>
          <w:sz w:val="24"/>
          <w:szCs w:val="24"/>
        </w:rPr>
        <w:t xml:space="preserve">(MACC, MBAC, </w:t>
      </w:r>
      <w:r w:rsidR="00265D12" w:rsidRPr="003D006D">
        <w:rPr>
          <w:rFonts w:asciiTheme="majorBidi" w:hAnsiTheme="majorBidi" w:cstheme="majorBidi"/>
          <w:sz w:val="24"/>
          <w:szCs w:val="24"/>
        </w:rPr>
        <w:t xml:space="preserve">and </w:t>
      </w:r>
      <w:r w:rsidR="00846838" w:rsidRPr="003D006D">
        <w:rPr>
          <w:rFonts w:asciiTheme="majorBidi" w:hAnsiTheme="majorBidi" w:cstheme="majorBidi"/>
          <w:sz w:val="24"/>
          <w:szCs w:val="24"/>
        </w:rPr>
        <w:t>MF1)</w:t>
      </w:r>
      <w:r w:rsidR="00A66166" w:rsidRPr="003D006D">
        <w:rPr>
          <w:rFonts w:asciiTheme="majorBidi" w:hAnsiTheme="majorBidi" w:cstheme="majorBidi"/>
          <w:sz w:val="24"/>
          <w:szCs w:val="24"/>
        </w:rPr>
        <w:t xml:space="preserve">; including the </w:t>
      </w:r>
      <w:r w:rsidR="004F5CCF" w:rsidRPr="003D006D">
        <w:rPr>
          <w:rFonts w:asciiTheme="majorBidi" w:hAnsiTheme="majorBidi" w:cstheme="majorBidi"/>
          <w:sz w:val="24"/>
          <w:szCs w:val="24"/>
        </w:rPr>
        <w:t xml:space="preserve">rank of each </w:t>
      </w:r>
      <w:r w:rsidR="00A66166" w:rsidRPr="003D006D">
        <w:rPr>
          <w:rFonts w:asciiTheme="majorBidi" w:hAnsiTheme="majorBidi" w:cstheme="majorBidi"/>
          <w:sz w:val="24"/>
          <w:szCs w:val="24"/>
        </w:rPr>
        <w:t>classifier</w:t>
      </w:r>
      <w:r w:rsidR="00F91B24" w:rsidRPr="003D006D">
        <w:rPr>
          <w:rFonts w:asciiTheme="majorBidi" w:hAnsiTheme="majorBidi" w:cstheme="majorBidi"/>
          <w:sz w:val="24"/>
          <w:szCs w:val="24"/>
        </w:rPr>
        <w:t xml:space="preserve"> (</w:t>
      </w:r>
      <w:r w:rsidR="000F774C" w:rsidRPr="003D006D">
        <w:rPr>
          <w:rFonts w:asciiTheme="majorBidi" w:hAnsiTheme="majorBidi" w:cstheme="majorBidi"/>
          <w:sz w:val="24"/>
          <w:szCs w:val="24"/>
        </w:rPr>
        <w:t>U</w:t>
      </w:r>
      <w:r w:rsidR="00F91B24" w:rsidRPr="003D006D">
        <w:rPr>
          <w:rFonts w:asciiTheme="majorBidi" w:hAnsiTheme="majorBidi" w:cstheme="majorBidi"/>
          <w:sz w:val="24"/>
          <w:szCs w:val="24"/>
        </w:rPr>
        <w:t>sing Friedman ranking test)</w:t>
      </w:r>
      <w:r w:rsidR="00A66166" w:rsidRPr="003D006D">
        <w:rPr>
          <w:rFonts w:asciiTheme="majorBidi" w:hAnsiTheme="majorBidi" w:cstheme="majorBidi"/>
          <w:sz w:val="24"/>
          <w:szCs w:val="24"/>
        </w:rPr>
        <w:t>,</w:t>
      </w:r>
      <w:r w:rsidR="004F5CCF" w:rsidRPr="003D006D">
        <w:rPr>
          <w:rFonts w:asciiTheme="majorBidi" w:hAnsiTheme="majorBidi" w:cstheme="majorBidi"/>
          <w:sz w:val="24"/>
          <w:szCs w:val="24"/>
        </w:rPr>
        <w:t xml:space="preserve"> raw p</w:t>
      </w:r>
      <w:r w:rsidR="007F3CE7">
        <w:rPr>
          <w:rFonts w:asciiTheme="majorBidi" w:hAnsiTheme="majorBidi" w:cstheme="majorBidi"/>
          <w:sz w:val="24"/>
          <w:szCs w:val="24"/>
        </w:rPr>
        <w:t>-</w:t>
      </w:r>
      <w:r w:rsidR="004F5CCF" w:rsidRPr="003D006D">
        <w:rPr>
          <w:rFonts w:asciiTheme="majorBidi" w:hAnsiTheme="majorBidi" w:cstheme="majorBidi"/>
          <w:sz w:val="24"/>
          <w:szCs w:val="24"/>
        </w:rPr>
        <w:t>value, and the corrected p</w:t>
      </w:r>
      <w:r w:rsidR="007F3CE7">
        <w:rPr>
          <w:rFonts w:asciiTheme="majorBidi" w:hAnsiTheme="majorBidi" w:cstheme="majorBidi"/>
          <w:sz w:val="24"/>
          <w:szCs w:val="24"/>
        </w:rPr>
        <w:t>-</w:t>
      </w:r>
      <w:r w:rsidR="004F5CCF" w:rsidRPr="003D006D">
        <w:rPr>
          <w:rFonts w:asciiTheme="majorBidi" w:hAnsiTheme="majorBidi" w:cstheme="majorBidi"/>
          <w:sz w:val="24"/>
          <w:szCs w:val="24"/>
        </w:rPr>
        <w:t>value</w:t>
      </w:r>
      <w:r w:rsidR="00F91B24" w:rsidRPr="003D006D">
        <w:rPr>
          <w:rFonts w:asciiTheme="majorBidi" w:hAnsiTheme="majorBidi" w:cstheme="majorBidi"/>
          <w:sz w:val="24"/>
          <w:szCs w:val="24"/>
        </w:rPr>
        <w:t xml:space="preserve"> (</w:t>
      </w:r>
      <w:r w:rsidR="000F774C" w:rsidRPr="003D006D">
        <w:rPr>
          <w:rFonts w:asciiTheme="majorBidi" w:hAnsiTheme="majorBidi" w:cstheme="majorBidi"/>
          <w:sz w:val="24"/>
          <w:szCs w:val="24"/>
        </w:rPr>
        <w:t>U</w:t>
      </w:r>
      <w:r w:rsidR="00F91B24" w:rsidRPr="003D006D">
        <w:rPr>
          <w:rFonts w:asciiTheme="majorBidi" w:hAnsiTheme="majorBidi" w:cstheme="majorBidi"/>
          <w:sz w:val="24"/>
          <w:szCs w:val="24"/>
        </w:rPr>
        <w:t>sing correction by BH)</w:t>
      </w:r>
      <w:r w:rsidR="00470821" w:rsidRPr="003D006D">
        <w:rPr>
          <w:rFonts w:asciiTheme="majorBidi" w:hAnsiTheme="majorBidi" w:cstheme="majorBidi"/>
          <w:sz w:val="24"/>
          <w:szCs w:val="24"/>
        </w:rPr>
        <w:t>.</w:t>
      </w:r>
      <w:r w:rsidR="000E0689" w:rsidRPr="003D006D">
        <w:rPr>
          <w:rFonts w:asciiTheme="majorBidi" w:hAnsiTheme="majorBidi" w:cstheme="majorBidi"/>
          <w:sz w:val="24"/>
          <w:szCs w:val="24"/>
        </w:rPr>
        <w:t xml:space="preserve"> </w:t>
      </w:r>
      <w:r w:rsidR="00140096" w:rsidRPr="003D006D">
        <w:rPr>
          <w:rFonts w:asciiTheme="majorBidi" w:hAnsiTheme="majorBidi" w:cstheme="majorBidi"/>
          <w:sz w:val="24"/>
          <w:szCs w:val="24"/>
        </w:rPr>
        <w:t>These things are</w:t>
      </w:r>
      <w:r w:rsidR="009E6B67" w:rsidRPr="003D006D">
        <w:rPr>
          <w:rFonts w:asciiTheme="majorBidi" w:hAnsiTheme="majorBidi" w:cstheme="majorBidi"/>
          <w:sz w:val="24"/>
          <w:szCs w:val="24"/>
        </w:rPr>
        <w:t xml:space="preserve"> illustrated through the following tables:</w:t>
      </w:r>
      <w:r w:rsidR="00F6266B" w:rsidRPr="003D006D">
        <w:rPr>
          <w:rFonts w:asciiTheme="majorBidi" w:hAnsiTheme="majorBidi" w:cstheme="majorBidi"/>
          <w:sz w:val="24"/>
          <w:szCs w:val="24"/>
        </w:rPr>
        <w:t xml:space="preserve"> </w:t>
      </w:r>
      <w:r w:rsidR="00AA4345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F6266B" w:rsidRPr="003D006D">
        <w:rPr>
          <w:rFonts w:asciiTheme="majorBidi" w:hAnsiTheme="majorBidi" w:cstheme="majorBidi"/>
          <w:b/>
          <w:bCs/>
          <w:sz w:val="24"/>
          <w:szCs w:val="24"/>
        </w:rPr>
        <w:t>able (</w:t>
      </w:r>
      <w:r w:rsidR="00F1309E" w:rsidRPr="003D006D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F6266B" w:rsidRPr="003D006D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F1309E" w:rsidRPr="003D006D"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F6266B" w:rsidRPr="003D006D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F1309E" w:rsidRPr="003D006D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F6266B" w:rsidRPr="003D006D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C8E27B8" w14:textId="01B8F7AE" w:rsidR="000B5089" w:rsidRPr="00712288" w:rsidRDefault="005D35A4" w:rsidP="003D006D">
      <w:pPr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F03516" w:rsidRPr="00F03516">
        <w:rPr>
          <w:rFonts w:asciiTheme="majorBidi" w:hAnsiTheme="majorBidi" w:cstheme="majorBidi"/>
          <w:color w:val="FF0000"/>
          <w:sz w:val="24"/>
          <w:szCs w:val="24"/>
        </w:rPr>
        <w:t>Note that no classifier is statistically significant from the others)</w:t>
      </w:r>
    </w:p>
    <w:p w14:paraId="640D4888" w14:textId="56D8C15A" w:rsidR="0021016D" w:rsidRDefault="0021016D" w:rsidP="00C1746B">
      <w:pPr>
        <w:pStyle w:val="ad"/>
        <w:keepNext/>
        <w:jc w:val="center"/>
      </w:pPr>
      <w:bookmarkStart w:id="17" w:name="_Toc58354932"/>
      <w:r>
        <w:lastRenderedPageBreak/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>
        <w:rPr>
          <w:noProof/>
        </w:rPr>
        <w:t>5</w:t>
      </w:r>
      <w:r w:rsidR="00414BF2">
        <w:rPr>
          <w:noProof/>
        </w:rPr>
        <w:fldChar w:fldCharType="end"/>
      </w:r>
      <w:r>
        <w:t>: Statistical Comparison for MACC</w:t>
      </w:r>
      <w:bookmarkEnd w:id="1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766"/>
        <w:gridCol w:w="1584"/>
        <w:gridCol w:w="1584"/>
        <w:gridCol w:w="1778"/>
        <w:gridCol w:w="1584"/>
      </w:tblGrid>
      <w:tr w:rsidR="004130F5" w14:paraId="42324AD8" w14:textId="77777777" w:rsidTr="0021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2C2FD605" w14:textId="7FA56D7C" w:rsidR="004130F5" w:rsidRDefault="004130F5" w:rsidP="00AC1742">
            <w:pPr>
              <w:spacing w:line="276" w:lineRule="auto"/>
              <w:jc w:val="center"/>
              <w:rPr>
                <w:rtl/>
              </w:rPr>
            </w:pPr>
            <w:r w:rsidRPr="004130F5">
              <w:t>MACC</w:t>
            </w:r>
          </w:p>
        </w:tc>
      </w:tr>
      <w:tr w:rsidR="002316A1" w14:paraId="46C6B193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18B0840D" w14:textId="0374D176" w:rsidR="002316A1" w:rsidRPr="0004533F" w:rsidRDefault="002316A1" w:rsidP="00AC1742">
            <w:pPr>
              <w:spacing w:line="276" w:lineRule="auto"/>
              <w:jc w:val="center"/>
            </w:pPr>
            <w:r>
              <w:t>Summary</w:t>
            </w:r>
          </w:p>
        </w:tc>
      </w:tr>
      <w:tr w:rsidR="00A634A0" w14:paraId="785A1C87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06C9F00D" w14:textId="77777777" w:rsidR="00A634A0" w:rsidRPr="004130F5" w:rsidRDefault="00A634A0" w:rsidP="00AC1742">
            <w:pPr>
              <w:spacing w:line="276" w:lineRule="auto"/>
            </w:pPr>
          </w:p>
        </w:tc>
        <w:tc>
          <w:tcPr>
            <w:tcW w:w="1584" w:type="dxa"/>
          </w:tcPr>
          <w:p w14:paraId="0C0ACD83" w14:textId="4ECC6038" w:rsidR="00A634A0" w:rsidRPr="00640D5A" w:rsidRDefault="00A634A0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157AC334" w14:textId="6C5DA1FE" w:rsidR="00A634A0" w:rsidRPr="00EA473A" w:rsidRDefault="00A634A0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219F669A" w14:textId="5F1C82FC" w:rsidR="00A634A0" w:rsidRPr="00D3201C" w:rsidRDefault="00A634A0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7B2FEB12" w14:textId="63D9E52C" w:rsidR="00A634A0" w:rsidRPr="0004533F" w:rsidRDefault="00A634A0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C91930" w14:paraId="45725451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34056526" w14:textId="77777777" w:rsidR="00C91930" w:rsidRPr="004130F5" w:rsidRDefault="00C91930" w:rsidP="00AC1742">
            <w:pPr>
              <w:spacing w:line="276" w:lineRule="auto"/>
            </w:pPr>
          </w:p>
        </w:tc>
        <w:tc>
          <w:tcPr>
            <w:tcW w:w="1584" w:type="dxa"/>
          </w:tcPr>
          <w:p w14:paraId="4E063141" w14:textId="7949B822" w:rsidR="00C91930" w:rsidRPr="00640D5A" w:rsidRDefault="00A634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A0">
              <w:t>0.9010398</w:t>
            </w:r>
          </w:p>
        </w:tc>
        <w:tc>
          <w:tcPr>
            <w:tcW w:w="1584" w:type="dxa"/>
          </w:tcPr>
          <w:p w14:paraId="5E9C6B45" w14:textId="3310D0C5" w:rsidR="00C91930" w:rsidRPr="00EA473A" w:rsidRDefault="00A634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A0">
              <w:t>0.8657101</w:t>
            </w:r>
          </w:p>
        </w:tc>
        <w:tc>
          <w:tcPr>
            <w:tcW w:w="1778" w:type="dxa"/>
          </w:tcPr>
          <w:p w14:paraId="31CC1C0C" w14:textId="75F5D927" w:rsidR="00C91930" w:rsidRPr="00D3201C" w:rsidRDefault="00A634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A0">
              <w:t>0.9564761</w:t>
            </w:r>
          </w:p>
        </w:tc>
        <w:tc>
          <w:tcPr>
            <w:tcW w:w="1584" w:type="dxa"/>
          </w:tcPr>
          <w:p w14:paraId="7E5CB400" w14:textId="563EB661" w:rsidR="00C91930" w:rsidRPr="0004533F" w:rsidRDefault="00A634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A0">
              <w:t>0.9591393</w:t>
            </w:r>
          </w:p>
        </w:tc>
      </w:tr>
      <w:tr w:rsidR="00A634A0" w14:paraId="3FA4337C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0B22585A" w14:textId="404E2CF3" w:rsidR="00A634A0" w:rsidRPr="0004533F" w:rsidRDefault="00A634A0" w:rsidP="00AC1742">
            <w:pPr>
              <w:spacing w:line="276" w:lineRule="auto"/>
              <w:jc w:val="center"/>
            </w:pPr>
            <w:proofErr w:type="spellStart"/>
            <w:proofErr w:type="gramStart"/>
            <w:r w:rsidRPr="00A634A0">
              <w:t>raw.pval</w:t>
            </w:r>
            <w:proofErr w:type="spellEnd"/>
            <w:proofErr w:type="gramEnd"/>
          </w:p>
        </w:tc>
      </w:tr>
      <w:tr w:rsidR="00161850" w14:paraId="4B9DCB9B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957FE21" w14:textId="21AFE0B6" w:rsidR="00161850" w:rsidRPr="004130F5" w:rsidRDefault="00C6743C" w:rsidP="00AC1742">
            <w:pPr>
              <w:spacing w:line="276" w:lineRule="auto"/>
              <w:jc w:val="center"/>
            </w:pPr>
            <w:r>
              <w:t>Classifier</w:t>
            </w:r>
          </w:p>
        </w:tc>
        <w:tc>
          <w:tcPr>
            <w:tcW w:w="1584" w:type="dxa"/>
          </w:tcPr>
          <w:p w14:paraId="5FBD08E9" w14:textId="3F789043" w:rsidR="00161850" w:rsidRPr="00640D5A" w:rsidRDefault="0016185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720BB313" w14:textId="0F43275F" w:rsidR="00161850" w:rsidRPr="00EA473A" w:rsidRDefault="0016185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45E1D757" w14:textId="1E4A1080" w:rsidR="00161850" w:rsidRPr="00D3201C" w:rsidRDefault="0016185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040EECC4" w14:textId="1A67BFB1" w:rsidR="00161850" w:rsidRPr="0004533F" w:rsidRDefault="0016185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E74E93" w14:paraId="183CD0E8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F98E02E" w14:textId="0C9C2ED4" w:rsidR="00E74E93" w:rsidRPr="00263AF9" w:rsidRDefault="00E74E93" w:rsidP="00AC1742">
            <w:pPr>
              <w:spacing w:line="276" w:lineRule="auto"/>
              <w:rPr>
                <w:b w:val="0"/>
                <w:bCs w:val="0"/>
                <w:rtl/>
              </w:rPr>
            </w:pPr>
            <w:proofErr w:type="spellStart"/>
            <w:r w:rsidRPr="00263AF9">
              <w:rPr>
                <w:b w:val="0"/>
                <w:bCs w:val="0"/>
              </w:rPr>
              <w:t>XGBoost</w:t>
            </w:r>
            <w:proofErr w:type="spellEnd"/>
            <w:r w:rsidRPr="00263AF9">
              <w:rPr>
                <w:b w:val="0"/>
                <w:bCs w:val="0"/>
              </w:rPr>
              <w:t xml:space="preserve">      </w:t>
            </w:r>
          </w:p>
        </w:tc>
        <w:tc>
          <w:tcPr>
            <w:tcW w:w="1584" w:type="dxa"/>
          </w:tcPr>
          <w:p w14:paraId="26DD53FA" w14:textId="6E24A0F1" w:rsidR="00E74E93" w:rsidRPr="00640D5A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A27">
              <w:t>NA</w:t>
            </w:r>
          </w:p>
        </w:tc>
        <w:tc>
          <w:tcPr>
            <w:tcW w:w="1584" w:type="dxa"/>
          </w:tcPr>
          <w:p w14:paraId="13EB5CB0" w14:textId="2520E195" w:rsidR="00E74E93" w:rsidRPr="00EA473A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D9D">
              <w:t>1.0000000</w:t>
            </w:r>
          </w:p>
        </w:tc>
        <w:tc>
          <w:tcPr>
            <w:tcW w:w="1778" w:type="dxa"/>
          </w:tcPr>
          <w:p w14:paraId="474F8EA0" w14:textId="6042D6C8" w:rsidR="00E74E93" w:rsidRPr="00D3201C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C0D">
              <w:t>0.1003482</w:t>
            </w:r>
          </w:p>
        </w:tc>
        <w:tc>
          <w:tcPr>
            <w:tcW w:w="1584" w:type="dxa"/>
          </w:tcPr>
          <w:p w14:paraId="521F5CED" w14:textId="33094DF4" w:rsidR="00E74E93" w:rsidRPr="0004533F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EF9">
              <w:t>0.1003482</w:t>
            </w:r>
          </w:p>
        </w:tc>
      </w:tr>
      <w:tr w:rsidR="00E74E93" w14:paraId="54A82F87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02721D4" w14:textId="5EBD3B87" w:rsidR="00E74E93" w:rsidRPr="00263AF9" w:rsidRDefault="00E74E93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SVM          </w:t>
            </w:r>
          </w:p>
        </w:tc>
        <w:tc>
          <w:tcPr>
            <w:tcW w:w="1584" w:type="dxa"/>
          </w:tcPr>
          <w:p w14:paraId="2849C225" w14:textId="7C3BE534" w:rsidR="00E74E93" w:rsidRPr="00640D5A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A27">
              <w:t>1.0000000</w:t>
            </w:r>
          </w:p>
        </w:tc>
        <w:tc>
          <w:tcPr>
            <w:tcW w:w="1584" w:type="dxa"/>
          </w:tcPr>
          <w:p w14:paraId="30A9D04C" w14:textId="0E3F3AD6" w:rsidR="00E74E93" w:rsidRPr="00EA473A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D9D">
              <w:t>NA</w:t>
            </w:r>
          </w:p>
        </w:tc>
        <w:tc>
          <w:tcPr>
            <w:tcW w:w="1778" w:type="dxa"/>
          </w:tcPr>
          <w:p w14:paraId="7DA8B8B1" w14:textId="7F36AF96" w:rsidR="00E74E93" w:rsidRPr="00D3201C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C0D">
              <w:t>0.1003482</w:t>
            </w:r>
          </w:p>
        </w:tc>
        <w:tc>
          <w:tcPr>
            <w:tcW w:w="1584" w:type="dxa"/>
          </w:tcPr>
          <w:p w14:paraId="4CC24A46" w14:textId="07006475" w:rsidR="00E74E93" w:rsidRPr="0004533F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EF9">
              <w:t>0.1003482</w:t>
            </w:r>
          </w:p>
        </w:tc>
      </w:tr>
      <w:tr w:rsidR="00E74E93" w14:paraId="5B181BE7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3342E8D" w14:textId="1CA192F2" w:rsidR="00E74E93" w:rsidRPr="00263AF9" w:rsidRDefault="00E74E93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13EAAF44" w14:textId="20D4EA1D" w:rsidR="00E74E93" w:rsidRPr="00640D5A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A27">
              <w:t>0.1003482</w:t>
            </w:r>
          </w:p>
        </w:tc>
        <w:tc>
          <w:tcPr>
            <w:tcW w:w="1584" w:type="dxa"/>
          </w:tcPr>
          <w:p w14:paraId="2D528797" w14:textId="7A89A9CA" w:rsidR="00E74E93" w:rsidRPr="00EA473A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D9D">
              <w:t>0.1003482</w:t>
            </w:r>
          </w:p>
        </w:tc>
        <w:tc>
          <w:tcPr>
            <w:tcW w:w="1778" w:type="dxa"/>
          </w:tcPr>
          <w:p w14:paraId="5228750F" w14:textId="2AC0CBD5" w:rsidR="00E74E93" w:rsidRPr="00D3201C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C0D">
              <w:t>NA</w:t>
            </w:r>
          </w:p>
        </w:tc>
        <w:tc>
          <w:tcPr>
            <w:tcW w:w="1584" w:type="dxa"/>
          </w:tcPr>
          <w:p w14:paraId="751FAC0B" w14:textId="351A95AD" w:rsidR="00E74E93" w:rsidRPr="0004533F" w:rsidRDefault="00E74E93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EF9">
              <w:t>1.0000000</w:t>
            </w:r>
          </w:p>
        </w:tc>
      </w:tr>
      <w:tr w:rsidR="00E74E93" w14:paraId="7CC5D15E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6F35B23" w14:textId="7D8F0CC7" w:rsidR="00E74E93" w:rsidRPr="00263AF9" w:rsidRDefault="00E74E93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AdaBoost     </w:t>
            </w:r>
          </w:p>
        </w:tc>
        <w:tc>
          <w:tcPr>
            <w:tcW w:w="1584" w:type="dxa"/>
          </w:tcPr>
          <w:p w14:paraId="00FC2EFA" w14:textId="23261581" w:rsidR="00E74E93" w:rsidRPr="00640D5A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A27">
              <w:t>0.1003482</w:t>
            </w:r>
          </w:p>
        </w:tc>
        <w:tc>
          <w:tcPr>
            <w:tcW w:w="1584" w:type="dxa"/>
          </w:tcPr>
          <w:p w14:paraId="65A2D774" w14:textId="0E43A9D7" w:rsidR="00E74E93" w:rsidRPr="00EA473A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D9D">
              <w:t>0.1003482</w:t>
            </w:r>
          </w:p>
        </w:tc>
        <w:tc>
          <w:tcPr>
            <w:tcW w:w="1778" w:type="dxa"/>
          </w:tcPr>
          <w:p w14:paraId="3330648B" w14:textId="0E406C4B" w:rsidR="00E74E93" w:rsidRPr="00D3201C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C0D">
              <w:t>1.0000000</w:t>
            </w:r>
          </w:p>
        </w:tc>
        <w:tc>
          <w:tcPr>
            <w:tcW w:w="1584" w:type="dxa"/>
          </w:tcPr>
          <w:p w14:paraId="628E00E9" w14:textId="415864AC" w:rsidR="00E74E93" w:rsidRPr="0004533F" w:rsidRDefault="00E74E93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EF9">
              <w:t>NA</w:t>
            </w:r>
          </w:p>
        </w:tc>
      </w:tr>
      <w:tr w:rsidR="00B322DE" w14:paraId="0AF39572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50593FDB" w14:textId="263FFB93" w:rsidR="00B322DE" w:rsidRPr="0004533F" w:rsidRDefault="00B322DE" w:rsidP="00AC1742">
            <w:pPr>
              <w:spacing w:line="276" w:lineRule="auto"/>
              <w:jc w:val="center"/>
            </w:pPr>
            <w:proofErr w:type="spellStart"/>
            <w:proofErr w:type="gramStart"/>
            <w:r w:rsidRPr="00B322DE">
              <w:t>corrected.pval</w:t>
            </w:r>
            <w:proofErr w:type="spellEnd"/>
            <w:proofErr w:type="gramEnd"/>
          </w:p>
        </w:tc>
      </w:tr>
      <w:tr w:rsidR="001F6FAD" w14:paraId="72783281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DB8E492" w14:textId="2F4D5BEE" w:rsidR="001F6FAD" w:rsidRPr="004130F5" w:rsidRDefault="008262B1" w:rsidP="00AC1742">
            <w:pPr>
              <w:spacing w:line="276" w:lineRule="auto"/>
              <w:jc w:val="center"/>
            </w:pPr>
            <w:r>
              <w:t>Classifier</w:t>
            </w:r>
          </w:p>
        </w:tc>
        <w:tc>
          <w:tcPr>
            <w:tcW w:w="1584" w:type="dxa"/>
          </w:tcPr>
          <w:p w14:paraId="79258AAE" w14:textId="3D58A43F" w:rsidR="001F6FAD" w:rsidRPr="00640D5A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304626A7" w14:textId="0CA1C8C6" w:rsidR="001F6FAD" w:rsidRPr="00EA473A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0E45AECF" w14:textId="35A01D23" w:rsidR="001F6FAD" w:rsidRPr="00D3201C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22500262" w14:textId="5A8A8CF3" w:rsidR="001F6FAD" w:rsidRPr="0004533F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1F6FAD" w14:paraId="7DC3AB3E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83674F4" w14:textId="4B9507EC" w:rsidR="001F6FAD" w:rsidRPr="00263AF9" w:rsidRDefault="001F6FAD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XGBoost</w:t>
            </w:r>
            <w:proofErr w:type="spellEnd"/>
            <w:r w:rsidRPr="00263AF9">
              <w:rPr>
                <w:b w:val="0"/>
                <w:bCs w:val="0"/>
              </w:rPr>
              <w:t xml:space="preserve">      </w:t>
            </w:r>
          </w:p>
        </w:tc>
        <w:tc>
          <w:tcPr>
            <w:tcW w:w="1584" w:type="dxa"/>
          </w:tcPr>
          <w:p w14:paraId="2C31724F" w14:textId="65EC9F35" w:rsidR="001F6FAD" w:rsidRPr="00640D5A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98F">
              <w:t>NA</w:t>
            </w:r>
          </w:p>
        </w:tc>
        <w:tc>
          <w:tcPr>
            <w:tcW w:w="1584" w:type="dxa"/>
          </w:tcPr>
          <w:p w14:paraId="7FFB06FA" w14:textId="393B0761" w:rsidR="001F6FAD" w:rsidRPr="00EA473A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D7">
              <w:t>1.0000000</w:t>
            </w:r>
          </w:p>
        </w:tc>
        <w:tc>
          <w:tcPr>
            <w:tcW w:w="1778" w:type="dxa"/>
          </w:tcPr>
          <w:p w14:paraId="5C47B38F" w14:textId="2896E876" w:rsidR="001F6FAD" w:rsidRPr="00D3201C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18">
              <w:t>0.6020895</w:t>
            </w:r>
          </w:p>
        </w:tc>
        <w:tc>
          <w:tcPr>
            <w:tcW w:w="1584" w:type="dxa"/>
          </w:tcPr>
          <w:p w14:paraId="45C04FD6" w14:textId="4060B0A3" w:rsidR="001F6FAD" w:rsidRPr="0004533F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98C">
              <w:t>0.6020895</w:t>
            </w:r>
          </w:p>
        </w:tc>
      </w:tr>
      <w:tr w:rsidR="001F6FAD" w14:paraId="4B862624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68D55F2" w14:textId="586538C7" w:rsidR="001F6FAD" w:rsidRPr="00263AF9" w:rsidRDefault="001F6FAD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SVM          </w:t>
            </w:r>
          </w:p>
        </w:tc>
        <w:tc>
          <w:tcPr>
            <w:tcW w:w="1584" w:type="dxa"/>
          </w:tcPr>
          <w:p w14:paraId="0726F877" w14:textId="3E4002C9" w:rsidR="001F6FAD" w:rsidRPr="00640D5A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8F">
              <w:t>1.0000000</w:t>
            </w:r>
          </w:p>
        </w:tc>
        <w:tc>
          <w:tcPr>
            <w:tcW w:w="1584" w:type="dxa"/>
          </w:tcPr>
          <w:p w14:paraId="7D168EA5" w14:textId="41A4AB3E" w:rsidR="001F6FAD" w:rsidRPr="00EA473A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D7">
              <w:t>NA</w:t>
            </w:r>
          </w:p>
        </w:tc>
        <w:tc>
          <w:tcPr>
            <w:tcW w:w="1778" w:type="dxa"/>
          </w:tcPr>
          <w:p w14:paraId="656B5097" w14:textId="778F7389" w:rsidR="001F6FAD" w:rsidRPr="00D3201C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18">
              <w:t>0.6020895</w:t>
            </w:r>
          </w:p>
        </w:tc>
        <w:tc>
          <w:tcPr>
            <w:tcW w:w="1584" w:type="dxa"/>
          </w:tcPr>
          <w:p w14:paraId="60FFAC69" w14:textId="55503C9D" w:rsidR="001F6FAD" w:rsidRPr="0004533F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98C">
              <w:t>0.6020895</w:t>
            </w:r>
          </w:p>
        </w:tc>
      </w:tr>
      <w:tr w:rsidR="001F6FAD" w14:paraId="7DDA13CE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471FF6D" w14:textId="023237F8" w:rsidR="001F6FAD" w:rsidRPr="00263AF9" w:rsidRDefault="001F6FAD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5460FC52" w14:textId="5B99CBE8" w:rsidR="001F6FAD" w:rsidRPr="00640D5A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98F">
              <w:t>0.6020895</w:t>
            </w:r>
          </w:p>
        </w:tc>
        <w:tc>
          <w:tcPr>
            <w:tcW w:w="1584" w:type="dxa"/>
          </w:tcPr>
          <w:p w14:paraId="27BCBC38" w14:textId="36306092" w:rsidR="001F6FAD" w:rsidRPr="00EA473A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D7">
              <w:t>0.6020895</w:t>
            </w:r>
          </w:p>
        </w:tc>
        <w:tc>
          <w:tcPr>
            <w:tcW w:w="1778" w:type="dxa"/>
          </w:tcPr>
          <w:p w14:paraId="0E8D6F70" w14:textId="654A2E15" w:rsidR="001F6FAD" w:rsidRPr="00D3201C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18">
              <w:t>NA</w:t>
            </w:r>
          </w:p>
        </w:tc>
        <w:tc>
          <w:tcPr>
            <w:tcW w:w="1584" w:type="dxa"/>
          </w:tcPr>
          <w:p w14:paraId="62F8CCEA" w14:textId="7FC80C7A" w:rsidR="001F6FAD" w:rsidRPr="0004533F" w:rsidRDefault="001F6FA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98C">
              <w:t>1.0000000</w:t>
            </w:r>
          </w:p>
        </w:tc>
      </w:tr>
      <w:tr w:rsidR="001F6FAD" w14:paraId="3EAA9D1C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9FAA650" w14:textId="3893AB1E" w:rsidR="001F6FAD" w:rsidRPr="00263AF9" w:rsidRDefault="001F6FAD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AdaBoost     </w:t>
            </w:r>
          </w:p>
        </w:tc>
        <w:tc>
          <w:tcPr>
            <w:tcW w:w="1584" w:type="dxa"/>
          </w:tcPr>
          <w:p w14:paraId="2FCB226E" w14:textId="14186F0C" w:rsidR="001F6FAD" w:rsidRPr="0080198F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8F">
              <w:t>0.6020895</w:t>
            </w:r>
          </w:p>
        </w:tc>
        <w:tc>
          <w:tcPr>
            <w:tcW w:w="1584" w:type="dxa"/>
          </w:tcPr>
          <w:p w14:paraId="1EF4A7DC" w14:textId="0868EE56" w:rsidR="001F6FAD" w:rsidRPr="007802D7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D7">
              <w:t>0.6020895</w:t>
            </w:r>
          </w:p>
        </w:tc>
        <w:tc>
          <w:tcPr>
            <w:tcW w:w="1778" w:type="dxa"/>
          </w:tcPr>
          <w:p w14:paraId="2AD86ADB" w14:textId="3C8C1DF4" w:rsidR="001F6FAD" w:rsidRPr="00056518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18">
              <w:t>1.0000000</w:t>
            </w:r>
          </w:p>
        </w:tc>
        <w:tc>
          <w:tcPr>
            <w:tcW w:w="1584" w:type="dxa"/>
          </w:tcPr>
          <w:p w14:paraId="4B88156C" w14:textId="69D6BD2F" w:rsidR="001F6FAD" w:rsidRPr="0068498C" w:rsidRDefault="001F6FA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98C">
              <w:t>NA</w:t>
            </w:r>
          </w:p>
        </w:tc>
      </w:tr>
    </w:tbl>
    <w:p w14:paraId="627BC188" w14:textId="40BC5E8A" w:rsidR="005406DD" w:rsidRDefault="005406DD" w:rsidP="00AC1742">
      <w:pPr>
        <w:spacing w:line="276" w:lineRule="auto"/>
        <w:rPr>
          <w:rtl/>
        </w:rPr>
      </w:pPr>
    </w:p>
    <w:p w14:paraId="1583AFB3" w14:textId="77F81827" w:rsidR="005406DD" w:rsidRDefault="005406DD" w:rsidP="00AC1742">
      <w:pPr>
        <w:spacing w:line="276" w:lineRule="auto"/>
        <w:rPr>
          <w:rtl/>
        </w:rPr>
      </w:pPr>
    </w:p>
    <w:p w14:paraId="1E39DF12" w14:textId="1F604792" w:rsidR="0021016D" w:rsidRDefault="0021016D" w:rsidP="00C1746B">
      <w:pPr>
        <w:pStyle w:val="ad"/>
        <w:keepNext/>
        <w:jc w:val="center"/>
      </w:pPr>
      <w:bookmarkStart w:id="18" w:name="_Toc58354933"/>
      <w:r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>
        <w:rPr>
          <w:noProof/>
        </w:rPr>
        <w:t>6</w:t>
      </w:r>
      <w:r w:rsidR="00414BF2">
        <w:rPr>
          <w:noProof/>
        </w:rPr>
        <w:fldChar w:fldCharType="end"/>
      </w:r>
      <w:r w:rsidRPr="00FB606B">
        <w:t xml:space="preserve">: Statistical Comparison for </w:t>
      </w:r>
      <w:r w:rsidR="00F72029">
        <w:t>MBAC</w:t>
      </w:r>
      <w:bookmarkEnd w:id="1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766"/>
        <w:gridCol w:w="1584"/>
        <w:gridCol w:w="1584"/>
        <w:gridCol w:w="1778"/>
        <w:gridCol w:w="1584"/>
      </w:tblGrid>
      <w:tr w:rsidR="005406DD" w14:paraId="57E7DF78" w14:textId="77777777" w:rsidTr="0021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7DC05E20" w14:textId="5A119221" w:rsidR="005406DD" w:rsidRDefault="005406DD" w:rsidP="00AC1742">
            <w:pPr>
              <w:spacing w:line="276" w:lineRule="auto"/>
              <w:jc w:val="center"/>
              <w:rPr>
                <w:rtl/>
              </w:rPr>
            </w:pPr>
            <w:r w:rsidRPr="004130F5">
              <w:t>M</w:t>
            </w:r>
            <w:r>
              <w:t>BAC</w:t>
            </w:r>
          </w:p>
        </w:tc>
      </w:tr>
      <w:tr w:rsidR="005406DD" w14:paraId="525B76B6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054F6828" w14:textId="77777777" w:rsidR="005406DD" w:rsidRPr="0004533F" w:rsidRDefault="005406DD" w:rsidP="00AC1742">
            <w:pPr>
              <w:spacing w:line="276" w:lineRule="auto"/>
              <w:jc w:val="center"/>
            </w:pPr>
            <w:r>
              <w:t>Summary</w:t>
            </w:r>
          </w:p>
        </w:tc>
      </w:tr>
      <w:tr w:rsidR="005406DD" w14:paraId="5D5F6B97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9E5F617" w14:textId="77777777" w:rsidR="005406DD" w:rsidRPr="004130F5" w:rsidRDefault="005406DD" w:rsidP="00AC1742">
            <w:pPr>
              <w:spacing w:line="276" w:lineRule="auto"/>
            </w:pPr>
          </w:p>
        </w:tc>
        <w:tc>
          <w:tcPr>
            <w:tcW w:w="1584" w:type="dxa"/>
          </w:tcPr>
          <w:p w14:paraId="261E9F42" w14:textId="77777777" w:rsidR="005406DD" w:rsidRPr="00640D5A" w:rsidRDefault="005406D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7FD064B7" w14:textId="77777777" w:rsidR="005406DD" w:rsidRPr="00EA473A" w:rsidRDefault="005406D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78B4B417" w14:textId="77777777" w:rsidR="005406DD" w:rsidRPr="00D3201C" w:rsidRDefault="005406D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476DE10C" w14:textId="77777777" w:rsidR="005406DD" w:rsidRPr="0004533F" w:rsidRDefault="005406DD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5406DD" w14:paraId="51503986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30AF5EB7" w14:textId="77777777" w:rsidR="005406DD" w:rsidRPr="004130F5" w:rsidRDefault="005406DD" w:rsidP="00AC1742">
            <w:pPr>
              <w:spacing w:line="276" w:lineRule="auto"/>
            </w:pPr>
          </w:p>
        </w:tc>
        <w:tc>
          <w:tcPr>
            <w:tcW w:w="1584" w:type="dxa"/>
          </w:tcPr>
          <w:p w14:paraId="52D16AAC" w14:textId="7E61D24F" w:rsidR="005406DD" w:rsidRPr="00640D5A" w:rsidRDefault="00425151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151">
              <w:t>0.8938818</w:t>
            </w:r>
          </w:p>
        </w:tc>
        <w:tc>
          <w:tcPr>
            <w:tcW w:w="1584" w:type="dxa"/>
          </w:tcPr>
          <w:p w14:paraId="46F61A4E" w14:textId="2A1201AC" w:rsidR="005406DD" w:rsidRPr="00EA473A" w:rsidRDefault="00425151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151">
              <w:t>0.8516807</w:t>
            </w:r>
          </w:p>
        </w:tc>
        <w:tc>
          <w:tcPr>
            <w:tcW w:w="1778" w:type="dxa"/>
          </w:tcPr>
          <w:p w14:paraId="6A5C09A9" w14:textId="5D3714E6" w:rsidR="005406DD" w:rsidRPr="00D3201C" w:rsidRDefault="00425151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151">
              <w:t>0.9520658</w:t>
            </w:r>
          </w:p>
        </w:tc>
        <w:tc>
          <w:tcPr>
            <w:tcW w:w="1584" w:type="dxa"/>
          </w:tcPr>
          <w:p w14:paraId="67EB84BD" w14:textId="3893E5E7" w:rsidR="005406DD" w:rsidRPr="0004533F" w:rsidRDefault="00425151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151">
              <w:t>0.9556972</w:t>
            </w:r>
          </w:p>
        </w:tc>
      </w:tr>
      <w:tr w:rsidR="005406DD" w14:paraId="751AB8DA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0DBBB4FB" w14:textId="77777777" w:rsidR="005406DD" w:rsidRPr="0004533F" w:rsidRDefault="005406DD" w:rsidP="00AC1742">
            <w:pPr>
              <w:spacing w:line="276" w:lineRule="auto"/>
              <w:jc w:val="center"/>
            </w:pPr>
            <w:proofErr w:type="spellStart"/>
            <w:proofErr w:type="gramStart"/>
            <w:r w:rsidRPr="00A634A0">
              <w:t>raw.pval</w:t>
            </w:r>
            <w:proofErr w:type="spellEnd"/>
            <w:proofErr w:type="gramEnd"/>
          </w:p>
        </w:tc>
      </w:tr>
      <w:tr w:rsidR="005406DD" w14:paraId="4FD0B423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D3281D4" w14:textId="77777777" w:rsidR="005406DD" w:rsidRPr="004130F5" w:rsidRDefault="005406DD" w:rsidP="00AC1742">
            <w:pPr>
              <w:spacing w:line="276" w:lineRule="auto"/>
              <w:jc w:val="center"/>
            </w:pPr>
            <w:r>
              <w:t>Classifier</w:t>
            </w:r>
          </w:p>
        </w:tc>
        <w:tc>
          <w:tcPr>
            <w:tcW w:w="1584" w:type="dxa"/>
          </w:tcPr>
          <w:p w14:paraId="35AB5498" w14:textId="77777777" w:rsidR="005406DD" w:rsidRPr="00640D5A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08D91600" w14:textId="77777777" w:rsidR="005406DD" w:rsidRPr="00EA473A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0B2DBC1E" w14:textId="77777777" w:rsidR="005406DD" w:rsidRPr="00D3201C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749694A0" w14:textId="77777777" w:rsidR="005406DD" w:rsidRPr="0004533F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CC272B" w14:paraId="48DE0C59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49B7FDB" w14:textId="77777777" w:rsidR="00CC272B" w:rsidRPr="00263AF9" w:rsidRDefault="00CC272B" w:rsidP="00AC1742">
            <w:pPr>
              <w:spacing w:line="276" w:lineRule="auto"/>
              <w:rPr>
                <w:b w:val="0"/>
                <w:bCs w:val="0"/>
                <w:rtl/>
              </w:rPr>
            </w:pPr>
            <w:proofErr w:type="spellStart"/>
            <w:r w:rsidRPr="00263AF9">
              <w:rPr>
                <w:b w:val="0"/>
                <w:bCs w:val="0"/>
              </w:rPr>
              <w:t>XGBoost</w:t>
            </w:r>
            <w:proofErr w:type="spellEnd"/>
            <w:r w:rsidRPr="00263AF9">
              <w:rPr>
                <w:b w:val="0"/>
                <w:bCs w:val="0"/>
              </w:rPr>
              <w:t xml:space="preserve">      </w:t>
            </w:r>
          </w:p>
        </w:tc>
        <w:tc>
          <w:tcPr>
            <w:tcW w:w="1584" w:type="dxa"/>
          </w:tcPr>
          <w:p w14:paraId="2C849F92" w14:textId="4304508E" w:rsidR="00CC272B" w:rsidRPr="00640D5A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043">
              <w:t>NA</w:t>
            </w:r>
          </w:p>
        </w:tc>
        <w:tc>
          <w:tcPr>
            <w:tcW w:w="1584" w:type="dxa"/>
          </w:tcPr>
          <w:p w14:paraId="76EA618D" w14:textId="78BBC50D" w:rsidR="00CC272B" w:rsidRPr="00EA473A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195">
              <w:t>1.0000000</w:t>
            </w:r>
          </w:p>
        </w:tc>
        <w:tc>
          <w:tcPr>
            <w:tcW w:w="1778" w:type="dxa"/>
          </w:tcPr>
          <w:p w14:paraId="18AD634C" w14:textId="73FFB42E" w:rsidR="00CC272B" w:rsidRPr="00D3201C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178">
              <w:t>0.1003482</w:t>
            </w:r>
          </w:p>
        </w:tc>
        <w:tc>
          <w:tcPr>
            <w:tcW w:w="1584" w:type="dxa"/>
          </w:tcPr>
          <w:p w14:paraId="4EC724DD" w14:textId="09F8D3BD" w:rsidR="00CC272B" w:rsidRPr="0004533F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83">
              <w:t>0.1003482</w:t>
            </w:r>
          </w:p>
        </w:tc>
      </w:tr>
      <w:tr w:rsidR="00CC272B" w14:paraId="5F80E1B9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98C98EA" w14:textId="77777777" w:rsidR="00CC272B" w:rsidRPr="00263AF9" w:rsidRDefault="00CC272B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SVM          </w:t>
            </w:r>
          </w:p>
        </w:tc>
        <w:tc>
          <w:tcPr>
            <w:tcW w:w="1584" w:type="dxa"/>
          </w:tcPr>
          <w:p w14:paraId="71D2EFAB" w14:textId="6946F557" w:rsidR="00CC272B" w:rsidRPr="00640D5A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043">
              <w:t>1.0000000</w:t>
            </w:r>
          </w:p>
        </w:tc>
        <w:tc>
          <w:tcPr>
            <w:tcW w:w="1584" w:type="dxa"/>
          </w:tcPr>
          <w:p w14:paraId="444168D5" w14:textId="1B646E21" w:rsidR="00CC272B" w:rsidRPr="00EA473A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195">
              <w:t>NA</w:t>
            </w:r>
          </w:p>
        </w:tc>
        <w:tc>
          <w:tcPr>
            <w:tcW w:w="1778" w:type="dxa"/>
          </w:tcPr>
          <w:p w14:paraId="1C5F9B02" w14:textId="0963735E" w:rsidR="00CC272B" w:rsidRPr="00D3201C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178">
              <w:t>0.1003482</w:t>
            </w:r>
          </w:p>
        </w:tc>
        <w:tc>
          <w:tcPr>
            <w:tcW w:w="1584" w:type="dxa"/>
          </w:tcPr>
          <w:p w14:paraId="1ACA5739" w14:textId="07BF49D6" w:rsidR="00CC272B" w:rsidRPr="0004533F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3">
              <w:t>0.1003482</w:t>
            </w:r>
          </w:p>
        </w:tc>
      </w:tr>
      <w:tr w:rsidR="00CC272B" w14:paraId="4F456BF5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E606300" w14:textId="77777777" w:rsidR="00CC272B" w:rsidRPr="00263AF9" w:rsidRDefault="00CC272B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02C2ED51" w14:textId="23A34602" w:rsidR="00CC272B" w:rsidRPr="00640D5A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043">
              <w:t>0.1003482</w:t>
            </w:r>
          </w:p>
        </w:tc>
        <w:tc>
          <w:tcPr>
            <w:tcW w:w="1584" w:type="dxa"/>
          </w:tcPr>
          <w:p w14:paraId="0B16E8B6" w14:textId="783AE519" w:rsidR="00CC272B" w:rsidRPr="00EA473A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195">
              <w:t>0.1003482</w:t>
            </w:r>
          </w:p>
        </w:tc>
        <w:tc>
          <w:tcPr>
            <w:tcW w:w="1778" w:type="dxa"/>
          </w:tcPr>
          <w:p w14:paraId="08EA4F03" w14:textId="2B80C126" w:rsidR="00CC272B" w:rsidRPr="00D3201C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178">
              <w:t>NA</w:t>
            </w:r>
          </w:p>
        </w:tc>
        <w:tc>
          <w:tcPr>
            <w:tcW w:w="1584" w:type="dxa"/>
          </w:tcPr>
          <w:p w14:paraId="1FE5D5BD" w14:textId="636466C2" w:rsidR="00CC272B" w:rsidRPr="0004533F" w:rsidRDefault="00CC272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83">
              <w:t>1.0000000</w:t>
            </w:r>
          </w:p>
        </w:tc>
      </w:tr>
      <w:tr w:rsidR="00CC272B" w14:paraId="22FA24F9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54B8712" w14:textId="77777777" w:rsidR="00CC272B" w:rsidRPr="00263AF9" w:rsidRDefault="00CC272B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AdaBoost     </w:t>
            </w:r>
          </w:p>
        </w:tc>
        <w:tc>
          <w:tcPr>
            <w:tcW w:w="1584" w:type="dxa"/>
          </w:tcPr>
          <w:p w14:paraId="2D899B0D" w14:textId="1F6DD2E1" w:rsidR="00CC272B" w:rsidRPr="00640D5A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043">
              <w:t>0.1003482</w:t>
            </w:r>
          </w:p>
        </w:tc>
        <w:tc>
          <w:tcPr>
            <w:tcW w:w="1584" w:type="dxa"/>
          </w:tcPr>
          <w:p w14:paraId="130E0F94" w14:textId="2754C399" w:rsidR="00CC272B" w:rsidRPr="00EA473A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195">
              <w:t>0.1003482</w:t>
            </w:r>
          </w:p>
        </w:tc>
        <w:tc>
          <w:tcPr>
            <w:tcW w:w="1778" w:type="dxa"/>
          </w:tcPr>
          <w:p w14:paraId="1D7849AE" w14:textId="5F5A1462" w:rsidR="00CC272B" w:rsidRPr="00D3201C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178">
              <w:t>1.0000000</w:t>
            </w:r>
          </w:p>
        </w:tc>
        <w:tc>
          <w:tcPr>
            <w:tcW w:w="1584" w:type="dxa"/>
          </w:tcPr>
          <w:p w14:paraId="2AAF526F" w14:textId="248515FB" w:rsidR="00CC272B" w:rsidRPr="0004533F" w:rsidRDefault="00CC272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3">
              <w:t>NA</w:t>
            </w:r>
          </w:p>
        </w:tc>
      </w:tr>
      <w:tr w:rsidR="005406DD" w14:paraId="699F6849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71692438" w14:textId="77777777" w:rsidR="005406DD" w:rsidRPr="0004533F" w:rsidRDefault="005406DD" w:rsidP="00AC1742">
            <w:pPr>
              <w:spacing w:line="276" w:lineRule="auto"/>
              <w:jc w:val="center"/>
            </w:pPr>
            <w:proofErr w:type="spellStart"/>
            <w:proofErr w:type="gramStart"/>
            <w:r w:rsidRPr="00B322DE">
              <w:t>corrected.pval</w:t>
            </w:r>
            <w:proofErr w:type="spellEnd"/>
            <w:proofErr w:type="gramEnd"/>
          </w:p>
        </w:tc>
      </w:tr>
      <w:tr w:rsidR="005406DD" w14:paraId="7B493236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370A0BF" w14:textId="77777777" w:rsidR="005406DD" w:rsidRPr="004130F5" w:rsidRDefault="005406DD" w:rsidP="00AC1742">
            <w:pPr>
              <w:spacing w:line="276" w:lineRule="auto"/>
              <w:jc w:val="center"/>
            </w:pPr>
            <w:r>
              <w:t>Classifier</w:t>
            </w:r>
          </w:p>
        </w:tc>
        <w:tc>
          <w:tcPr>
            <w:tcW w:w="1584" w:type="dxa"/>
          </w:tcPr>
          <w:p w14:paraId="32D38C44" w14:textId="77777777" w:rsidR="005406DD" w:rsidRPr="00640D5A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78B8CE1D" w14:textId="77777777" w:rsidR="005406DD" w:rsidRPr="00EA473A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64C81E54" w14:textId="77777777" w:rsidR="005406DD" w:rsidRPr="00D3201C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6C4056A7" w14:textId="77777777" w:rsidR="005406DD" w:rsidRPr="0004533F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CA0DEA" w14:paraId="1A0968BF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183109" w14:textId="77777777" w:rsidR="00CA0DEA" w:rsidRPr="00263AF9" w:rsidRDefault="00CA0DEA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XGBoost</w:t>
            </w:r>
            <w:proofErr w:type="spellEnd"/>
            <w:r w:rsidRPr="00263AF9">
              <w:rPr>
                <w:b w:val="0"/>
                <w:bCs w:val="0"/>
              </w:rPr>
              <w:t xml:space="preserve">      </w:t>
            </w:r>
          </w:p>
        </w:tc>
        <w:tc>
          <w:tcPr>
            <w:tcW w:w="1584" w:type="dxa"/>
          </w:tcPr>
          <w:p w14:paraId="351E0401" w14:textId="77777777" w:rsidR="00CA0DEA" w:rsidRPr="00640D5A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98F">
              <w:t>NA</w:t>
            </w:r>
          </w:p>
        </w:tc>
        <w:tc>
          <w:tcPr>
            <w:tcW w:w="1584" w:type="dxa"/>
          </w:tcPr>
          <w:p w14:paraId="5B8C7D1E" w14:textId="77777777" w:rsidR="00CA0DEA" w:rsidRPr="00EA473A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D7">
              <w:t>1.0000000</w:t>
            </w:r>
          </w:p>
        </w:tc>
        <w:tc>
          <w:tcPr>
            <w:tcW w:w="1778" w:type="dxa"/>
          </w:tcPr>
          <w:p w14:paraId="37A8D12C" w14:textId="1B095AC4" w:rsidR="00CA0DEA" w:rsidRPr="00D3201C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FB">
              <w:t>0.6020895</w:t>
            </w:r>
          </w:p>
        </w:tc>
        <w:tc>
          <w:tcPr>
            <w:tcW w:w="1584" w:type="dxa"/>
          </w:tcPr>
          <w:p w14:paraId="626D66B0" w14:textId="1610B2C0" w:rsidR="00CA0DEA" w:rsidRPr="0004533F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2B0">
              <w:t>0.6020895</w:t>
            </w:r>
          </w:p>
        </w:tc>
      </w:tr>
      <w:tr w:rsidR="00CA0DEA" w14:paraId="2E664ED8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604360F" w14:textId="77777777" w:rsidR="00CA0DEA" w:rsidRPr="00263AF9" w:rsidRDefault="00CA0DEA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SVM          </w:t>
            </w:r>
          </w:p>
        </w:tc>
        <w:tc>
          <w:tcPr>
            <w:tcW w:w="1584" w:type="dxa"/>
          </w:tcPr>
          <w:p w14:paraId="1A9AD304" w14:textId="77777777" w:rsidR="00CA0DEA" w:rsidRPr="00640D5A" w:rsidRDefault="00CA0DEA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8F">
              <w:t>1.0000000</w:t>
            </w:r>
          </w:p>
        </w:tc>
        <w:tc>
          <w:tcPr>
            <w:tcW w:w="1584" w:type="dxa"/>
          </w:tcPr>
          <w:p w14:paraId="409DF3C8" w14:textId="77777777" w:rsidR="00CA0DEA" w:rsidRPr="00EA473A" w:rsidRDefault="00CA0DEA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D7">
              <w:t>NA</w:t>
            </w:r>
          </w:p>
        </w:tc>
        <w:tc>
          <w:tcPr>
            <w:tcW w:w="1778" w:type="dxa"/>
          </w:tcPr>
          <w:p w14:paraId="069E0365" w14:textId="00AE4FD6" w:rsidR="00CA0DEA" w:rsidRPr="00D3201C" w:rsidRDefault="00CA0DEA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9FB">
              <w:t>0.6020895</w:t>
            </w:r>
          </w:p>
        </w:tc>
        <w:tc>
          <w:tcPr>
            <w:tcW w:w="1584" w:type="dxa"/>
          </w:tcPr>
          <w:p w14:paraId="76F4F4F5" w14:textId="1953EF32" w:rsidR="00CA0DEA" w:rsidRPr="0004533F" w:rsidRDefault="00CA0DEA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B0">
              <w:t>0.6020895</w:t>
            </w:r>
          </w:p>
        </w:tc>
      </w:tr>
      <w:tr w:rsidR="00CA0DEA" w14:paraId="38E2ACC0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5EB876B" w14:textId="77777777" w:rsidR="00CA0DEA" w:rsidRPr="00263AF9" w:rsidRDefault="00CA0DEA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57B6CA45" w14:textId="77777777" w:rsidR="00CA0DEA" w:rsidRPr="00640D5A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98F">
              <w:t>0.6020895</w:t>
            </w:r>
          </w:p>
        </w:tc>
        <w:tc>
          <w:tcPr>
            <w:tcW w:w="1584" w:type="dxa"/>
          </w:tcPr>
          <w:p w14:paraId="1A7A8DF6" w14:textId="77777777" w:rsidR="00CA0DEA" w:rsidRPr="00EA473A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D7">
              <w:t>0.6020895</w:t>
            </w:r>
          </w:p>
        </w:tc>
        <w:tc>
          <w:tcPr>
            <w:tcW w:w="1778" w:type="dxa"/>
          </w:tcPr>
          <w:p w14:paraId="6AA4E87C" w14:textId="77777777" w:rsidR="00CA0DEA" w:rsidRPr="00D3201C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18">
              <w:t>NA</w:t>
            </w:r>
          </w:p>
        </w:tc>
        <w:tc>
          <w:tcPr>
            <w:tcW w:w="1584" w:type="dxa"/>
          </w:tcPr>
          <w:p w14:paraId="5377E03F" w14:textId="1FD24E72" w:rsidR="00CA0DEA" w:rsidRPr="0004533F" w:rsidRDefault="00CA0DEA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2B0">
              <w:t>1.0000000</w:t>
            </w:r>
          </w:p>
        </w:tc>
      </w:tr>
      <w:tr w:rsidR="005406DD" w14:paraId="38C58279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B0A0FC0" w14:textId="77777777" w:rsidR="005406DD" w:rsidRPr="00263AF9" w:rsidRDefault="005406DD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AdaBoost     </w:t>
            </w:r>
          </w:p>
        </w:tc>
        <w:tc>
          <w:tcPr>
            <w:tcW w:w="1584" w:type="dxa"/>
          </w:tcPr>
          <w:p w14:paraId="7C0B15F5" w14:textId="77777777" w:rsidR="005406DD" w:rsidRPr="0080198F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8F">
              <w:t>0.6020895</w:t>
            </w:r>
          </w:p>
        </w:tc>
        <w:tc>
          <w:tcPr>
            <w:tcW w:w="1584" w:type="dxa"/>
          </w:tcPr>
          <w:p w14:paraId="505656B5" w14:textId="77777777" w:rsidR="005406DD" w:rsidRPr="007802D7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D7">
              <w:t>0.6020895</w:t>
            </w:r>
          </w:p>
        </w:tc>
        <w:tc>
          <w:tcPr>
            <w:tcW w:w="1778" w:type="dxa"/>
          </w:tcPr>
          <w:p w14:paraId="1B493D97" w14:textId="77777777" w:rsidR="005406DD" w:rsidRPr="00056518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18">
              <w:t>1.0000000</w:t>
            </w:r>
          </w:p>
        </w:tc>
        <w:tc>
          <w:tcPr>
            <w:tcW w:w="1584" w:type="dxa"/>
          </w:tcPr>
          <w:p w14:paraId="63CC898B" w14:textId="77777777" w:rsidR="005406DD" w:rsidRPr="0068498C" w:rsidRDefault="005406DD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98C">
              <w:t>NA</w:t>
            </w:r>
          </w:p>
        </w:tc>
      </w:tr>
    </w:tbl>
    <w:p w14:paraId="03C37DDE" w14:textId="2601CF46" w:rsidR="005406DD" w:rsidRDefault="005406DD" w:rsidP="00AC1742">
      <w:pPr>
        <w:spacing w:line="276" w:lineRule="auto"/>
      </w:pPr>
    </w:p>
    <w:p w14:paraId="2E79730B" w14:textId="05792744" w:rsidR="00AE0BF0" w:rsidRDefault="00AE0BF0" w:rsidP="00AC1742">
      <w:pPr>
        <w:spacing w:line="276" w:lineRule="auto"/>
      </w:pPr>
    </w:p>
    <w:p w14:paraId="53A00562" w14:textId="3CFB6143" w:rsidR="001E329E" w:rsidRDefault="001E329E" w:rsidP="00AC1742">
      <w:pPr>
        <w:spacing w:line="276" w:lineRule="auto"/>
      </w:pPr>
    </w:p>
    <w:p w14:paraId="12CF1558" w14:textId="77777777" w:rsidR="001E329E" w:rsidRDefault="001E329E" w:rsidP="00AC1742">
      <w:pPr>
        <w:spacing w:line="276" w:lineRule="auto"/>
      </w:pPr>
    </w:p>
    <w:p w14:paraId="4052164D" w14:textId="5F8D1326" w:rsidR="0021016D" w:rsidRDefault="0021016D" w:rsidP="00C1746B">
      <w:pPr>
        <w:pStyle w:val="ad"/>
        <w:keepNext/>
        <w:jc w:val="center"/>
      </w:pPr>
      <w:bookmarkStart w:id="19" w:name="_Toc58354934"/>
      <w:r>
        <w:lastRenderedPageBreak/>
        <w:t xml:space="preserve">Table </w:t>
      </w:r>
      <w:r w:rsidR="00414BF2">
        <w:fldChar w:fldCharType="begin"/>
      </w:r>
      <w:r w:rsidR="00414BF2">
        <w:instrText xml:space="preserve"> SEQ Table \* ARABIC </w:instrText>
      </w:r>
      <w:r w:rsidR="00414BF2">
        <w:fldChar w:fldCharType="separate"/>
      </w:r>
      <w:r>
        <w:rPr>
          <w:noProof/>
        </w:rPr>
        <w:t>7</w:t>
      </w:r>
      <w:r w:rsidR="00414BF2">
        <w:rPr>
          <w:noProof/>
        </w:rPr>
        <w:fldChar w:fldCharType="end"/>
      </w:r>
      <w:r w:rsidRPr="00155F5C">
        <w:t xml:space="preserve">: Statistical Comparison for </w:t>
      </w:r>
      <w:r w:rsidR="00F72029">
        <w:t>MF1</w:t>
      </w:r>
      <w:bookmarkEnd w:id="1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766"/>
        <w:gridCol w:w="1584"/>
        <w:gridCol w:w="1584"/>
        <w:gridCol w:w="1778"/>
        <w:gridCol w:w="1584"/>
      </w:tblGrid>
      <w:tr w:rsidR="004B00AB" w14:paraId="0DF0E39C" w14:textId="77777777" w:rsidTr="0021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03EBF3B4" w14:textId="50CE7B06" w:rsidR="004B00AB" w:rsidRDefault="004B00AB" w:rsidP="00AC1742">
            <w:pPr>
              <w:spacing w:line="276" w:lineRule="auto"/>
              <w:jc w:val="center"/>
              <w:rPr>
                <w:rtl/>
              </w:rPr>
            </w:pPr>
            <w:r w:rsidRPr="004130F5">
              <w:t>M</w:t>
            </w:r>
            <w:r>
              <w:t>F1</w:t>
            </w:r>
          </w:p>
        </w:tc>
      </w:tr>
      <w:tr w:rsidR="004B00AB" w14:paraId="3BA9AF4C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52204952" w14:textId="77777777" w:rsidR="004B00AB" w:rsidRPr="0004533F" w:rsidRDefault="004B00AB" w:rsidP="00AC1742">
            <w:pPr>
              <w:spacing w:line="276" w:lineRule="auto"/>
              <w:jc w:val="center"/>
            </w:pPr>
            <w:r>
              <w:t>Summary</w:t>
            </w:r>
          </w:p>
        </w:tc>
      </w:tr>
      <w:tr w:rsidR="004B00AB" w14:paraId="10DBBE20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77B6CEA6" w14:textId="77777777" w:rsidR="004B00AB" w:rsidRPr="004130F5" w:rsidRDefault="004B00AB" w:rsidP="00AC1742">
            <w:pPr>
              <w:spacing w:line="276" w:lineRule="auto"/>
            </w:pPr>
          </w:p>
        </w:tc>
        <w:tc>
          <w:tcPr>
            <w:tcW w:w="1584" w:type="dxa"/>
          </w:tcPr>
          <w:p w14:paraId="3B22A08E" w14:textId="77777777" w:rsidR="004B00AB" w:rsidRPr="00640D5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3A7630F1" w14:textId="77777777" w:rsidR="004B00AB" w:rsidRPr="00EA473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634060B8" w14:textId="77777777" w:rsidR="004B00AB" w:rsidRPr="00D3201C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37CB6483" w14:textId="77777777" w:rsidR="004B00AB" w:rsidRPr="0004533F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4B00AB" w14:paraId="4640464F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9197E81" w14:textId="77777777" w:rsidR="004B00AB" w:rsidRPr="004130F5" w:rsidRDefault="004B00AB" w:rsidP="00AC1742">
            <w:pPr>
              <w:spacing w:line="276" w:lineRule="auto"/>
            </w:pPr>
          </w:p>
        </w:tc>
        <w:tc>
          <w:tcPr>
            <w:tcW w:w="1584" w:type="dxa"/>
          </w:tcPr>
          <w:p w14:paraId="4217137F" w14:textId="233A834A" w:rsidR="004B00AB" w:rsidRPr="00640D5A" w:rsidRDefault="00BC15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5A0">
              <w:t>0.9050322</w:t>
            </w:r>
          </w:p>
        </w:tc>
        <w:tc>
          <w:tcPr>
            <w:tcW w:w="1584" w:type="dxa"/>
          </w:tcPr>
          <w:p w14:paraId="0A53D9EA" w14:textId="163D1431" w:rsidR="004B00AB" w:rsidRPr="00EA473A" w:rsidRDefault="00BC15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5A0">
              <w:t>0.8611782</w:t>
            </w:r>
          </w:p>
        </w:tc>
        <w:tc>
          <w:tcPr>
            <w:tcW w:w="1778" w:type="dxa"/>
          </w:tcPr>
          <w:p w14:paraId="4DDB9344" w14:textId="295F3062" w:rsidR="004B00AB" w:rsidRPr="00D3201C" w:rsidRDefault="00BC15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5A0">
              <w:t>0.9567521</w:t>
            </w:r>
          </w:p>
        </w:tc>
        <w:tc>
          <w:tcPr>
            <w:tcW w:w="1584" w:type="dxa"/>
          </w:tcPr>
          <w:p w14:paraId="7BAD6673" w14:textId="699BC9E2" w:rsidR="004B00AB" w:rsidRPr="0004533F" w:rsidRDefault="00BC15A0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5A0">
              <w:t>0.9583262</w:t>
            </w:r>
          </w:p>
        </w:tc>
      </w:tr>
      <w:tr w:rsidR="004B00AB" w14:paraId="72BD6D0B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2AD61A58" w14:textId="77777777" w:rsidR="004B00AB" w:rsidRPr="0004533F" w:rsidRDefault="004B00AB" w:rsidP="00AC1742">
            <w:pPr>
              <w:spacing w:line="276" w:lineRule="auto"/>
              <w:jc w:val="center"/>
            </w:pPr>
            <w:proofErr w:type="spellStart"/>
            <w:proofErr w:type="gramStart"/>
            <w:r w:rsidRPr="00A634A0">
              <w:t>raw.pval</w:t>
            </w:r>
            <w:proofErr w:type="spellEnd"/>
            <w:proofErr w:type="gramEnd"/>
          </w:p>
        </w:tc>
      </w:tr>
      <w:tr w:rsidR="004B00AB" w14:paraId="6B204866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80D3F59" w14:textId="77777777" w:rsidR="004B00AB" w:rsidRPr="004130F5" w:rsidRDefault="004B00AB" w:rsidP="00AC1742">
            <w:pPr>
              <w:spacing w:line="276" w:lineRule="auto"/>
              <w:jc w:val="center"/>
            </w:pPr>
            <w:r>
              <w:t>Classifier</w:t>
            </w:r>
          </w:p>
        </w:tc>
        <w:tc>
          <w:tcPr>
            <w:tcW w:w="1584" w:type="dxa"/>
          </w:tcPr>
          <w:p w14:paraId="5F441904" w14:textId="77777777" w:rsidR="004B00AB" w:rsidRPr="00640D5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52808691" w14:textId="77777777" w:rsidR="004B00AB" w:rsidRPr="00EA473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27B759E5" w14:textId="77777777" w:rsidR="004B00AB" w:rsidRPr="00D3201C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40006B47" w14:textId="77777777" w:rsidR="004B00AB" w:rsidRPr="0004533F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4B00AB" w14:paraId="55870A5D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0866771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  <w:rtl/>
              </w:rPr>
            </w:pPr>
            <w:proofErr w:type="spellStart"/>
            <w:r w:rsidRPr="00263AF9">
              <w:rPr>
                <w:b w:val="0"/>
                <w:bCs w:val="0"/>
              </w:rPr>
              <w:t>XGBoost</w:t>
            </w:r>
            <w:proofErr w:type="spellEnd"/>
            <w:r w:rsidRPr="00263AF9">
              <w:rPr>
                <w:b w:val="0"/>
                <w:bCs w:val="0"/>
              </w:rPr>
              <w:t xml:space="preserve">      </w:t>
            </w:r>
          </w:p>
        </w:tc>
        <w:tc>
          <w:tcPr>
            <w:tcW w:w="1584" w:type="dxa"/>
          </w:tcPr>
          <w:p w14:paraId="4F3B3397" w14:textId="77777777" w:rsidR="004B00AB" w:rsidRPr="00640D5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043">
              <w:t>NA</w:t>
            </w:r>
          </w:p>
        </w:tc>
        <w:tc>
          <w:tcPr>
            <w:tcW w:w="1584" w:type="dxa"/>
          </w:tcPr>
          <w:p w14:paraId="2D370405" w14:textId="77777777" w:rsidR="004B00AB" w:rsidRPr="00EA473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195">
              <w:t>1.0000000</w:t>
            </w:r>
          </w:p>
        </w:tc>
        <w:tc>
          <w:tcPr>
            <w:tcW w:w="1778" w:type="dxa"/>
          </w:tcPr>
          <w:p w14:paraId="32A1F754" w14:textId="77777777" w:rsidR="004B00AB" w:rsidRPr="00D3201C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178">
              <w:t>0.1003482</w:t>
            </w:r>
          </w:p>
        </w:tc>
        <w:tc>
          <w:tcPr>
            <w:tcW w:w="1584" w:type="dxa"/>
          </w:tcPr>
          <w:p w14:paraId="0A9A1E3F" w14:textId="77777777" w:rsidR="004B00AB" w:rsidRPr="0004533F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83">
              <w:t>0.1003482</w:t>
            </w:r>
          </w:p>
        </w:tc>
      </w:tr>
      <w:tr w:rsidR="004B00AB" w14:paraId="3CBF9B7A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8A56375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SVM          </w:t>
            </w:r>
          </w:p>
        </w:tc>
        <w:tc>
          <w:tcPr>
            <w:tcW w:w="1584" w:type="dxa"/>
          </w:tcPr>
          <w:p w14:paraId="3BE558E5" w14:textId="77777777" w:rsidR="004B00AB" w:rsidRPr="00640D5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043">
              <w:t>1.0000000</w:t>
            </w:r>
          </w:p>
        </w:tc>
        <w:tc>
          <w:tcPr>
            <w:tcW w:w="1584" w:type="dxa"/>
          </w:tcPr>
          <w:p w14:paraId="6890176A" w14:textId="77777777" w:rsidR="004B00AB" w:rsidRPr="00EA473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195">
              <w:t>NA</w:t>
            </w:r>
          </w:p>
        </w:tc>
        <w:tc>
          <w:tcPr>
            <w:tcW w:w="1778" w:type="dxa"/>
          </w:tcPr>
          <w:p w14:paraId="7ADF2F9F" w14:textId="77777777" w:rsidR="004B00AB" w:rsidRPr="00D3201C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178">
              <w:t>0.1003482</w:t>
            </w:r>
          </w:p>
        </w:tc>
        <w:tc>
          <w:tcPr>
            <w:tcW w:w="1584" w:type="dxa"/>
          </w:tcPr>
          <w:p w14:paraId="5F32D91A" w14:textId="77777777" w:rsidR="004B00AB" w:rsidRPr="0004533F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3">
              <w:t>0.1003482</w:t>
            </w:r>
          </w:p>
        </w:tc>
      </w:tr>
      <w:tr w:rsidR="004B00AB" w14:paraId="20B8E234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BC79C7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629894B1" w14:textId="77777777" w:rsidR="004B00AB" w:rsidRPr="00640D5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043">
              <w:t>0.1003482</w:t>
            </w:r>
          </w:p>
        </w:tc>
        <w:tc>
          <w:tcPr>
            <w:tcW w:w="1584" w:type="dxa"/>
          </w:tcPr>
          <w:p w14:paraId="128D3C7F" w14:textId="77777777" w:rsidR="004B00AB" w:rsidRPr="00EA473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195">
              <w:t>0.1003482</w:t>
            </w:r>
          </w:p>
        </w:tc>
        <w:tc>
          <w:tcPr>
            <w:tcW w:w="1778" w:type="dxa"/>
          </w:tcPr>
          <w:p w14:paraId="4F5680B8" w14:textId="77777777" w:rsidR="004B00AB" w:rsidRPr="00D3201C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178">
              <w:t>NA</w:t>
            </w:r>
          </w:p>
        </w:tc>
        <w:tc>
          <w:tcPr>
            <w:tcW w:w="1584" w:type="dxa"/>
          </w:tcPr>
          <w:p w14:paraId="4494EF9B" w14:textId="77777777" w:rsidR="004B00AB" w:rsidRPr="0004533F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B83">
              <w:t>1.0000000</w:t>
            </w:r>
          </w:p>
        </w:tc>
      </w:tr>
      <w:tr w:rsidR="004B00AB" w14:paraId="406140F7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FCAB702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AdaBoost     </w:t>
            </w:r>
          </w:p>
        </w:tc>
        <w:tc>
          <w:tcPr>
            <w:tcW w:w="1584" w:type="dxa"/>
          </w:tcPr>
          <w:p w14:paraId="4EDBCAED" w14:textId="77777777" w:rsidR="004B00AB" w:rsidRPr="00640D5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043">
              <w:t>0.1003482</w:t>
            </w:r>
          </w:p>
        </w:tc>
        <w:tc>
          <w:tcPr>
            <w:tcW w:w="1584" w:type="dxa"/>
          </w:tcPr>
          <w:p w14:paraId="6104C208" w14:textId="77777777" w:rsidR="004B00AB" w:rsidRPr="00EA473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195">
              <w:t>0.1003482</w:t>
            </w:r>
          </w:p>
        </w:tc>
        <w:tc>
          <w:tcPr>
            <w:tcW w:w="1778" w:type="dxa"/>
          </w:tcPr>
          <w:p w14:paraId="0E94A83E" w14:textId="77777777" w:rsidR="004B00AB" w:rsidRPr="00D3201C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178">
              <w:t>1.0000000</w:t>
            </w:r>
          </w:p>
        </w:tc>
        <w:tc>
          <w:tcPr>
            <w:tcW w:w="1584" w:type="dxa"/>
          </w:tcPr>
          <w:p w14:paraId="7807053F" w14:textId="77777777" w:rsidR="004B00AB" w:rsidRPr="0004533F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B83">
              <w:t>NA</w:t>
            </w:r>
          </w:p>
        </w:tc>
      </w:tr>
      <w:tr w:rsidR="004B00AB" w14:paraId="7C053792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vAlign w:val="center"/>
          </w:tcPr>
          <w:p w14:paraId="6E061FF7" w14:textId="77777777" w:rsidR="004B00AB" w:rsidRPr="0004533F" w:rsidRDefault="004B00AB" w:rsidP="00AC1742">
            <w:pPr>
              <w:spacing w:line="276" w:lineRule="auto"/>
              <w:jc w:val="center"/>
            </w:pPr>
            <w:proofErr w:type="spellStart"/>
            <w:proofErr w:type="gramStart"/>
            <w:r w:rsidRPr="00B322DE">
              <w:t>corrected.pval</w:t>
            </w:r>
            <w:proofErr w:type="spellEnd"/>
            <w:proofErr w:type="gramEnd"/>
          </w:p>
        </w:tc>
      </w:tr>
      <w:tr w:rsidR="004B00AB" w14:paraId="6B3FF34E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F31CB28" w14:textId="77777777" w:rsidR="004B00AB" w:rsidRPr="004130F5" w:rsidRDefault="004B00AB" w:rsidP="00AC1742">
            <w:pPr>
              <w:spacing w:line="276" w:lineRule="auto"/>
              <w:jc w:val="center"/>
            </w:pPr>
            <w:r>
              <w:t>Classifier</w:t>
            </w:r>
          </w:p>
        </w:tc>
        <w:tc>
          <w:tcPr>
            <w:tcW w:w="1584" w:type="dxa"/>
          </w:tcPr>
          <w:p w14:paraId="644BA5C1" w14:textId="77777777" w:rsidR="004B00AB" w:rsidRPr="00640D5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584" w:type="dxa"/>
          </w:tcPr>
          <w:p w14:paraId="4522D06E" w14:textId="77777777" w:rsidR="004B00AB" w:rsidRPr="00EA473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SVM</w:t>
            </w:r>
          </w:p>
        </w:tc>
        <w:tc>
          <w:tcPr>
            <w:tcW w:w="1778" w:type="dxa"/>
          </w:tcPr>
          <w:p w14:paraId="63A2D457" w14:textId="77777777" w:rsidR="004B00AB" w:rsidRPr="00D3201C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FF">
              <w:rPr>
                <w:b/>
                <w:bCs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78B8F946" w14:textId="77777777" w:rsidR="004B00AB" w:rsidRPr="0004533F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FF">
              <w:rPr>
                <w:b/>
                <w:bCs/>
              </w:rPr>
              <w:t>AdaBoost</w:t>
            </w:r>
          </w:p>
        </w:tc>
      </w:tr>
      <w:tr w:rsidR="004B00AB" w14:paraId="1ABAF2D4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F65E15D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XGBoost</w:t>
            </w:r>
            <w:proofErr w:type="spellEnd"/>
            <w:r w:rsidRPr="00263AF9">
              <w:rPr>
                <w:b w:val="0"/>
                <w:bCs w:val="0"/>
              </w:rPr>
              <w:t xml:space="preserve">      </w:t>
            </w:r>
          </w:p>
        </w:tc>
        <w:tc>
          <w:tcPr>
            <w:tcW w:w="1584" w:type="dxa"/>
          </w:tcPr>
          <w:p w14:paraId="52836129" w14:textId="77777777" w:rsidR="004B00AB" w:rsidRPr="00640D5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98F">
              <w:t>NA</w:t>
            </w:r>
          </w:p>
        </w:tc>
        <w:tc>
          <w:tcPr>
            <w:tcW w:w="1584" w:type="dxa"/>
          </w:tcPr>
          <w:p w14:paraId="15333A76" w14:textId="77777777" w:rsidR="004B00AB" w:rsidRPr="00EA473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D7">
              <w:t>1.0000000</w:t>
            </w:r>
          </w:p>
        </w:tc>
        <w:tc>
          <w:tcPr>
            <w:tcW w:w="1778" w:type="dxa"/>
          </w:tcPr>
          <w:p w14:paraId="69568F2A" w14:textId="77777777" w:rsidR="004B00AB" w:rsidRPr="00D3201C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FB">
              <w:t>0.6020895</w:t>
            </w:r>
          </w:p>
        </w:tc>
        <w:tc>
          <w:tcPr>
            <w:tcW w:w="1584" w:type="dxa"/>
          </w:tcPr>
          <w:p w14:paraId="38BF3758" w14:textId="77777777" w:rsidR="004B00AB" w:rsidRPr="0004533F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2B0">
              <w:t>0.6020895</w:t>
            </w:r>
          </w:p>
        </w:tc>
      </w:tr>
      <w:tr w:rsidR="004B00AB" w14:paraId="4C158B64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10269EA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SVM          </w:t>
            </w:r>
          </w:p>
        </w:tc>
        <w:tc>
          <w:tcPr>
            <w:tcW w:w="1584" w:type="dxa"/>
          </w:tcPr>
          <w:p w14:paraId="24A5E0A5" w14:textId="77777777" w:rsidR="004B00AB" w:rsidRPr="00640D5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8F">
              <w:t>1.0000000</w:t>
            </w:r>
          </w:p>
        </w:tc>
        <w:tc>
          <w:tcPr>
            <w:tcW w:w="1584" w:type="dxa"/>
          </w:tcPr>
          <w:p w14:paraId="0AA7DAFC" w14:textId="77777777" w:rsidR="004B00AB" w:rsidRPr="00EA473A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D7">
              <w:t>NA</w:t>
            </w:r>
          </w:p>
        </w:tc>
        <w:tc>
          <w:tcPr>
            <w:tcW w:w="1778" w:type="dxa"/>
          </w:tcPr>
          <w:p w14:paraId="64889C22" w14:textId="77777777" w:rsidR="004B00AB" w:rsidRPr="00D3201C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9FB">
              <w:t>0.6020895</w:t>
            </w:r>
          </w:p>
        </w:tc>
        <w:tc>
          <w:tcPr>
            <w:tcW w:w="1584" w:type="dxa"/>
          </w:tcPr>
          <w:p w14:paraId="67DAB318" w14:textId="77777777" w:rsidR="004B00AB" w:rsidRPr="0004533F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B0">
              <w:t>0.6020895</w:t>
            </w:r>
          </w:p>
        </w:tc>
      </w:tr>
      <w:tr w:rsidR="004B00AB" w14:paraId="06D87638" w14:textId="77777777" w:rsidTr="0021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19155D7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263AF9">
              <w:rPr>
                <w:b w:val="0"/>
                <w:bCs w:val="0"/>
              </w:rPr>
              <w:t>RandomForests</w:t>
            </w:r>
            <w:proofErr w:type="spellEnd"/>
          </w:p>
        </w:tc>
        <w:tc>
          <w:tcPr>
            <w:tcW w:w="1584" w:type="dxa"/>
          </w:tcPr>
          <w:p w14:paraId="6F970320" w14:textId="77777777" w:rsidR="004B00AB" w:rsidRPr="00640D5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98F">
              <w:t>0.6020895</w:t>
            </w:r>
          </w:p>
        </w:tc>
        <w:tc>
          <w:tcPr>
            <w:tcW w:w="1584" w:type="dxa"/>
          </w:tcPr>
          <w:p w14:paraId="0F5FE3BB" w14:textId="77777777" w:rsidR="004B00AB" w:rsidRPr="00EA473A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D7">
              <w:t>0.6020895</w:t>
            </w:r>
          </w:p>
        </w:tc>
        <w:tc>
          <w:tcPr>
            <w:tcW w:w="1778" w:type="dxa"/>
          </w:tcPr>
          <w:p w14:paraId="6CB02F35" w14:textId="77777777" w:rsidR="004B00AB" w:rsidRPr="00D3201C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18">
              <w:t>NA</w:t>
            </w:r>
          </w:p>
        </w:tc>
        <w:tc>
          <w:tcPr>
            <w:tcW w:w="1584" w:type="dxa"/>
          </w:tcPr>
          <w:p w14:paraId="3E0FFFE3" w14:textId="77777777" w:rsidR="004B00AB" w:rsidRPr="0004533F" w:rsidRDefault="004B00AB" w:rsidP="00AC17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2B0">
              <w:t>1.0000000</w:t>
            </w:r>
          </w:p>
        </w:tc>
      </w:tr>
      <w:tr w:rsidR="004B00AB" w14:paraId="6D90D1DF" w14:textId="77777777" w:rsidTr="0021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93BF226" w14:textId="77777777" w:rsidR="004B00AB" w:rsidRPr="00263AF9" w:rsidRDefault="004B00AB" w:rsidP="00AC1742">
            <w:pPr>
              <w:spacing w:line="276" w:lineRule="auto"/>
              <w:rPr>
                <w:b w:val="0"/>
                <w:bCs w:val="0"/>
              </w:rPr>
            </w:pPr>
            <w:r w:rsidRPr="00263AF9">
              <w:rPr>
                <w:b w:val="0"/>
                <w:bCs w:val="0"/>
              </w:rPr>
              <w:t xml:space="preserve">AdaBoost     </w:t>
            </w:r>
          </w:p>
        </w:tc>
        <w:tc>
          <w:tcPr>
            <w:tcW w:w="1584" w:type="dxa"/>
          </w:tcPr>
          <w:p w14:paraId="4BC5714C" w14:textId="77777777" w:rsidR="004B00AB" w:rsidRPr="0080198F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8F">
              <w:t>0.6020895</w:t>
            </w:r>
          </w:p>
        </w:tc>
        <w:tc>
          <w:tcPr>
            <w:tcW w:w="1584" w:type="dxa"/>
          </w:tcPr>
          <w:p w14:paraId="7098541D" w14:textId="77777777" w:rsidR="004B00AB" w:rsidRPr="007802D7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D7">
              <w:t>0.6020895</w:t>
            </w:r>
          </w:p>
        </w:tc>
        <w:tc>
          <w:tcPr>
            <w:tcW w:w="1778" w:type="dxa"/>
          </w:tcPr>
          <w:p w14:paraId="1EDFBEC5" w14:textId="77777777" w:rsidR="004B00AB" w:rsidRPr="00056518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18">
              <w:t>1.0000000</w:t>
            </w:r>
          </w:p>
        </w:tc>
        <w:tc>
          <w:tcPr>
            <w:tcW w:w="1584" w:type="dxa"/>
          </w:tcPr>
          <w:p w14:paraId="08A64424" w14:textId="77777777" w:rsidR="004B00AB" w:rsidRPr="0068498C" w:rsidRDefault="004B00AB" w:rsidP="00AC17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98C">
              <w:t>NA</w:t>
            </w:r>
          </w:p>
        </w:tc>
      </w:tr>
    </w:tbl>
    <w:p w14:paraId="2F8106BB" w14:textId="0857A76A" w:rsidR="004B00AB" w:rsidRDefault="004B00AB" w:rsidP="00AC1742">
      <w:pPr>
        <w:spacing w:line="276" w:lineRule="auto"/>
      </w:pPr>
    </w:p>
    <w:p w14:paraId="25BE4D46" w14:textId="10A74003" w:rsidR="00642F19" w:rsidRDefault="00642F19" w:rsidP="00FC78F2"/>
    <w:p w14:paraId="4742FAF3" w14:textId="6FA22972" w:rsidR="001E329E" w:rsidRDefault="001E329E" w:rsidP="00FC78F2"/>
    <w:p w14:paraId="3B1CED34" w14:textId="77777777" w:rsidR="001E329E" w:rsidRDefault="001E329E" w:rsidP="00FC78F2"/>
    <w:p w14:paraId="7956B8F2" w14:textId="598B8D6F" w:rsidR="00642F19" w:rsidRDefault="00642F19" w:rsidP="00642F19">
      <w:pPr>
        <w:pStyle w:val="1"/>
      </w:pPr>
      <w:bookmarkStart w:id="20" w:name="_Toc58354945"/>
      <w:r>
        <w:lastRenderedPageBreak/>
        <w:t>Appendix</w:t>
      </w:r>
      <w:bookmarkEnd w:id="20"/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5E3FAC" w14:paraId="4317E107" w14:textId="77777777" w:rsidTr="001931DF">
        <w:trPr>
          <w:cantSplit/>
          <w:trHeight w:val="6153"/>
        </w:trPr>
        <w:tc>
          <w:tcPr>
            <w:tcW w:w="8359" w:type="dxa"/>
            <w:textDirection w:val="tbRl"/>
          </w:tcPr>
          <w:p w14:paraId="6F9AECD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&gt; source("source_code.txt")</w:t>
            </w:r>
          </w:p>
          <w:p w14:paraId="257CE1B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"-----------------= Students' Info =--------------------"</w:t>
            </w:r>
          </w:p>
          <w:p w14:paraId="42EC780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"Names:"</w:t>
            </w:r>
          </w:p>
          <w:p w14:paraId="04C6A8F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 Omar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Alqurashi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,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ID: 1742589"</w:t>
            </w:r>
          </w:p>
          <w:p w14:paraId="544D23E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 Mohammed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Alzahrani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, ID: 1740166"</w:t>
            </w:r>
          </w:p>
          <w:p w14:paraId="2E67781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 Mohammed 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Alharbi  ,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ID: 1740373"</w:t>
            </w:r>
          </w:p>
          <w:p w14:paraId="5277BB8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"2020-12-08 18:35:57 +03"</w:t>
            </w:r>
          </w:p>
          <w:p w14:paraId="5662702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"2020-12-08"</w:t>
            </w:r>
          </w:p>
          <w:p w14:paraId="19756BE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"========================Start=========================="</w:t>
            </w:r>
          </w:p>
          <w:p w14:paraId="48B9275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"---------------------Preparation-----------------------"</w:t>
            </w:r>
          </w:p>
          <w:p w14:paraId="0226940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"Glass Dimensions:"</w:t>
            </w:r>
          </w:p>
          <w:p w14:paraId="1D09106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214  10</w:t>
            </w:r>
            <w:proofErr w:type="gramEnd"/>
          </w:p>
          <w:p w14:paraId="7FC72D0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Spambase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Dimensions:"</w:t>
            </w:r>
          </w:p>
          <w:p w14:paraId="1717BF8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4597   58</w:t>
            </w:r>
          </w:p>
          <w:p w14:paraId="051AC73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Twonorm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Dimensions:"</w:t>
            </w:r>
          </w:p>
          <w:p w14:paraId="6F58DBB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7400   21</w:t>
            </w:r>
          </w:p>
          <w:p w14:paraId="3EF22D2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"Vehicle Dimensions:"</w:t>
            </w:r>
          </w:p>
          <w:p w14:paraId="6BBA64F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846  19</w:t>
            </w:r>
            <w:proofErr w:type="gramEnd"/>
          </w:p>
          <w:p w14:paraId="68C03BF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"================Oversampling==============="</w:t>
            </w:r>
          </w:p>
          <w:p w14:paraId="31CA0DE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"-------------------before------------------"</w:t>
            </w:r>
          </w:p>
          <w:p w14:paraId="2F83810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Glass Dataset Labeled as 'positive':"</w:t>
            </w:r>
          </w:p>
          <w:p w14:paraId="62FAA36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70</w:t>
            </w:r>
          </w:p>
          <w:p w14:paraId="445C159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Glass Dataset Labeled as 'negative':"</w:t>
            </w:r>
          </w:p>
          <w:p w14:paraId="1BB513E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144</w:t>
            </w:r>
          </w:p>
          <w:p w14:paraId="0CC95AC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Vehicle Dataset Labeled as 'positive':"</w:t>
            </w:r>
          </w:p>
          <w:p w14:paraId="23ACB10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199</w:t>
            </w:r>
          </w:p>
          <w:p w14:paraId="330F40F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Vehicle Dataset Labeled as 'negative':"</w:t>
            </w:r>
          </w:p>
          <w:p w14:paraId="6B3D0AA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647</w:t>
            </w:r>
          </w:p>
          <w:p w14:paraId="1FCE228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"-------------------after-------------------"</w:t>
            </w:r>
          </w:p>
          <w:p w14:paraId="420F4CB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Glass Dataset Labeled as 'positive':"</w:t>
            </w:r>
          </w:p>
          <w:p w14:paraId="5FFEE0B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210</w:t>
            </w:r>
          </w:p>
          <w:p w14:paraId="5000D82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Glass Dataset Labeled as 'negative':"</w:t>
            </w:r>
          </w:p>
          <w:p w14:paraId="4B72198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144</w:t>
            </w:r>
          </w:p>
          <w:p w14:paraId="734B22F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Vehicle Dataset Labeled as 'positive':"</w:t>
            </w:r>
          </w:p>
          <w:p w14:paraId="248866E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597</w:t>
            </w:r>
          </w:p>
          <w:p w14:paraId="1FE0360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"Num. Records in Vehicle Dataset Labeled as 'negative':"</w:t>
            </w:r>
          </w:p>
          <w:p w14:paraId="7785BEC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647</w:t>
            </w:r>
          </w:p>
          <w:p w14:paraId="60F3B08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"=============Oversampling End============"</w:t>
            </w:r>
          </w:p>
          <w:p w14:paraId="79942337" w14:textId="7FC810B8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  <w:tr w:rsidR="005E3FAC" w14:paraId="2CC13CEE" w14:textId="77777777" w:rsidTr="0045686D">
        <w:trPr>
          <w:cantSplit/>
          <w:trHeight w:val="5994"/>
        </w:trPr>
        <w:tc>
          <w:tcPr>
            <w:tcW w:w="8359" w:type="dxa"/>
            <w:textDirection w:val="tbRl"/>
          </w:tcPr>
          <w:p w14:paraId="3F6A41D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 Start 5-Folds Cross-Validation ===="</w:t>
            </w:r>
          </w:p>
          <w:p w14:paraId="6A6D193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  <w:p w14:paraId="766C543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"_______________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= 1 ________________"</w:t>
            </w:r>
          </w:p>
          <w:p w14:paraId="34E71BD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Training... ============"</w:t>
            </w:r>
          </w:p>
          <w:p w14:paraId="2123F5E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train-error:0.397887 </w:t>
            </w:r>
          </w:p>
          <w:p w14:paraId="7B9E515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train-error:0.084507 </w:t>
            </w:r>
          </w:p>
          <w:p w14:paraId="03A4A64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train-error:0.038732 </w:t>
            </w:r>
          </w:p>
          <w:p w14:paraId="5E8B692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train-error:0.038732 </w:t>
            </w:r>
          </w:p>
          <w:p w14:paraId="254EC17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train-error:0.038732 </w:t>
            </w:r>
          </w:p>
          <w:p w14:paraId="596084B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train-error:0.601849 </w:t>
            </w:r>
          </w:p>
          <w:p w14:paraId="66D11B5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train-error:0.087571 </w:t>
            </w:r>
          </w:p>
          <w:p w14:paraId="7F12491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train-error:0.081044 </w:t>
            </w:r>
          </w:p>
          <w:p w14:paraId="7B8B06E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train-error:0.064455 </w:t>
            </w:r>
          </w:p>
          <w:p w14:paraId="1F95401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train-error:0.057656 </w:t>
            </w:r>
          </w:p>
          <w:p w14:paraId="3BC94AD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train-error:0.501858 </w:t>
            </w:r>
          </w:p>
          <w:p w14:paraId="3447E2D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train-error:0.208277 </w:t>
            </w:r>
          </w:p>
          <w:p w14:paraId="44D5D3F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train-error:0.103716 </w:t>
            </w:r>
          </w:p>
          <w:p w14:paraId="5A320C6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train-error:0.075507 </w:t>
            </w:r>
          </w:p>
          <w:p w14:paraId="4D131C3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train-error:0.057432 </w:t>
            </w:r>
          </w:p>
          <w:p w14:paraId="712F594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train-error:0.523618 </w:t>
            </w:r>
          </w:p>
          <w:p w14:paraId="4080E21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train-error:0.052261 </w:t>
            </w:r>
          </w:p>
          <w:p w14:paraId="2B6D87F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train-error:0.033166 </w:t>
            </w:r>
          </w:p>
          <w:p w14:paraId="24059D6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train-error:0.033166 </w:t>
            </w:r>
          </w:p>
          <w:p w14:paraId="0674DC6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train-error:0.017085 </w:t>
            </w:r>
          </w:p>
          <w:p w14:paraId="4C39112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Trained -----------"</w:t>
            </w:r>
          </w:p>
          <w:p w14:paraId="44549B1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 SVM Trained -------------"</w:t>
            </w:r>
          </w:p>
          <w:p w14:paraId="7CCE1CC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 Random Forests Trained --------"</w:t>
            </w:r>
          </w:p>
          <w:p w14:paraId="0A33590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Trained -----------"</w:t>
            </w:r>
          </w:p>
          <w:p w14:paraId="6EEA83A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Testing... ============="</w:t>
            </w:r>
          </w:p>
          <w:p w14:paraId="35C9AD6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Tested ------------"</w:t>
            </w:r>
          </w:p>
          <w:p w14:paraId="150D4B1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 SVM Tested -------------"</w:t>
            </w:r>
          </w:p>
          <w:p w14:paraId="3A05831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 Random Forests Tested ----------"</w:t>
            </w:r>
          </w:p>
          <w:p w14:paraId="008236B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Tested ------------"</w:t>
            </w:r>
          </w:p>
          <w:p w14:paraId="0620A0B0" w14:textId="1E79B08C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</w:tbl>
    <w:p w14:paraId="59BDC20D" w14:textId="0337415F" w:rsidR="00642F19" w:rsidRDefault="00642F19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5E3FAC" w14:paraId="73A517E5" w14:textId="77777777" w:rsidTr="0045686D">
        <w:trPr>
          <w:cantSplit/>
          <w:trHeight w:val="5994"/>
        </w:trPr>
        <w:tc>
          <w:tcPr>
            <w:tcW w:w="8217" w:type="dxa"/>
            <w:textDirection w:val="tbRl"/>
          </w:tcPr>
          <w:p w14:paraId="2191D7C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[1] "_______________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= 2 ________________"</w:t>
            </w:r>
          </w:p>
          <w:p w14:paraId="730EADD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Training... ============"</w:t>
            </w:r>
          </w:p>
          <w:p w14:paraId="15305A8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train-error:0.407801 </w:t>
            </w:r>
          </w:p>
          <w:p w14:paraId="7B0D370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train-error:0.078014 </w:t>
            </w:r>
          </w:p>
          <w:p w14:paraId="4504961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train-error:0.056738 </w:t>
            </w:r>
          </w:p>
          <w:p w14:paraId="5BFE606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train-error:0.056738 </w:t>
            </w:r>
          </w:p>
          <w:p w14:paraId="48C4E87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train-error:0.056738 </w:t>
            </w:r>
          </w:p>
          <w:p w14:paraId="45162A8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train-error:0.607017 </w:t>
            </w:r>
          </w:p>
          <w:p w14:paraId="7E69E04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train-error:0.164264 </w:t>
            </w:r>
          </w:p>
          <w:p w14:paraId="3ECD9A7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train-error:0.069350 </w:t>
            </w:r>
          </w:p>
          <w:p w14:paraId="70ACD57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train-error:0.048409 </w:t>
            </w:r>
          </w:p>
          <w:p w14:paraId="31866CE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train-error:0.046777 </w:t>
            </w:r>
          </w:p>
          <w:p w14:paraId="0D0CD42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train-error:0.494595 </w:t>
            </w:r>
          </w:p>
          <w:p w14:paraId="4032B34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train-error:0.226689 </w:t>
            </w:r>
          </w:p>
          <w:p w14:paraId="74149AF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train-error:0.110135 </w:t>
            </w:r>
          </w:p>
          <w:p w14:paraId="5589A5F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train-error:0.081926 </w:t>
            </w:r>
          </w:p>
          <w:p w14:paraId="1CB18D7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train-error:0.055405 </w:t>
            </w:r>
          </w:p>
          <w:p w14:paraId="628DBF3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train-error:0.520080 </w:t>
            </w:r>
          </w:p>
          <w:p w14:paraId="72EC78E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train-error:0.040161 </w:t>
            </w:r>
          </w:p>
          <w:p w14:paraId="74E7991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train-error:0.017068 </w:t>
            </w:r>
          </w:p>
          <w:p w14:paraId="73E94A1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train-error:0.017068 </w:t>
            </w:r>
          </w:p>
          <w:p w14:paraId="57CC57D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train-error:0.016064 </w:t>
            </w:r>
          </w:p>
          <w:p w14:paraId="55533E0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Trained -----------"</w:t>
            </w:r>
          </w:p>
          <w:p w14:paraId="757E973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 SVM Trained -------------"</w:t>
            </w:r>
          </w:p>
          <w:p w14:paraId="147BCD3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 Random Forests Trained --------"</w:t>
            </w:r>
          </w:p>
          <w:p w14:paraId="6C7C34F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Trained -----------"</w:t>
            </w:r>
          </w:p>
          <w:p w14:paraId="7408788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Testing... ============="</w:t>
            </w:r>
          </w:p>
          <w:p w14:paraId="04042DC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Tested ------------"</w:t>
            </w:r>
          </w:p>
          <w:p w14:paraId="2F5E073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 SVM Tested -------------"</w:t>
            </w:r>
          </w:p>
          <w:p w14:paraId="45467DA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 Random Forests Tested ----------"</w:t>
            </w:r>
          </w:p>
          <w:p w14:paraId="3C4E3E0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Tested ------------"</w:t>
            </w:r>
          </w:p>
          <w:p w14:paraId="1724A39A" w14:textId="20ADDF98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  <w:tr w:rsidR="005E3FAC" w14:paraId="7F44EBDB" w14:textId="77777777" w:rsidTr="0045686D">
        <w:trPr>
          <w:cantSplit/>
          <w:trHeight w:val="5994"/>
        </w:trPr>
        <w:tc>
          <w:tcPr>
            <w:tcW w:w="8217" w:type="dxa"/>
            <w:textDirection w:val="tbRl"/>
          </w:tcPr>
          <w:p w14:paraId="505994F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"_______________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= 3 ________________"</w:t>
            </w:r>
          </w:p>
          <w:p w14:paraId="17B58DA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Training... ============"</w:t>
            </w:r>
          </w:p>
          <w:p w14:paraId="2B08B83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train-error:0.415493 </w:t>
            </w:r>
          </w:p>
          <w:p w14:paraId="088F8FF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train-error:0.080986 </w:t>
            </w:r>
          </w:p>
          <w:p w14:paraId="0693A25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train-error:0.042254 </w:t>
            </w:r>
          </w:p>
          <w:p w14:paraId="68C8D89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train-error:0.042254 </w:t>
            </w:r>
          </w:p>
          <w:p w14:paraId="7C2A475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train-error:0.035211 </w:t>
            </w:r>
          </w:p>
          <w:p w14:paraId="7D00963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train-error:0.610114 </w:t>
            </w:r>
          </w:p>
          <w:p w14:paraId="1A8EED1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train-error:0.107667 </w:t>
            </w:r>
          </w:p>
          <w:p w14:paraId="782A0E4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train-error:0.065797 </w:t>
            </w:r>
          </w:p>
          <w:p w14:paraId="007296D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train-error:0.053834 </w:t>
            </w:r>
          </w:p>
          <w:p w14:paraId="47121A1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train-error:0.052202 </w:t>
            </w:r>
          </w:p>
          <w:p w14:paraId="1C809A1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train-error:0.504054 </w:t>
            </w:r>
          </w:p>
          <w:p w14:paraId="0CA505B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train-error:0.226858 </w:t>
            </w:r>
          </w:p>
          <w:p w14:paraId="31D99D7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train-error:0.120101 </w:t>
            </w:r>
          </w:p>
          <w:p w14:paraId="0479CEF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train-error:0.084459 </w:t>
            </w:r>
          </w:p>
          <w:p w14:paraId="5005CE8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train-error:0.056588 </w:t>
            </w:r>
          </w:p>
          <w:p w14:paraId="09D18B2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train-error:0.526633 </w:t>
            </w:r>
          </w:p>
          <w:p w14:paraId="46D43D2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train-error:0.040201 </w:t>
            </w:r>
          </w:p>
          <w:p w14:paraId="573A967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train-error:0.032161 </w:t>
            </w:r>
          </w:p>
          <w:p w14:paraId="7DAA83B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train-error:0.026131 </w:t>
            </w:r>
          </w:p>
          <w:p w14:paraId="118C817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train-error:0.026131 </w:t>
            </w:r>
          </w:p>
          <w:p w14:paraId="5650694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Trained -----------"</w:t>
            </w:r>
          </w:p>
          <w:p w14:paraId="65E2E27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 SVM Trained -------------"</w:t>
            </w:r>
          </w:p>
          <w:p w14:paraId="4C15DE3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 Random Forests Trained --------"</w:t>
            </w:r>
          </w:p>
          <w:p w14:paraId="7DFBDE8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Trained -----------"</w:t>
            </w:r>
          </w:p>
          <w:p w14:paraId="429460A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Testing... ============="</w:t>
            </w:r>
          </w:p>
          <w:p w14:paraId="514D5D8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Tested ------------"</w:t>
            </w:r>
          </w:p>
          <w:p w14:paraId="200AFDD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 SVM Tested -------------"</w:t>
            </w:r>
          </w:p>
          <w:p w14:paraId="60B8A7C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 Random Forests Tested ----------"</w:t>
            </w:r>
          </w:p>
          <w:p w14:paraId="2709372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Tested ------------"</w:t>
            </w:r>
          </w:p>
          <w:p w14:paraId="1DC08F44" w14:textId="27951C3F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</w:tbl>
    <w:p w14:paraId="79D3881D" w14:textId="2A9FD5D5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0DB0EFD" w14:textId="7EDAEC1A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5E3FAC" w14:paraId="2207786E" w14:textId="77777777" w:rsidTr="00105BB6">
        <w:trPr>
          <w:cantSplit/>
          <w:trHeight w:val="5994"/>
        </w:trPr>
        <w:tc>
          <w:tcPr>
            <w:tcW w:w="8217" w:type="dxa"/>
            <w:textDirection w:val="tbRl"/>
          </w:tcPr>
          <w:p w14:paraId="1267EBE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[1] "_______________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= 4 ________________"</w:t>
            </w:r>
          </w:p>
          <w:p w14:paraId="37D2520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Training... ============"</w:t>
            </w:r>
          </w:p>
          <w:p w14:paraId="1AA12D6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train-error:0.406360 </w:t>
            </w:r>
          </w:p>
          <w:p w14:paraId="3457D35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train-error:0.084806 </w:t>
            </w:r>
          </w:p>
          <w:p w14:paraId="28535AF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train-error:0.028269 </w:t>
            </w:r>
          </w:p>
          <w:p w14:paraId="20D49B1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train-error:0.028269 </w:t>
            </w:r>
          </w:p>
          <w:p w14:paraId="174E2BB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train-error:0.028269 </w:t>
            </w:r>
          </w:p>
          <w:p w14:paraId="2CEF5F4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train-error:0.606745 </w:t>
            </w:r>
          </w:p>
          <w:p w14:paraId="7626D3D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train-error:0.122926 </w:t>
            </w:r>
          </w:p>
          <w:p w14:paraId="4A9925D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train-error:0.061463 </w:t>
            </w:r>
          </w:p>
          <w:p w14:paraId="704E4B7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train-error:0.062823 </w:t>
            </w:r>
          </w:p>
          <w:p w14:paraId="06B1758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train-error:0.049497 </w:t>
            </w:r>
          </w:p>
          <w:p w14:paraId="60F5EA7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train-error:0.501351 </w:t>
            </w:r>
          </w:p>
          <w:p w14:paraId="552FF8A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train-error:0.181081 </w:t>
            </w:r>
          </w:p>
          <w:p w14:paraId="2C63AF7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train-error:0.109797 </w:t>
            </w:r>
          </w:p>
          <w:p w14:paraId="074FE91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train-error:0.076351 </w:t>
            </w:r>
          </w:p>
          <w:p w14:paraId="1FADBDF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train-error:0.051182 </w:t>
            </w:r>
          </w:p>
          <w:p w14:paraId="675CB54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train-error:0.511558 </w:t>
            </w:r>
          </w:p>
          <w:p w14:paraId="6AA3E9E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train-error:0.038191 </w:t>
            </w:r>
          </w:p>
          <w:p w14:paraId="2D51B6E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train-error:0.029146 </w:t>
            </w:r>
          </w:p>
          <w:p w14:paraId="32E1E62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train-error:0.027136 </w:t>
            </w:r>
          </w:p>
          <w:p w14:paraId="1F46344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train-error:0.024121 </w:t>
            </w:r>
          </w:p>
          <w:p w14:paraId="6350CC7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Trained -----------"</w:t>
            </w:r>
          </w:p>
          <w:p w14:paraId="2DC15D1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 SVM Trained -------------"</w:t>
            </w:r>
          </w:p>
          <w:p w14:paraId="6E1DA72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 Random Forests Trained --------"</w:t>
            </w:r>
          </w:p>
          <w:p w14:paraId="02A274E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Trained -----------"</w:t>
            </w:r>
          </w:p>
          <w:p w14:paraId="2D6BDE4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Testing... ============="</w:t>
            </w:r>
          </w:p>
          <w:p w14:paraId="1E3BC05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Tested ------------"</w:t>
            </w:r>
          </w:p>
          <w:p w14:paraId="754D781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 SVM Tested -------------"</w:t>
            </w:r>
          </w:p>
          <w:p w14:paraId="380582B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 Random Forests Tested ----------"</w:t>
            </w:r>
          </w:p>
          <w:p w14:paraId="4675924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Tested ------------"</w:t>
            </w:r>
          </w:p>
          <w:p w14:paraId="63467BC7" w14:textId="2778C2A6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  <w:tr w:rsidR="005E3FAC" w14:paraId="4B9FCE2D" w14:textId="77777777" w:rsidTr="00105BB6">
        <w:trPr>
          <w:cantSplit/>
          <w:trHeight w:val="5994"/>
        </w:trPr>
        <w:tc>
          <w:tcPr>
            <w:tcW w:w="8217" w:type="dxa"/>
            <w:textDirection w:val="tbRl"/>
          </w:tcPr>
          <w:p w14:paraId="23FD163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"_______________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= 5 ________________"</w:t>
            </w:r>
          </w:p>
          <w:p w14:paraId="3F49D72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Training... ============"</w:t>
            </w:r>
          </w:p>
          <w:p w14:paraId="0ED0D71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train-error:0.406360 </w:t>
            </w:r>
          </w:p>
          <w:p w14:paraId="7CD7EC2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train-error:0.063604 </w:t>
            </w:r>
          </w:p>
          <w:p w14:paraId="028BCF3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train-error:0.045936 </w:t>
            </w:r>
          </w:p>
          <w:p w14:paraId="48984CA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train-error:0.045936 </w:t>
            </w:r>
          </w:p>
          <w:p w14:paraId="15C1E2A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train-error:0.045936 </w:t>
            </w:r>
          </w:p>
          <w:p w14:paraId="4A205FA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train-error:0.603425 </w:t>
            </w:r>
          </w:p>
          <w:p w14:paraId="57018A3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train-error:0.101386 </w:t>
            </w:r>
          </w:p>
          <w:p w14:paraId="71203AF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train-error:0.063876 </w:t>
            </w:r>
          </w:p>
          <w:p w14:paraId="7C821D0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train-error:0.060342 </w:t>
            </w:r>
          </w:p>
          <w:p w14:paraId="26A0313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train-error:0.050829 </w:t>
            </w:r>
          </w:p>
          <w:p w14:paraId="6A8BFFB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train-error:0.500169 </w:t>
            </w:r>
          </w:p>
          <w:p w14:paraId="17DCE97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train-error:0.196115 </w:t>
            </w:r>
          </w:p>
          <w:p w14:paraId="10F45A1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train-error:0.106250 </w:t>
            </w:r>
          </w:p>
          <w:p w14:paraId="0931B7A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train-error:0.081419 </w:t>
            </w:r>
          </w:p>
          <w:p w14:paraId="535EF5C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train-error:0.055574 </w:t>
            </w:r>
          </w:p>
          <w:p w14:paraId="7D06CB8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train-error:0.518593 </w:t>
            </w:r>
          </w:p>
          <w:p w14:paraId="08BAA86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[2]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train-error:0.039196 </w:t>
            </w:r>
          </w:p>
          <w:p w14:paraId="7BDC21D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[3]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train-error:0.028141 </w:t>
            </w:r>
          </w:p>
          <w:p w14:paraId="470BBA9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[4]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train-error:0.028141 </w:t>
            </w:r>
          </w:p>
          <w:p w14:paraId="2802A37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[5]</w:t>
            </w:r>
            <w:r w:rsidRPr="005E3FAC">
              <w:rPr>
                <w:rFonts w:ascii="Courier New" w:hAnsi="Courier New" w:cs="Courier New"/>
                <w:sz w:val="16"/>
                <w:szCs w:val="16"/>
              </w:rPr>
              <w:tab/>
              <w:t xml:space="preserve">train-error:0.025126 </w:t>
            </w:r>
          </w:p>
          <w:p w14:paraId="0845562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Trained -----------"</w:t>
            </w:r>
          </w:p>
          <w:p w14:paraId="67062AA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 SVM Trained -------------"</w:t>
            </w:r>
          </w:p>
          <w:p w14:paraId="729EE30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 Random Forests Trained --------"</w:t>
            </w:r>
          </w:p>
          <w:p w14:paraId="5478F47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Trained -----------"</w:t>
            </w:r>
          </w:p>
          <w:p w14:paraId="3F4645A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Testing... ============="</w:t>
            </w:r>
          </w:p>
          <w:p w14:paraId="05E9FC4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"----------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Tested ------------"</w:t>
            </w:r>
          </w:p>
          <w:p w14:paraId="7C7FA12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 SVM Tested -------------"</w:t>
            </w:r>
          </w:p>
          <w:p w14:paraId="475751C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 Random Forests Tested ----------"</w:t>
            </w:r>
          </w:p>
          <w:p w14:paraId="7BEA1B7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 AdaBoost Tested ------------"</w:t>
            </w:r>
          </w:p>
          <w:p w14:paraId="49E404FA" w14:textId="5F2D411B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</w:tbl>
    <w:p w14:paraId="2FA0ACBD" w14:textId="66D33D9A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0EF38A7" w14:textId="045D343D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6A9CC46" w14:textId="3B0E512D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5E3FAC" w14:paraId="22677620" w14:textId="77777777" w:rsidTr="001931DF">
        <w:trPr>
          <w:cantSplit/>
          <w:trHeight w:val="6086"/>
        </w:trPr>
        <w:tc>
          <w:tcPr>
            <w:tcW w:w="8217" w:type="dxa"/>
            <w:textDirection w:val="tbRl"/>
          </w:tcPr>
          <w:p w14:paraId="2B03BEE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lastRenderedPageBreak/>
              <w:t>[1] "---------Calculations of Performance Measures----------"</w:t>
            </w:r>
          </w:p>
          <w:p w14:paraId="49BF0DE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"------------------------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------------------------"</w:t>
            </w:r>
          </w:p>
          <w:p w14:paraId="4184AE3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"glass0:"</w:t>
            </w:r>
          </w:p>
          <w:p w14:paraId="1A1CF57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0.867510, SD = 0.037816"</w:t>
            </w:r>
          </w:p>
          <w:p w14:paraId="640081A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0.841975, SD = 0.043177"</w:t>
            </w:r>
          </w:p>
          <w:p w14:paraId="027AFE2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0.897450, SD = 0.027898"</w:t>
            </w:r>
          </w:p>
          <w:p w14:paraId="4375A64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spambase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1379499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0.917986, SD = 0.009063"</w:t>
            </w:r>
          </w:p>
          <w:p w14:paraId="2F08F52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0.913859, SD = 0.010678"</w:t>
            </w:r>
          </w:p>
          <w:p w14:paraId="05B0D39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0.895769, SD = 0.010239"</w:t>
            </w:r>
          </w:p>
          <w:p w14:paraId="6BB1670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twonorm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0FCB1D7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0.866892, SD = 0.012559"</w:t>
            </w:r>
          </w:p>
          <w:p w14:paraId="7E370E1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0.866909, SD = 0.013746"</w:t>
            </w:r>
          </w:p>
          <w:p w14:paraId="21236AD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0.875943, SD = 0.009554"</w:t>
            </w:r>
          </w:p>
          <w:p w14:paraId="66C734E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"vehicle0:"</w:t>
            </w:r>
          </w:p>
          <w:p w14:paraId="0344E6C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0.951772, SD = 0.012034"</w:t>
            </w:r>
          </w:p>
          <w:p w14:paraId="0556DD0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0.952784, SD = 0.011698"</w:t>
            </w:r>
          </w:p>
          <w:p w14:paraId="706A22D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0.950967, SD = 0.013170"</w:t>
            </w:r>
          </w:p>
          <w:p w14:paraId="32C8A0D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"--------------------------SVM--------------------------"</w:t>
            </w:r>
          </w:p>
          <w:p w14:paraId="55D0238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"glass0:"</w:t>
            </w:r>
          </w:p>
          <w:p w14:paraId="2CEF41A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0.793985, SD = 0.025447"</w:t>
            </w:r>
          </w:p>
          <w:p w14:paraId="71B5FD6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0.748751, SD = 0.029246"</w:t>
            </w:r>
          </w:p>
          <w:p w14:paraId="6DC6530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0.850736, SD = 0.018178"</w:t>
            </w:r>
          </w:p>
          <w:p w14:paraId="6C6CC0E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spambase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2331847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0.835097, SD = 0.017753"</w:t>
            </w:r>
          </w:p>
          <w:p w14:paraId="3DB45AC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0.830275, SD = 0.016858"</w:t>
            </w:r>
          </w:p>
          <w:p w14:paraId="4B0BFE1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0.794183, SD = 0.019549"</w:t>
            </w:r>
          </w:p>
          <w:p w14:paraId="26201BE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twonorm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38DBAC2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0.976892, SD = 0.002210"</w:t>
            </w:r>
          </w:p>
          <w:p w14:paraId="5E67832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0.976899, SD = 0.002309"</w:t>
            </w:r>
          </w:p>
          <w:p w14:paraId="441FFB4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0.976774, SD = 0.002732"</w:t>
            </w:r>
          </w:p>
          <w:p w14:paraId="19F70FB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"vehicle0:"</w:t>
            </w:r>
          </w:p>
          <w:p w14:paraId="3623635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0.856866, SD = 0.033181"</w:t>
            </w:r>
          </w:p>
          <w:p w14:paraId="06A68B0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0.850798, SD = 0.034293"</w:t>
            </w:r>
          </w:p>
          <w:p w14:paraId="78424BEB" w14:textId="3E30222C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0.823020, SD = 0.050052"</w:t>
            </w:r>
          </w:p>
        </w:tc>
      </w:tr>
      <w:tr w:rsidR="005E3FAC" w14:paraId="26831BCB" w14:textId="77777777" w:rsidTr="001931DF">
        <w:trPr>
          <w:cantSplit/>
          <w:trHeight w:val="6087"/>
        </w:trPr>
        <w:tc>
          <w:tcPr>
            <w:tcW w:w="8217" w:type="dxa"/>
            <w:textDirection w:val="tbRl"/>
          </w:tcPr>
          <w:p w14:paraId="0AEA147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"-------------------Random Forests----------------------"</w:t>
            </w:r>
          </w:p>
          <w:p w14:paraId="512089C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"glass0:"</w:t>
            </w:r>
          </w:p>
          <w:p w14:paraId="6851672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0.918262, SD = 0.024626"</w:t>
            </w:r>
          </w:p>
          <w:p w14:paraId="15EE822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0.905366, SD = 0.025299"</w:t>
            </w:r>
          </w:p>
          <w:p w14:paraId="7A0312B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0.933773, SD = 0.020438"</w:t>
            </w:r>
          </w:p>
          <w:p w14:paraId="62F1D17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spambase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71FCC9A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0.952355, SD = 0.010442"</w:t>
            </w:r>
          </w:p>
          <w:p w14:paraId="09D19B5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0.947042, SD = 0.011490"</w:t>
            </w:r>
          </w:p>
          <w:p w14:paraId="4941E42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0.938572, SD = 0.013464"</w:t>
            </w:r>
          </w:p>
          <w:p w14:paraId="7FDB5E5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twonorm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1DBE770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0.973784, SD = 0.004835"</w:t>
            </w:r>
          </w:p>
          <w:p w14:paraId="2EE968D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0.973791, SD = 0.004873"</w:t>
            </w:r>
          </w:p>
          <w:p w14:paraId="4B68C2E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0.973652, SD = 0.005422"</w:t>
            </w:r>
          </w:p>
          <w:p w14:paraId="0D09B88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"vehicle0:"</w:t>
            </w:r>
          </w:p>
          <w:p w14:paraId="48F853F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0.981503, SD = 0.008361"</w:t>
            </w:r>
          </w:p>
          <w:p w14:paraId="79B993B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0.982065, SD = 0.008377"</w:t>
            </w:r>
          </w:p>
          <w:p w14:paraId="5F65297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0.981011, SD = 0.008505"</w:t>
            </w:r>
          </w:p>
          <w:p w14:paraId="46F4FE2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"-----------------------AdaBoost------------------------"</w:t>
            </w:r>
          </w:p>
          <w:p w14:paraId="3FC7911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"glass0:"</w:t>
            </w:r>
          </w:p>
          <w:p w14:paraId="6615CE2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0.932349, SD = 0.024870"</w:t>
            </w:r>
          </w:p>
          <w:p w14:paraId="6D93CF1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0.922052, SD = 0.024854"</w:t>
            </w:r>
          </w:p>
          <w:p w14:paraId="5A7BB1E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0.944633, SD = 0.020770"</w:t>
            </w:r>
          </w:p>
          <w:p w14:paraId="5664554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spambase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6227D89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0.945616, SD = 0.010235"</w:t>
            </w:r>
          </w:p>
          <w:p w14:paraId="2DACC5E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0.942116, SD = 0.011332"</w:t>
            </w:r>
          </w:p>
          <w:p w14:paraId="583075A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0.930588, SD = 0.013297"</w:t>
            </w:r>
          </w:p>
          <w:p w14:paraId="561F2A0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twonorm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:"</w:t>
            </w:r>
          </w:p>
          <w:p w14:paraId="049BAFD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0.969054, SD = 0.003651"</w:t>
            </w:r>
          </w:p>
          <w:p w14:paraId="63B4F95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0.969028, SD = 0.003775"</w:t>
            </w:r>
          </w:p>
          <w:p w14:paraId="30CF11B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0.968890, SD = 0.004484"</w:t>
            </w:r>
          </w:p>
          <w:p w14:paraId="12E87F44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"vehicle0:"</w:t>
            </w:r>
          </w:p>
          <w:p w14:paraId="7C6713F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"MACC = 0.989539, SD = 0.009706"</w:t>
            </w:r>
          </w:p>
          <w:p w14:paraId="1976CB45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"MBAC = 0.989593, SD = 0.009928"</w:t>
            </w:r>
          </w:p>
          <w:p w14:paraId="7D60E15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"MF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1  =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0.989195, SD = 0.010036"</w:t>
            </w:r>
          </w:p>
          <w:p w14:paraId="08B2C20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 Cross-Validation Finished ==============="</w:t>
            </w:r>
          </w:p>
          <w:p w14:paraId="02342BDB" w14:textId="4CCAF33E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""</w:t>
            </w:r>
          </w:p>
        </w:tc>
      </w:tr>
    </w:tbl>
    <w:p w14:paraId="2F4D0A95" w14:textId="20E263CC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81B4D85" w14:textId="3A79BAF0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B0557EF" w14:textId="470B685B" w:rsidR="005E3FAC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5E3FAC" w14:paraId="42DD2896" w14:textId="77777777" w:rsidTr="001931DF">
        <w:trPr>
          <w:cantSplit/>
          <w:trHeight w:val="6086"/>
        </w:trPr>
        <w:tc>
          <w:tcPr>
            <w:tcW w:w="8217" w:type="dxa"/>
            <w:textDirection w:val="tbRl"/>
          </w:tcPr>
          <w:p w14:paraId="5AD233A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lastRenderedPageBreak/>
              <w:t>[1] "================= Statistical Tests ==================="</w:t>
            </w:r>
          </w:p>
          <w:p w14:paraId="4D15651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"------------------------MACC---------------------------"</w:t>
            </w:r>
          </w:p>
          <w:p w14:paraId="48D3024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$summary</w:t>
            </w:r>
          </w:p>
          <w:p w14:paraId="620A89F2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495AFF4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[1,] 0.9010398 0.8657101     0.9564761 0.9591393</w:t>
            </w:r>
          </w:p>
          <w:p w14:paraId="4301068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1963ABC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raw.pval</w:t>
            </w:r>
            <w:proofErr w:type="spellEnd"/>
            <w:proofErr w:type="gramEnd"/>
          </w:p>
          <w:p w14:paraId="1FC0CEA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42C39CD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NA 1.0000000     0.1003482 0.1003482</w:t>
            </w:r>
          </w:p>
          <w:p w14:paraId="6565310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SVM           1.0000000        NA     0.1003482 0.1003482</w:t>
            </w:r>
          </w:p>
          <w:p w14:paraId="7616F7F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0.1003482 0.1003482            NA 1.0000000</w:t>
            </w:r>
          </w:p>
          <w:p w14:paraId="6A32B1F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AdaBoost      0.1003482 0.1003482     1.0000000        NA</w:t>
            </w:r>
          </w:p>
          <w:p w14:paraId="35E138D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1C4ED5E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corrected.pval</w:t>
            </w:r>
            <w:proofErr w:type="spellEnd"/>
            <w:proofErr w:type="gramEnd"/>
          </w:p>
          <w:p w14:paraId="1771603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7385725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NA 1.0000000     0.6020895 0.6020895</w:t>
            </w:r>
          </w:p>
          <w:p w14:paraId="617FD18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SVM           1.0000000        NA     0.6020895 0.6020895</w:t>
            </w:r>
          </w:p>
          <w:p w14:paraId="7F95761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0.6020895 0.6020895            NA 1.0000000</w:t>
            </w:r>
          </w:p>
          <w:p w14:paraId="23DF3E1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AdaBoost      0.6020895 0.6020895     1.0000000        NA</w:t>
            </w:r>
          </w:p>
          <w:p w14:paraId="465E095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20993AA8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"------------------------MBAC---------------------------"</w:t>
            </w:r>
          </w:p>
          <w:p w14:paraId="316BEFA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$summary</w:t>
            </w:r>
          </w:p>
          <w:p w14:paraId="14D5FBD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702A371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[1,] 0.8938818 0.8516807     0.9520658 0.9556972</w:t>
            </w:r>
          </w:p>
          <w:p w14:paraId="1E90A07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2D67A0F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raw.pval</w:t>
            </w:r>
            <w:proofErr w:type="spellEnd"/>
            <w:proofErr w:type="gramEnd"/>
          </w:p>
          <w:p w14:paraId="7B96C0A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6169A4D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NA 1.0000000     0.1003482 0.1003482</w:t>
            </w:r>
          </w:p>
          <w:p w14:paraId="2CE6257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SVM           1.0000000        NA     0.1003482 0.1003482</w:t>
            </w:r>
          </w:p>
          <w:p w14:paraId="14386A7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0.1003482 0.1003482            NA 1.0000000</w:t>
            </w:r>
          </w:p>
          <w:p w14:paraId="535983C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AdaBoost      0.1003482 0.1003482     1.0000000        NA</w:t>
            </w:r>
          </w:p>
          <w:p w14:paraId="2C21C27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262D054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corrected.pval</w:t>
            </w:r>
            <w:proofErr w:type="spellEnd"/>
            <w:proofErr w:type="gramEnd"/>
          </w:p>
          <w:p w14:paraId="283120C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7FC463C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NA 1.0000000     0.6020895 0.6020895</w:t>
            </w:r>
          </w:p>
          <w:p w14:paraId="2C34236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SVM           1.0000000        NA     0.6020895 0.6020895</w:t>
            </w:r>
          </w:p>
          <w:p w14:paraId="673E1DA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0.6020895 0.6020895            NA 1.0000000</w:t>
            </w:r>
          </w:p>
          <w:p w14:paraId="0F942F09" w14:textId="55053CBB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AdaBoost      0.6020895 0.6020895     1.0000000        NA</w:t>
            </w:r>
          </w:p>
        </w:tc>
      </w:tr>
      <w:tr w:rsidR="005E3FAC" w14:paraId="7E42B015" w14:textId="77777777" w:rsidTr="001931DF">
        <w:trPr>
          <w:cantSplit/>
          <w:trHeight w:val="6087"/>
        </w:trPr>
        <w:tc>
          <w:tcPr>
            <w:tcW w:w="8217" w:type="dxa"/>
            <w:textDirection w:val="tbRl"/>
          </w:tcPr>
          <w:p w14:paraId="7EBB95F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7D75824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"-------------------------MF1---------------------------"</w:t>
            </w:r>
          </w:p>
          <w:p w14:paraId="2014556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$summary</w:t>
            </w:r>
          </w:p>
          <w:p w14:paraId="471E433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6F0652A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[1,] 0.9050322 0.8611782     0.9567521 0.9583262</w:t>
            </w:r>
          </w:p>
          <w:p w14:paraId="609E96AE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3F07775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raw.pval</w:t>
            </w:r>
            <w:proofErr w:type="spellEnd"/>
            <w:proofErr w:type="gramEnd"/>
          </w:p>
          <w:p w14:paraId="1C7A0E3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117F0927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NA 1.0000000     0.1003482 0.1003482</w:t>
            </w:r>
          </w:p>
          <w:p w14:paraId="518EDC1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SVM           1.0000000        NA     0.1003482 0.1003482</w:t>
            </w:r>
          </w:p>
          <w:p w14:paraId="709EE7D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0.1003482 0.1003482            NA 1.0000000</w:t>
            </w:r>
          </w:p>
          <w:p w14:paraId="1B3078B3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AdaBoost      0.1003482 0.1003482     1.0000000        NA</w:t>
            </w:r>
          </w:p>
          <w:p w14:paraId="2D9325F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01257F9B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corrected.pval</w:t>
            </w:r>
            <w:proofErr w:type="spellEnd"/>
            <w:proofErr w:type="gramEnd"/>
          </w:p>
          <w:p w14:paraId="169D1A3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SVM </w:t>
            </w:r>
            <w:proofErr w:type="spellStart"/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AdaBoost</w:t>
            </w:r>
            <w:proofErr w:type="gramEnd"/>
          </w:p>
          <w:p w14:paraId="2403F066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XGBoost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            NA 1.0000000     0.6020895 0.6020895</w:t>
            </w:r>
          </w:p>
          <w:p w14:paraId="462A496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SVM           1.0000000        NA     0.6020895 0.6020895</w:t>
            </w:r>
          </w:p>
          <w:p w14:paraId="5F4F4D3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RandomForests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0.6020895 0.6020895            NA 1.0000000</w:t>
            </w:r>
          </w:p>
          <w:p w14:paraId="0052607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AdaBoost      0.6020895 0.6020895     1.0000000        NA</w:t>
            </w:r>
          </w:p>
          <w:p w14:paraId="734BB07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</w:p>
          <w:p w14:paraId="39BE7D89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"=========================END==========================="</w:t>
            </w:r>
          </w:p>
          <w:p w14:paraId="5BE2B5A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"-----------------= Students' Info =--------------------"</w:t>
            </w:r>
          </w:p>
          <w:p w14:paraId="235EB88F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"Names:"</w:t>
            </w:r>
          </w:p>
          <w:p w14:paraId="03DAFBFA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 Omar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Alqurashi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 ,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ID: 1742589"</w:t>
            </w:r>
          </w:p>
          <w:p w14:paraId="030157E0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 Mohammed </w:t>
            </w:r>
            <w:proofErr w:type="spellStart"/>
            <w:r w:rsidRPr="005E3FAC">
              <w:rPr>
                <w:rFonts w:ascii="Courier New" w:hAnsi="Courier New" w:cs="Courier New"/>
                <w:sz w:val="16"/>
                <w:szCs w:val="16"/>
              </w:rPr>
              <w:t>Alzahrani</w:t>
            </w:r>
            <w:proofErr w:type="spellEnd"/>
            <w:r w:rsidRPr="005E3FAC">
              <w:rPr>
                <w:rFonts w:ascii="Courier New" w:hAnsi="Courier New" w:cs="Courier New"/>
                <w:sz w:val="16"/>
                <w:szCs w:val="16"/>
              </w:rPr>
              <w:t>, ID: 1740166"</w:t>
            </w:r>
          </w:p>
          <w:p w14:paraId="6594ECBD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[1] "- Mohammed </w:t>
            </w:r>
            <w:proofErr w:type="gramStart"/>
            <w:r w:rsidRPr="005E3FAC">
              <w:rPr>
                <w:rFonts w:ascii="Courier New" w:hAnsi="Courier New" w:cs="Courier New"/>
                <w:sz w:val="16"/>
                <w:szCs w:val="16"/>
              </w:rPr>
              <w:t>Alharbi  ,</w:t>
            </w:r>
            <w:proofErr w:type="gramEnd"/>
            <w:r w:rsidRPr="005E3FAC">
              <w:rPr>
                <w:rFonts w:ascii="Courier New" w:hAnsi="Courier New" w:cs="Courier New"/>
                <w:sz w:val="16"/>
                <w:szCs w:val="16"/>
              </w:rPr>
              <w:t xml:space="preserve"> ID: 1740373"</w:t>
            </w:r>
          </w:p>
          <w:p w14:paraId="1D4AE9A1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"2020-12-08 18:38:14 +03"</w:t>
            </w:r>
          </w:p>
          <w:p w14:paraId="5DF17D3C" w14:textId="77777777" w:rsidR="005E3FAC" w:rsidRP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[1] "2020-12-08"</w:t>
            </w:r>
          </w:p>
          <w:p w14:paraId="6FE34E60" w14:textId="145E4609" w:rsidR="005E3FAC" w:rsidRDefault="005E3FAC" w:rsidP="005E3FAC">
            <w:pPr>
              <w:ind w:left="113" w:right="113"/>
              <w:rPr>
                <w:rFonts w:ascii="Courier New" w:hAnsi="Courier New" w:cs="Courier New"/>
                <w:sz w:val="16"/>
                <w:szCs w:val="16"/>
              </w:rPr>
            </w:pPr>
            <w:r w:rsidRPr="005E3FAC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</w:tr>
    </w:tbl>
    <w:p w14:paraId="1BAF40B4" w14:textId="77777777" w:rsidR="005E3FAC" w:rsidRPr="00E130CA" w:rsidRDefault="005E3FAC" w:rsidP="00E130C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sectPr w:rsidR="005E3FAC" w:rsidRPr="00E130CA" w:rsidSect="00EE69F9">
      <w:footerReference w:type="default" r:id="rId13"/>
      <w:pgSz w:w="11906" w:h="16838" w:code="9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59DD" w14:textId="77777777" w:rsidR="00414BF2" w:rsidRDefault="00414BF2" w:rsidP="0057193A">
      <w:pPr>
        <w:spacing w:after="0" w:line="240" w:lineRule="auto"/>
      </w:pPr>
      <w:r>
        <w:separator/>
      </w:r>
    </w:p>
  </w:endnote>
  <w:endnote w:type="continuationSeparator" w:id="0">
    <w:p w14:paraId="0D58DFD0" w14:textId="77777777" w:rsidR="00414BF2" w:rsidRDefault="00414BF2" w:rsidP="0057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,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246624"/>
      <w:docPartObj>
        <w:docPartGallery w:val="Page Numbers (Bottom of Page)"/>
        <w:docPartUnique/>
      </w:docPartObj>
    </w:sdtPr>
    <w:sdtEndPr/>
    <w:sdtContent>
      <w:p w14:paraId="08CF7ED2" w14:textId="256AFF2C" w:rsidR="001E104C" w:rsidRDefault="001E10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74F4F55D" w14:textId="60C0A70D" w:rsidR="001E104C" w:rsidRDefault="001E104C" w:rsidP="00301287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8B79" w14:textId="77777777" w:rsidR="00414BF2" w:rsidRDefault="00414BF2" w:rsidP="0057193A">
      <w:pPr>
        <w:spacing w:after="0" w:line="240" w:lineRule="auto"/>
      </w:pPr>
      <w:r>
        <w:separator/>
      </w:r>
    </w:p>
  </w:footnote>
  <w:footnote w:type="continuationSeparator" w:id="0">
    <w:p w14:paraId="2CF564EA" w14:textId="77777777" w:rsidR="00414BF2" w:rsidRDefault="00414BF2" w:rsidP="00571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228"/>
    <w:multiLevelType w:val="hybridMultilevel"/>
    <w:tmpl w:val="AB5C6ADE"/>
    <w:lvl w:ilvl="0" w:tplc="C4D84CA8">
      <w:numFmt w:val="bullet"/>
      <w:lvlText w:val="-"/>
      <w:lvlJc w:val="left"/>
      <w:pPr>
        <w:ind w:left="360" w:hanging="360"/>
      </w:pPr>
      <w:rPr>
        <w:rFonts w:ascii="TimesNewRoman,Bold" w:eastAsia="Times New Roman" w:hAnsi="TimesNewRoman,Bold" w:cs="TimesNewRoman,Bold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E4E15"/>
    <w:multiLevelType w:val="hybridMultilevel"/>
    <w:tmpl w:val="4F7C9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2F76"/>
    <w:multiLevelType w:val="hybridMultilevel"/>
    <w:tmpl w:val="084C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F2D08"/>
    <w:multiLevelType w:val="hybridMultilevel"/>
    <w:tmpl w:val="B4C69CFC"/>
    <w:lvl w:ilvl="0" w:tplc="1512B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AC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E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C6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4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A6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63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3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2E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C44162"/>
    <w:multiLevelType w:val="hybridMultilevel"/>
    <w:tmpl w:val="65CA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4FAF"/>
    <w:multiLevelType w:val="hybridMultilevel"/>
    <w:tmpl w:val="6BE4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D4EBF"/>
    <w:multiLevelType w:val="hybridMultilevel"/>
    <w:tmpl w:val="7922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0DEA"/>
    <w:multiLevelType w:val="hybridMultilevel"/>
    <w:tmpl w:val="1A2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3502D"/>
    <w:multiLevelType w:val="hybridMultilevel"/>
    <w:tmpl w:val="2F5E9180"/>
    <w:lvl w:ilvl="0" w:tplc="A5A8A594">
      <w:start w:val="1"/>
      <w:numFmt w:val="decimal"/>
      <w:lvlText w:val="[%1] 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472C2B15"/>
    <w:multiLevelType w:val="multilevel"/>
    <w:tmpl w:val="1DB0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5398F"/>
    <w:multiLevelType w:val="hybridMultilevel"/>
    <w:tmpl w:val="8BEA38B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0C9020B"/>
    <w:multiLevelType w:val="hybridMultilevel"/>
    <w:tmpl w:val="17F0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95F35"/>
    <w:multiLevelType w:val="hybridMultilevel"/>
    <w:tmpl w:val="8AEAA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FA2280"/>
    <w:multiLevelType w:val="hybridMultilevel"/>
    <w:tmpl w:val="3626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7142"/>
    <w:multiLevelType w:val="hybridMultilevel"/>
    <w:tmpl w:val="A6D00830"/>
    <w:lvl w:ilvl="0" w:tplc="5A48FB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57D88"/>
    <w:multiLevelType w:val="hybridMultilevel"/>
    <w:tmpl w:val="5BE01E0C"/>
    <w:lvl w:ilvl="0" w:tplc="1B18C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20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B8D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E2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D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E3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CC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6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772F98"/>
    <w:multiLevelType w:val="hybridMultilevel"/>
    <w:tmpl w:val="380C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A5BCE"/>
    <w:multiLevelType w:val="hybridMultilevel"/>
    <w:tmpl w:val="7AAA5BB6"/>
    <w:lvl w:ilvl="0" w:tplc="C4D84CA8">
      <w:numFmt w:val="bullet"/>
      <w:lvlText w:val="-"/>
      <w:lvlJc w:val="left"/>
      <w:pPr>
        <w:ind w:left="360" w:hanging="360"/>
      </w:pPr>
      <w:rPr>
        <w:rFonts w:ascii="TimesNewRoman,Bold" w:eastAsia="Times New Roman" w:hAnsi="TimesNewRoman,Bold" w:cs="TimesNewRoman,Bold"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B0D15"/>
    <w:multiLevelType w:val="hybridMultilevel"/>
    <w:tmpl w:val="FE74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63A2E"/>
    <w:multiLevelType w:val="hybridMultilevel"/>
    <w:tmpl w:val="AB3001EA"/>
    <w:lvl w:ilvl="0" w:tplc="8822F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460BE">
      <w:start w:val="1"/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DD049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08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A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C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AC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40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62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6"/>
  </w:num>
  <w:num w:numId="5">
    <w:abstractNumId w:val="19"/>
  </w:num>
  <w:num w:numId="6">
    <w:abstractNumId w:val="17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12"/>
  </w:num>
  <w:num w:numId="17">
    <w:abstractNumId w:val="4"/>
  </w:num>
  <w:num w:numId="18">
    <w:abstractNumId w:val="11"/>
  </w:num>
  <w:num w:numId="19">
    <w:abstractNumId w:val="7"/>
  </w:num>
  <w:num w:numId="2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A"/>
    <w:rsid w:val="00000695"/>
    <w:rsid w:val="00002C77"/>
    <w:rsid w:val="00003C77"/>
    <w:rsid w:val="00005B0B"/>
    <w:rsid w:val="00007EAC"/>
    <w:rsid w:val="0001156D"/>
    <w:rsid w:val="0001176E"/>
    <w:rsid w:val="00011E4F"/>
    <w:rsid w:val="0001442B"/>
    <w:rsid w:val="000144B1"/>
    <w:rsid w:val="00016E68"/>
    <w:rsid w:val="00016F9D"/>
    <w:rsid w:val="000172B4"/>
    <w:rsid w:val="00021255"/>
    <w:rsid w:val="0002167F"/>
    <w:rsid w:val="00023F0E"/>
    <w:rsid w:val="00026103"/>
    <w:rsid w:val="00030731"/>
    <w:rsid w:val="00030983"/>
    <w:rsid w:val="000312F1"/>
    <w:rsid w:val="00032D58"/>
    <w:rsid w:val="00033BE2"/>
    <w:rsid w:val="00033C21"/>
    <w:rsid w:val="00033C66"/>
    <w:rsid w:val="00035FDD"/>
    <w:rsid w:val="000376FF"/>
    <w:rsid w:val="00037837"/>
    <w:rsid w:val="00037D4B"/>
    <w:rsid w:val="00037E1C"/>
    <w:rsid w:val="000414A5"/>
    <w:rsid w:val="00042A8B"/>
    <w:rsid w:val="000440EE"/>
    <w:rsid w:val="00044669"/>
    <w:rsid w:val="00046B17"/>
    <w:rsid w:val="00046CB0"/>
    <w:rsid w:val="00047096"/>
    <w:rsid w:val="000473EA"/>
    <w:rsid w:val="00047DAA"/>
    <w:rsid w:val="00050B72"/>
    <w:rsid w:val="0005292A"/>
    <w:rsid w:val="00053198"/>
    <w:rsid w:val="00054557"/>
    <w:rsid w:val="000555F0"/>
    <w:rsid w:val="00060C10"/>
    <w:rsid w:val="0006159C"/>
    <w:rsid w:val="00061B77"/>
    <w:rsid w:val="00063F59"/>
    <w:rsid w:val="00065873"/>
    <w:rsid w:val="00065E0F"/>
    <w:rsid w:val="000660B3"/>
    <w:rsid w:val="00066729"/>
    <w:rsid w:val="00066872"/>
    <w:rsid w:val="00070B7A"/>
    <w:rsid w:val="00075E75"/>
    <w:rsid w:val="00077725"/>
    <w:rsid w:val="00077B41"/>
    <w:rsid w:val="000816AC"/>
    <w:rsid w:val="000820F8"/>
    <w:rsid w:val="00082E49"/>
    <w:rsid w:val="00083F8B"/>
    <w:rsid w:val="00084135"/>
    <w:rsid w:val="0008490F"/>
    <w:rsid w:val="00085F59"/>
    <w:rsid w:val="00087718"/>
    <w:rsid w:val="000910FA"/>
    <w:rsid w:val="000935EC"/>
    <w:rsid w:val="0009475F"/>
    <w:rsid w:val="00094AFE"/>
    <w:rsid w:val="00095B23"/>
    <w:rsid w:val="0009603D"/>
    <w:rsid w:val="000961CB"/>
    <w:rsid w:val="000977A7"/>
    <w:rsid w:val="000A0663"/>
    <w:rsid w:val="000A28FF"/>
    <w:rsid w:val="000A46EB"/>
    <w:rsid w:val="000A49D6"/>
    <w:rsid w:val="000A5B43"/>
    <w:rsid w:val="000A6230"/>
    <w:rsid w:val="000A75D6"/>
    <w:rsid w:val="000A7C29"/>
    <w:rsid w:val="000B0645"/>
    <w:rsid w:val="000B1612"/>
    <w:rsid w:val="000B1EEC"/>
    <w:rsid w:val="000B1F06"/>
    <w:rsid w:val="000B407E"/>
    <w:rsid w:val="000B4D8A"/>
    <w:rsid w:val="000B5089"/>
    <w:rsid w:val="000B61E2"/>
    <w:rsid w:val="000B6714"/>
    <w:rsid w:val="000B677F"/>
    <w:rsid w:val="000C0002"/>
    <w:rsid w:val="000C0456"/>
    <w:rsid w:val="000C07FA"/>
    <w:rsid w:val="000C163E"/>
    <w:rsid w:val="000C2A00"/>
    <w:rsid w:val="000C3535"/>
    <w:rsid w:val="000C66BA"/>
    <w:rsid w:val="000D08EF"/>
    <w:rsid w:val="000D25CC"/>
    <w:rsid w:val="000D3970"/>
    <w:rsid w:val="000D5B19"/>
    <w:rsid w:val="000D7670"/>
    <w:rsid w:val="000D796D"/>
    <w:rsid w:val="000E0689"/>
    <w:rsid w:val="000E097A"/>
    <w:rsid w:val="000E10D4"/>
    <w:rsid w:val="000E2BDB"/>
    <w:rsid w:val="000E2C5D"/>
    <w:rsid w:val="000E327C"/>
    <w:rsid w:val="000E41BD"/>
    <w:rsid w:val="000E4A56"/>
    <w:rsid w:val="000E4F76"/>
    <w:rsid w:val="000E5427"/>
    <w:rsid w:val="000E59AF"/>
    <w:rsid w:val="000E5A49"/>
    <w:rsid w:val="000E661C"/>
    <w:rsid w:val="000E78C8"/>
    <w:rsid w:val="000F010A"/>
    <w:rsid w:val="000F122C"/>
    <w:rsid w:val="000F38C3"/>
    <w:rsid w:val="000F774C"/>
    <w:rsid w:val="00101245"/>
    <w:rsid w:val="00101F58"/>
    <w:rsid w:val="001021A9"/>
    <w:rsid w:val="00102AA9"/>
    <w:rsid w:val="00104192"/>
    <w:rsid w:val="00105BB6"/>
    <w:rsid w:val="00106267"/>
    <w:rsid w:val="001072BF"/>
    <w:rsid w:val="00112D72"/>
    <w:rsid w:val="00113234"/>
    <w:rsid w:val="0011471F"/>
    <w:rsid w:val="00114E21"/>
    <w:rsid w:val="00115CF3"/>
    <w:rsid w:val="0011661A"/>
    <w:rsid w:val="00117C02"/>
    <w:rsid w:val="00122153"/>
    <w:rsid w:val="0012423F"/>
    <w:rsid w:val="00125679"/>
    <w:rsid w:val="001274A6"/>
    <w:rsid w:val="00131558"/>
    <w:rsid w:val="0013174E"/>
    <w:rsid w:val="0013334D"/>
    <w:rsid w:val="00133A20"/>
    <w:rsid w:val="0013470C"/>
    <w:rsid w:val="001360BA"/>
    <w:rsid w:val="00136229"/>
    <w:rsid w:val="0013687D"/>
    <w:rsid w:val="0013699D"/>
    <w:rsid w:val="00137126"/>
    <w:rsid w:val="001373CF"/>
    <w:rsid w:val="00140096"/>
    <w:rsid w:val="001401CD"/>
    <w:rsid w:val="00141A0B"/>
    <w:rsid w:val="00142732"/>
    <w:rsid w:val="0014293D"/>
    <w:rsid w:val="0014335C"/>
    <w:rsid w:val="00144B96"/>
    <w:rsid w:val="001455E4"/>
    <w:rsid w:val="0014660F"/>
    <w:rsid w:val="0014689F"/>
    <w:rsid w:val="0014758D"/>
    <w:rsid w:val="0015019B"/>
    <w:rsid w:val="001509B8"/>
    <w:rsid w:val="00151378"/>
    <w:rsid w:val="0015153E"/>
    <w:rsid w:val="0015447B"/>
    <w:rsid w:val="0015481F"/>
    <w:rsid w:val="00157C5A"/>
    <w:rsid w:val="00160A36"/>
    <w:rsid w:val="00160F07"/>
    <w:rsid w:val="0016127C"/>
    <w:rsid w:val="00161850"/>
    <w:rsid w:val="00161C60"/>
    <w:rsid w:val="00164BE6"/>
    <w:rsid w:val="00164EDA"/>
    <w:rsid w:val="00165AE0"/>
    <w:rsid w:val="00166E99"/>
    <w:rsid w:val="001671A9"/>
    <w:rsid w:val="00170D77"/>
    <w:rsid w:val="00171581"/>
    <w:rsid w:val="00173878"/>
    <w:rsid w:val="00175043"/>
    <w:rsid w:val="001754EB"/>
    <w:rsid w:val="001759E2"/>
    <w:rsid w:val="0017624C"/>
    <w:rsid w:val="0017686B"/>
    <w:rsid w:val="00176DEE"/>
    <w:rsid w:val="001776C5"/>
    <w:rsid w:val="00177CCC"/>
    <w:rsid w:val="001806CC"/>
    <w:rsid w:val="001808B1"/>
    <w:rsid w:val="0018174F"/>
    <w:rsid w:val="00181E55"/>
    <w:rsid w:val="00183005"/>
    <w:rsid w:val="001836A4"/>
    <w:rsid w:val="00184E40"/>
    <w:rsid w:val="00186DC8"/>
    <w:rsid w:val="00193163"/>
    <w:rsid w:val="001931DF"/>
    <w:rsid w:val="00196021"/>
    <w:rsid w:val="00197542"/>
    <w:rsid w:val="001A111A"/>
    <w:rsid w:val="001A2102"/>
    <w:rsid w:val="001A2304"/>
    <w:rsid w:val="001A32C2"/>
    <w:rsid w:val="001A6196"/>
    <w:rsid w:val="001A7109"/>
    <w:rsid w:val="001A7625"/>
    <w:rsid w:val="001A7822"/>
    <w:rsid w:val="001A7E32"/>
    <w:rsid w:val="001B0319"/>
    <w:rsid w:val="001B05B8"/>
    <w:rsid w:val="001B0864"/>
    <w:rsid w:val="001B2072"/>
    <w:rsid w:val="001B2C36"/>
    <w:rsid w:val="001B3694"/>
    <w:rsid w:val="001B3858"/>
    <w:rsid w:val="001B3EA5"/>
    <w:rsid w:val="001B416F"/>
    <w:rsid w:val="001B499B"/>
    <w:rsid w:val="001B5910"/>
    <w:rsid w:val="001B5A14"/>
    <w:rsid w:val="001B5D78"/>
    <w:rsid w:val="001B5DFE"/>
    <w:rsid w:val="001B68D0"/>
    <w:rsid w:val="001B6C7F"/>
    <w:rsid w:val="001B72A5"/>
    <w:rsid w:val="001B7704"/>
    <w:rsid w:val="001B79A6"/>
    <w:rsid w:val="001C0D83"/>
    <w:rsid w:val="001C1EF3"/>
    <w:rsid w:val="001C2C01"/>
    <w:rsid w:val="001C2CC0"/>
    <w:rsid w:val="001C2EE3"/>
    <w:rsid w:val="001C3418"/>
    <w:rsid w:val="001C348C"/>
    <w:rsid w:val="001C4043"/>
    <w:rsid w:val="001C4CFC"/>
    <w:rsid w:val="001C5D24"/>
    <w:rsid w:val="001C6A21"/>
    <w:rsid w:val="001D0C12"/>
    <w:rsid w:val="001D1961"/>
    <w:rsid w:val="001D1A29"/>
    <w:rsid w:val="001D1B4B"/>
    <w:rsid w:val="001D2790"/>
    <w:rsid w:val="001D336C"/>
    <w:rsid w:val="001D426D"/>
    <w:rsid w:val="001D5854"/>
    <w:rsid w:val="001D7054"/>
    <w:rsid w:val="001E104C"/>
    <w:rsid w:val="001E1BDD"/>
    <w:rsid w:val="001E22E1"/>
    <w:rsid w:val="001E329E"/>
    <w:rsid w:val="001E3968"/>
    <w:rsid w:val="001E3FF2"/>
    <w:rsid w:val="001E4935"/>
    <w:rsid w:val="001E5F21"/>
    <w:rsid w:val="001E6659"/>
    <w:rsid w:val="001E7343"/>
    <w:rsid w:val="001E745E"/>
    <w:rsid w:val="001E7AA1"/>
    <w:rsid w:val="001E7BB8"/>
    <w:rsid w:val="001F0A6D"/>
    <w:rsid w:val="001F1251"/>
    <w:rsid w:val="001F2DDC"/>
    <w:rsid w:val="001F2DE2"/>
    <w:rsid w:val="001F4ABB"/>
    <w:rsid w:val="001F4BA0"/>
    <w:rsid w:val="001F6FAD"/>
    <w:rsid w:val="001F724D"/>
    <w:rsid w:val="00200B64"/>
    <w:rsid w:val="002012E9"/>
    <w:rsid w:val="0020153B"/>
    <w:rsid w:val="00202943"/>
    <w:rsid w:val="00203949"/>
    <w:rsid w:val="0021016D"/>
    <w:rsid w:val="00211184"/>
    <w:rsid w:val="00212FFA"/>
    <w:rsid w:val="00214F1F"/>
    <w:rsid w:val="002151D3"/>
    <w:rsid w:val="00215EE6"/>
    <w:rsid w:val="00216B4E"/>
    <w:rsid w:val="00217642"/>
    <w:rsid w:val="00217E38"/>
    <w:rsid w:val="0022114C"/>
    <w:rsid w:val="00222778"/>
    <w:rsid w:val="00227731"/>
    <w:rsid w:val="00227880"/>
    <w:rsid w:val="002279BF"/>
    <w:rsid w:val="002302D6"/>
    <w:rsid w:val="002316A1"/>
    <w:rsid w:val="00233823"/>
    <w:rsid w:val="00233DD0"/>
    <w:rsid w:val="00234C13"/>
    <w:rsid w:val="0023590F"/>
    <w:rsid w:val="0023605A"/>
    <w:rsid w:val="00240F6A"/>
    <w:rsid w:val="00244F5C"/>
    <w:rsid w:val="00245023"/>
    <w:rsid w:val="00245B36"/>
    <w:rsid w:val="00245DB0"/>
    <w:rsid w:val="00246C88"/>
    <w:rsid w:val="002476BB"/>
    <w:rsid w:val="00251F4A"/>
    <w:rsid w:val="00252857"/>
    <w:rsid w:val="002533DF"/>
    <w:rsid w:val="00255AB6"/>
    <w:rsid w:val="00255E6B"/>
    <w:rsid w:val="00256367"/>
    <w:rsid w:val="00257160"/>
    <w:rsid w:val="00257EF6"/>
    <w:rsid w:val="002628CB"/>
    <w:rsid w:val="00262DF4"/>
    <w:rsid w:val="00263AF9"/>
    <w:rsid w:val="00265AD1"/>
    <w:rsid w:val="00265D12"/>
    <w:rsid w:val="00265EC6"/>
    <w:rsid w:val="00265F24"/>
    <w:rsid w:val="00271AB5"/>
    <w:rsid w:val="002721DF"/>
    <w:rsid w:val="002744D1"/>
    <w:rsid w:val="002757D0"/>
    <w:rsid w:val="00275E27"/>
    <w:rsid w:val="00277709"/>
    <w:rsid w:val="00280929"/>
    <w:rsid w:val="00280F06"/>
    <w:rsid w:val="00284260"/>
    <w:rsid w:val="00284BD6"/>
    <w:rsid w:val="00285A1C"/>
    <w:rsid w:val="00286524"/>
    <w:rsid w:val="00286D0A"/>
    <w:rsid w:val="00287464"/>
    <w:rsid w:val="00290A5E"/>
    <w:rsid w:val="00290F7D"/>
    <w:rsid w:val="00291043"/>
    <w:rsid w:val="002917C9"/>
    <w:rsid w:val="0029254E"/>
    <w:rsid w:val="00292FE3"/>
    <w:rsid w:val="002933CB"/>
    <w:rsid w:val="00293729"/>
    <w:rsid w:val="0029396B"/>
    <w:rsid w:val="00293A9E"/>
    <w:rsid w:val="002947C8"/>
    <w:rsid w:val="00295315"/>
    <w:rsid w:val="00296D8B"/>
    <w:rsid w:val="002A044C"/>
    <w:rsid w:val="002A1413"/>
    <w:rsid w:val="002A19E7"/>
    <w:rsid w:val="002A273D"/>
    <w:rsid w:val="002A2D33"/>
    <w:rsid w:val="002A43DE"/>
    <w:rsid w:val="002A4ED5"/>
    <w:rsid w:val="002A6D56"/>
    <w:rsid w:val="002A7282"/>
    <w:rsid w:val="002A7BC8"/>
    <w:rsid w:val="002A7E0E"/>
    <w:rsid w:val="002B1943"/>
    <w:rsid w:val="002B1D5A"/>
    <w:rsid w:val="002B4F59"/>
    <w:rsid w:val="002B51D1"/>
    <w:rsid w:val="002B5214"/>
    <w:rsid w:val="002B5D4E"/>
    <w:rsid w:val="002B6A38"/>
    <w:rsid w:val="002B6D10"/>
    <w:rsid w:val="002B7429"/>
    <w:rsid w:val="002B7E73"/>
    <w:rsid w:val="002C0B0B"/>
    <w:rsid w:val="002C10D6"/>
    <w:rsid w:val="002C2143"/>
    <w:rsid w:val="002C5B5B"/>
    <w:rsid w:val="002D1B5F"/>
    <w:rsid w:val="002D34DF"/>
    <w:rsid w:val="002D4A80"/>
    <w:rsid w:val="002D566E"/>
    <w:rsid w:val="002E01BC"/>
    <w:rsid w:val="002E01CD"/>
    <w:rsid w:val="002E02EB"/>
    <w:rsid w:val="002E0A2D"/>
    <w:rsid w:val="002E2F3D"/>
    <w:rsid w:val="002E39EF"/>
    <w:rsid w:val="002E3BDF"/>
    <w:rsid w:val="002E4062"/>
    <w:rsid w:val="002E544F"/>
    <w:rsid w:val="002F1BAC"/>
    <w:rsid w:val="002F1EC0"/>
    <w:rsid w:val="002F26FB"/>
    <w:rsid w:val="002F2B26"/>
    <w:rsid w:val="002F3D36"/>
    <w:rsid w:val="002F41A5"/>
    <w:rsid w:val="002F4392"/>
    <w:rsid w:val="002F54AF"/>
    <w:rsid w:val="002F7BAC"/>
    <w:rsid w:val="003003B3"/>
    <w:rsid w:val="00300EA4"/>
    <w:rsid w:val="00301287"/>
    <w:rsid w:val="0030596A"/>
    <w:rsid w:val="00305D21"/>
    <w:rsid w:val="003103ED"/>
    <w:rsid w:val="003109A1"/>
    <w:rsid w:val="00311C98"/>
    <w:rsid w:val="00313809"/>
    <w:rsid w:val="00313CDE"/>
    <w:rsid w:val="00313EC5"/>
    <w:rsid w:val="003159AB"/>
    <w:rsid w:val="00316066"/>
    <w:rsid w:val="00316409"/>
    <w:rsid w:val="00316E9A"/>
    <w:rsid w:val="00316FDB"/>
    <w:rsid w:val="003203C8"/>
    <w:rsid w:val="00320670"/>
    <w:rsid w:val="00320C8A"/>
    <w:rsid w:val="00321623"/>
    <w:rsid w:val="00323DE1"/>
    <w:rsid w:val="00324C8E"/>
    <w:rsid w:val="003271D4"/>
    <w:rsid w:val="003276E8"/>
    <w:rsid w:val="00330420"/>
    <w:rsid w:val="003308B7"/>
    <w:rsid w:val="00330DCD"/>
    <w:rsid w:val="003331AA"/>
    <w:rsid w:val="00334BC3"/>
    <w:rsid w:val="003355D8"/>
    <w:rsid w:val="00336892"/>
    <w:rsid w:val="00340949"/>
    <w:rsid w:val="0034111F"/>
    <w:rsid w:val="003411AF"/>
    <w:rsid w:val="003419B2"/>
    <w:rsid w:val="003426DE"/>
    <w:rsid w:val="0034278A"/>
    <w:rsid w:val="00343057"/>
    <w:rsid w:val="00343A7F"/>
    <w:rsid w:val="003446C1"/>
    <w:rsid w:val="00345983"/>
    <w:rsid w:val="00346001"/>
    <w:rsid w:val="00347062"/>
    <w:rsid w:val="003512FE"/>
    <w:rsid w:val="003518C7"/>
    <w:rsid w:val="003541B9"/>
    <w:rsid w:val="0035440C"/>
    <w:rsid w:val="00355155"/>
    <w:rsid w:val="0035609D"/>
    <w:rsid w:val="00356548"/>
    <w:rsid w:val="00356A4A"/>
    <w:rsid w:val="003611E8"/>
    <w:rsid w:val="00362BBF"/>
    <w:rsid w:val="00362EB7"/>
    <w:rsid w:val="0036335F"/>
    <w:rsid w:val="0036368F"/>
    <w:rsid w:val="00365E1E"/>
    <w:rsid w:val="00366032"/>
    <w:rsid w:val="003676F2"/>
    <w:rsid w:val="00370269"/>
    <w:rsid w:val="00372BED"/>
    <w:rsid w:val="00372F49"/>
    <w:rsid w:val="00372FDC"/>
    <w:rsid w:val="003736A0"/>
    <w:rsid w:val="00373AB4"/>
    <w:rsid w:val="00373F85"/>
    <w:rsid w:val="003752B2"/>
    <w:rsid w:val="003772DF"/>
    <w:rsid w:val="00377398"/>
    <w:rsid w:val="00377484"/>
    <w:rsid w:val="00377780"/>
    <w:rsid w:val="00377D67"/>
    <w:rsid w:val="00377D9E"/>
    <w:rsid w:val="00380220"/>
    <w:rsid w:val="00380261"/>
    <w:rsid w:val="00381D3A"/>
    <w:rsid w:val="00382C33"/>
    <w:rsid w:val="00383730"/>
    <w:rsid w:val="003860A2"/>
    <w:rsid w:val="0038646A"/>
    <w:rsid w:val="00390238"/>
    <w:rsid w:val="00390965"/>
    <w:rsid w:val="003910A2"/>
    <w:rsid w:val="0039177F"/>
    <w:rsid w:val="003924DD"/>
    <w:rsid w:val="00394EDC"/>
    <w:rsid w:val="00395266"/>
    <w:rsid w:val="003961F8"/>
    <w:rsid w:val="00396470"/>
    <w:rsid w:val="00396C7F"/>
    <w:rsid w:val="0039782B"/>
    <w:rsid w:val="003A01F1"/>
    <w:rsid w:val="003A1777"/>
    <w:rsid w:val="003A1B51"/>
    <w:rsid w:val="003A2E0D"/>
    <w:rsid w:val="003A344F"/>
    <w:rsid w:val="003A4103"/>
    <w:rsid w:val="003A4B7E"/>
    <w:rsid w:val="003A6677"/>
    <w:rsid w:val="003A7812"/>
    <w:rsid w:val="003B0C8A"/>
    <w:rsid w:val="003B2001"/>
    <w:rsid w:val="003B2C20"/>
    <w:rsid w:val="003B2D00"/>
    <w:rsid w:val="003B384E"/>
    <w:rsid w:val="003B42FC"/>
    <w:rsid w:val="003B43F8"/>
    <w:rsid w:val="003B4646"/>
    <w:rsid w:val="003B5AEF"/>
    <w:rsid w:val="003B61EA"/>
    <w:rsid w:val="003B64B1"/>
    <w:rsid w:val="003B6C1E"/>
    <w:rsid w:val="003B7029"/>
    <w:rsid w:val="003B7D1B"/>
    <w:rsid w:val="003C1D98"/>
    <w:rsid w:val="003C2C07"/>
    <w:rsid w:val="003C4DC0"/>
    <w:rsid w:val="003C4F0C"/>
    <w:rsid w:val="003C55DF"/>
    <w:rsid w:val="003C6C36"/>
    <w:rsid w:val="003D006D"/>
    <w:rsid w:val="003D1D29"/>
    <w:rsid w:val="003D3853"/>
    <w:rsid w:val="003D4065"/>
    <w:rsid w:val="003D59D4"/>
    <w:rsid w:val="003D7B96"/>
    <w:rsid w:val="003E082B"/>
    <w:rsid w:val="003E177E"/>
    <w:rsid w:val="003E26EA"/>
    <w:rsid w:val="003E3F36"/>
    <w:rsid w:val="003E4DEE"/>
    <w:rsid w:val="003E61BE"/>
    <w:rsid w:val="003F1183"/>
    <w:rsid w:val="003F7479"/>
    <w:rsid w:val="003F7E99"/>
    <w:rsid w:val="00402A34"/>
    <w:rsid w:val="004060A9"/>
    <w:rsid w:val="0040621C"/>
    <w:rsid w:val="004068AD"/>
    <w:rsid w:val="00411291"/>
    <w:rsid w:val="00411E46"/>
    <w:rsid w:val="00412C98"/>
    <w:rsid w:val="004130F5"/>
    <w:rsid w:val="00413379"/>
    <w:rsid w:val="004142BA"/>
    <w:rsid w:val="00414BF2"/>
    <w:rsid w:val="0041558D"/>
    <w:rsid w:val="00416003"/>
    <w:rsid w:val="00420771"/>
    <w:rsid w:val="00420CC0"/>
    <w:rsid w:val="00421D57"/>
    <w:rsid w:val="00422202"/>
    <w:rsid w:val="00422A68"/>
    <w:rsid w:val="00422BF8"/>
    <w:rsid w:val="00424CE7"/>
    <w:rsid w:val="00425151"/>
    <w:rsid w:val="0042599C"/>
    <w:rsid w:val="0042696C"/>
    <w:rsid w:val="0043039E"/>
    <w:rsid w:val="00432869"/>
    <w:rsid w:val="00432EC4"/>
    <w:rsid w:val="0043313D"/>
    <w:rsid w:val="004339E3"/>
    <w:rsid w:val="00434B5F"/>
    <w:rsid w:val="0043501B"/>
    <w:rsid w:val="00436158"/>
    <w:rsid w:val="0043615F"/>
    <w:rsid w:val="00436B97"/>
    <w:rsid w:val="00437015"/>
    <w:rsid w:val="004374BC"/>
    <w:rsid w:val="0043750C"/>
    <w:rsid w:val="00437A22"/>
    <w:rsid w:val="00437DE3"/>
    <w:rsid w:val="00440D4B"/>
    <w:rsid w:val="00440FCF"/>
    <w:rsid w:val="0044208A"/>
    <w:rsid w:val="004423E1"/>
    <w:rsid w:val="00442659"/>
    <w:rsid w:val="00446086"/>
    <w:rsid w:val="00446CB1"/>
    <w:rsid w:val="00446E18"/>
    <w:rsid w:val="00450456"/>
    <w:rsid w:val="0045113F"/>
    <w:rsid w:val="0045150F"/>
    <w:rsid w:val="004521D2"/>
    <w:rsid w:val="00452223"/>
    <w:rsid w:val="00452310"/>
    <w:rsid w:val="004535B1"/>
    <w:rsid w:val="00454E2C"/>
    <w:rsid w:val="0045621F"/>
    <w:rsid w:val="00456628"/>
    <w:rsid w:val="0045686D"/>
    <w:rsid w:val="00457B06"/>
    <w:rsid w:val="004601A6"/>
    <w:rsid w:val="00461049"/>
    <w:rsid w:val="004615FB"/>
    <w:rsid w:val="004618BB"/>
    <w:rsid w:val="00464199"/>
    <w:rsid w:val="00470392"/>
    <w:rsid w:val="00470821"/>
    <w:rsid w:val="00470904"/>
    <w:rsid w:val="00472DEC"/>
    <w:rsid w:val="00474506"/>
    <w:rsid w:val="00474BE3"/>
    <w:rsid w:val="00475087"/>
    <w:rsid w:val="00475644"/>
    <w:rsid w:val="00475CE4"/>
    <w:rsid w:val="004764C7"/>
    <w:rsid w:val="004773C8"/>
    <w:rsid w:val="0048023C"/>
    <w:rsid w:val="0048058D"/>
    <w:rsid w:val="00482CA8"/>
    <w:rsid w:val="00483190"/>
    <w:rsid w:val="00483866"/>
    <w:rsid w:val="00485D52"/>
    <w:rsid w:val="00490063"/>
    <w:rsid w:val="00493094"/>
    <w:rsid w:val="00494498"/>
    <w:rsid w:val="0049557E"/>
    <w:rsid w:val="00497ABF"/>
    <w:rsid w:val="00497CEE"/>
    <w:rsid w:val="004A2EBE"/>
    <w:rsid w:val="004A412A"/>
    <w:rsid w:val="004A45A1"/>
    <w:rsid w:val="004A4D15"/>
    <w:rsid w:val="004A5245"/>
    <w:rsid w:val="004A5A52"/>
    <w:rsid w:val="004A6FDD"/>
    <w:rsid w:val="004B00AB"/>
    <w:rsid w:val="004B081E"/>
    <w:rsid w:val="004B1681"/>
    <w:rsid w:val="004B20C0"/>
    <w:rsid w:val="004B276A"/>
    <w:rsid w:val="004B29B5"/>
    <w:rsid w:val="004B5421"/>
    <w:rsid w:val="004B612B"/>
    <w:rsid w:val="004B7958"/>
    <w:rsid w:val="004C06F1"/>
    <w:rsid w:val="004C0E81"/>
    <w:rsid w:val="004C1284"/>
    <w:rsid w:val="004C24CB"/>
    <w:rsid w:val="004C56D9"/>
    <w:rsid w:val="004C6FDF"/>
    <w:rsid w:val="004C71BD"/>
    <w:rsid w:val="004C7602"/>
    <w:rsid w:val="004D0D12"/>
    <w:rsid w:val="004D1AAD"/>
    <w:rsid w:val="004D1E18"/>
    <w:rsid w:val="004D2E34"/>
    <w:rsid w:val="004D4BD5"/>
    <w:rsid w:val="004D5258"/>
    <w:rsid w:val="004D5B25"/>
    <w:rsid w:val="004D5F48"/>
    <w:rsid w:val="004D61ED"/>
    <w:rsid w:val="004D681B"/>
    <w:rsid w:val="004E2345"/>
    <w:rsid w:val="004E243C"/>
    <w:rsid w:val="004E2E35"/>
    <w:rsid w:val="004E35D8"/>
    <w:rsid w:val="004E3B97"/>
    <w:rsid w:val="004E4225"/>
    <w:rsid w:val="004E5290"/>
    <w:rsid w:val="004E5BF4"/>
    <w:rsid w:val="004E60B5"/>
    <w:rsid w:val="004F0D58"/>
    <w:rsid w:val="004F1142"/>
    <w:rsid w:val="004F177C"/>
    <w:rsid w:val="004F2A8D"/>
    <w:rsid w:val="004F323A"/>
    <w:rsid w:val="004F32C8"/>
    <w:rsid w:val="004F5292"/>
    <w:rsid w:val="004F5CCF"/>
    <w:rsid w:val="004F69AA"/>
    <w:rsid w:val="004F71C2"/>
    <w:rsid w:val="0050286D"/>
    <w:rsid w:val="00502C7A"/>
    <w:rsid w:val="00503B7B"/>
    <w:rsid w:val="005041A9"/>
    <w:rsid w:val="005074DB"/>
    <w:rsid w:val="005128E8"/>
    <w:rsid w:val="00513391"/>
    <w:rsid w:val="005135D4"/>
    <w:rsid w:val="00513FFD"/>
    <w:rsid w:val="005140BF"/>
    <w:rsid w:val="00514E21"/>
    <w:rsid w:val="00515263"/>
    <w:rsid w:val="005165B5"/>
    <w:rsid w:val="005204D1"/>
    <w:rsid w:val="00522278"/>
    <w:rsid w:val="00523459"/>
    <w:rsid w:val="005239DA"/>
    <w:rsid w:val="00523E3C"/>
    <w:rsid w:val="00524A22"/>
    <w:rsid w:val="00524FB2"/>
    <w:rsid w:val="005251D8"/>
    <w:rsid w:val="00525635"/>
    <w:rsid w:val="00526114"/>
    <w:rsid w:val="00527E55"/>
    <w:rsid w:val="00530379"/>
    <w:rsid w:val="00530EA8"/>
    <w:rsid w:val="005319EB"/>
    <w:rsid w:val="00532438"/>
    <w:rsid w:val="005325BE"/>
    <w:rsid w:val="0053467A"/>
    <w:rsid w:val="005348F8"/>
    <w:rsid w:val="00534F9C"/>
    <w:rsid w:val="005370EB"/>
    <w:rsid w:val="00537916"/>
    <w:rsid w:val="005406DD"/>
    <w:rsid w:val="00540F2B"/>
    <w:rsid w:val="005443E2"/>
    <w:rsid w:val="00546C46"/>
    <w:rsid w:val="00547A3A"/>
    <w:rsid w:val="00547FC7"/>
    <w:rsid w:val="00550041"/>
    <w:rsid w:val="005527D0"/>
    <w:rsid w:val="00554E2D"/>
    <w:rsid w:val="005551C4"/>
    <w:rsid w:val="005554D5"/>
    <w:rsid w:val="00560A0B"/>
    <w:rsid w:val="00560A2D"/>
    <w:rsid w:val="005611CE"/>
    <w:rsid w:val="00561B1B"/>
    <w:rsid w:val="00562107"/>
    <w:rsid w:val="00562672"/>
    <w:rsid w:val="00564AAB"/>
    <w:rsid w:val="0056505B"/>
    <w:rsid w:val="005653D1"/>
    <w:rsid w:val="005663FA"/>
    <w:rsid w:val="00570B6E"/>
    <w:rsid w:val="0057193A"/>
    <w:rsid w:val="00571F47"/>
    <w:rsid w:val="005721D4"/>
    <w:rsid w:val="00574788"/>
    <w:rsid w:val="00575EBF"/>
    <w:rsid w:val="00577B7F"/>
    <w:rsid w:val="00580A0D"/>
    <w:rsid w:val="00580DFE"/>
    <w:rsid w:val="00584167"/>
    <w:rsid w:val="0058449F"/>
    <w:rsid w:val="00584D28"/>
    <w:rsid w:val="0058583E"/>
    <w:rsid w:val="00586156"/>
    <w:rsid w:val="00592565"/>
    <w:rsid w:val="00593D48"/>
    <w:rsid w:val="00596660"/>
    <w:rsid w:val="005A2B6A"/>
    <w:rsid w:val="005A2C9E"/>
    <w:rsid w:val="005A4B7B"/>
    <w:rsid w:val="005A580D"/>
    <w:rsid w:val="005A6A83"/>
    <w:rsid w:val="005A7DA6"/>
    <w:rsid w:val="005B0AD9"/>
    <w:rsid w:val="005B1020"/>
    <w:rsid w:val="005B1386"/>
    <w:rsid w:val="005B1F3F"/>
    <w:rsid w:val="005B36FF"/>
    <w:rsid w:val="005B3C93"/>
    <w:rsid w:val="005B3FC1"/>
    <w:rsid w:val="005B4509"/>
    <w:rsid w:val="005B4A28"/>
    <w:rsid w:val="005B5161"/>
    <w:rsid w:val="005B56BB"/>
    <w:rsid w:val="005C1123"/>
    <w:rsid w:val="005C155A"/>
    <w:rsid w:val="005C504A"/>
    <w:rsid w:val="005C5EF1"/>
    <w:rsid w:val="005C7172"/>
    <w:rsid w:val="005C7D01"/>
    <w:rsid w:val="005D010A"/>
    <w:rsid w:val="005D0326"/>
    <w:rsid w:val="005D0C83"/>
    <w:rsid w:val="005D1D68"/>
    <w:rsid w:val="005D35A4"/>
    <w:rsid w:val="005D4C54"/>
    <w:rsid w:val="005D4EAE"/>
    <w:rsid w:val="005E05D0"/>
    <w:rsid w:val="005E0936"/>
    <w:rsid w:val="005E11AD"/>
    <w:rsid w:val="005E2724"/>
    <w:rsid w:val="005E2930"/>
    <w:rsid w:val="005E3464"/>
    <w:rsid w:val="005E3FAC"/>
    <w:rsid w:val="005E4220"/>
    <w:rsid w:val="005E6845"/>
    <w:rsid w:val="005E747D"/>
    <w:rsid w:val="005E7F80"/>
    <w:rsid w:val="005F0F0D"/>
    <w:rsid w:val="005F1925"/>
    <w:rsid w:val="005F2C93"/>
    <w:rsid w:val="005F37B2"/>
    <w:rsid w:val="005F38F1"/>
    <w:rsid w:val="005F3DF6"/>
    <w:rsid w:val="005F495F"/>
    <w:rsid w:val="005F767B"/>
    <w:rsid w:val="006013C4"/>
    <w:rsid w:val="006043D2"/>
    <w:rsid w:val="00604684"/>
    <w:rsid w:val="00605B1D"/>
    <w:rsid w:val="00605C8B"/>
    <w:rsid w:val="00606C8D"/>
    <w:rsid w:val="006070D0"/>
    <w:rsid w:val="00607BD9"/>
    <w:rsid w:val="006120EF"/>
    <w:rsid w:val="006123FE"/>
    <w:rsid w:val="00612936"/>
    <w:rsid w:val="00612AE7"/>
    <w:rsid w:val="00612F95"/>
    <w:rsid w:val="006142FE"/>
    <w:rsid w:val="00614B61"/>
    <w:rsid w:val="00615C41"/>
    <w:rsid w:val="0061666F"/>
    <w:rsid w:val="0062155C"/>
    <w:rsid w:val="006219E5"/>
    <w:rsid w:val="0062276B"/>
    <w:rsid w:val="006227B2"/>
    <w:rsid w:val="006227D5"/>
    <w:rsid w:val="00622F35"/>
    <w:rsid w:val="00623209"/>
    <w:rsid w:val="006237C5"/>
    <w:rsid w:val="00624296"/>
    <w:rsid w:val="00624458"/>
    <w:rsid w:val="00624B02"/>
    <w:rsid w:val="00627096"/>
    <w:rsid w:val="006270FF"/>
    <w:rsid w:val="00627534"/>
    <w:rsid w:val="00627A91"/>
    <w:rsid w:val="00630A3D"/>
    <w:rsid w:val="00630A94"/>
    <w:rsid w:val="00631935"/>
    <w:rsid w:val="00631A1D"/>
    <w:rsid w:val="00632A83"/>
    <w:rsid w:val="006331AB"/>
    <w:rsid w:val="00633691"/>
    <w:rsid w:val="0063372B"/>
    <w:rsid w:val="00634D7B"/>
    <w:rsid w:val="0063532F"/>
    <w:rsid w:val="00635686"/>
    <w:rsid w:val="00636FE9"/>
    <w:rsid w:val="006374BD"/>
    <w:rsid w:val="0064006D"/>
    <w:rsid w:val="006415EB"/>
    <w:rsid w:val="00641656"/>
    <w:rsid w:val="00642858"/>
    <w:rsid w:val="00642F19"/>
    <w:rsid w:val="00643510"/>
    <w:rsid w:val="00644D94"/>
    <w:rsid w:val="00645A49"/>
    <w:rsid w:val="00647A24"/>
    <w:rsid w:val="006504AA"/>
    <w:rsid w:val="00653E8B"/>
    <w:rsid w:val="0065414F"/>
    <w:rsid w:val="006547A0"/>
    <w:rsid w:val="00655DB3"/>
    <w:rsid w:val="006561F7"/>
    <w:rsid w:val="0066438C"/>
    <w:rsid w:val="00664C17"/>
    <w:rsid w:val="006656A5"/>
    <w:rsid w:val="006669C2"/>
    <w:rsid w:val="006677C5"/>
    <w:rsid w:val="00667ABE"/>
    <w:rsid w:val="00670AE6"/>
    <w:rsid w:val="00670F83"/>
    <w:rsid w:val="0067342A"/>
    <w:rsid w:val="00673579"/>
    <w:rsid w:val="00674A07"/>
    <w:rsid w:val="00674C54"/>
    <w:rsid w:val="006802F2"/>
    <w:rsid w:val="00680307"/>
    <w:rsid w:val="00681BCE"/>
    <w:rsid w:val="006824A6"/>
    <w:rsid w:val="00682EFE"/>
    <w:rsid w:val="00684B64"/>
    <w:rsid w:val="00684E8D"/>
    <w:rsid w:val="00685169"/>
    <w:rsid w:val="0068577B"/>
    <w:rsid w:val="006858E3"/>
    <w:rsid w:val="00686CF4"/>
    <w:rsid w:val="006879BA"/>
    <w:rsid w:val="00687A73"/>
    <w:rsid w:val="006907F3"/>
    <w:rsid w:val="00690A78"/>
    <w:rsid w:val="00690DA0"/>
    <w:rsid w:val="00692330"/>
    <w:rsid w:val="00693720"/>
    <w:rsid w:val="006939E7"/>
    <w:rsid w:val="00693AC5"/>
    <w:rsid w:val="00693D14"/>
    <w:rsid w:val="006958E0"/>
    <w:rsid w:val="00695BF3"/>
    <w:rsid w:val="00695C64"/>
    <w:rsid w:val="00697321"/>
    <w:rsid w:val="0069750D"/>
    <w:rsid w:val="006A0AAA"/>
    <w:rsid w:val="006A0F30"/>
    <w:rsid w:val="006A18A7"/>
    <w:rsid w:val="006A3A96"/>
    <w:rsid w:val="006A418D"/>
    <w:rsid w:val="006A55CB"/>
    <w:rsid w:val="006A6355"/>
    <w:rsid w:val="006A7888"/>
    <w:rsid w:val="006B1B4E"/>
    <w:rsid w:val="006B1B51"/>
    <w:rsid w:val="006B39A2"/>
    <w:rsid w:val="006B5BB1"/>
    <w:rsid w:val="006B64A8"/>
    <w:rsid w:val="006B6692"/>
    <w:rsid w:val="006B6ED8"/>
    <w:rsid w:val="006C0B37"/>
    <w:rsid w:val="006C480E"/>
    <w:rsid w:val="006C531A"/>
    <w:rsid w:val="006C6D4E"/>
    <w:rsid w:val="006C71CA"/>
    <w:rsid w:val="006C7359"/>
    <w:rsid w:val="006D1F36"/>
    <w:rsid w:val="006D20D4"/>
    <w:rsid w:val="006D2FF1"/>
    <w:rsid w:val="006E0B0C"/>
    <w:rsid w:val="006E2B5D"/>
    <w:rsid w:val="006E5BF0"/>
    <w:rsid w:val="006E6F76"/>
    <w:rsid w:val="006E71DB"/>
    <w:rsid w:val="006F040A"/>
    <w:rsid w:val="006F1586"/>
    <w:rsid w:val="006F251C"/>
    <w:rsid w:val="006F3BCE"/>
    <w:rsid w:val="006F6A93"/>
    <w:rsid w:val="0070185F"/>
    <w:rsid w:val="00701C41"/>
    <w:rsid w:val="00702D3B"/>
    <w:rsid w:val="007032D2"/>
    <w:rsid w:val="0070698A"/>
    <w:rsid w:val="00707FA8"/>
    <w:rsid w:val="00710A56"/>
    <w:rsid w:val="00712288"/>
    <w:rsid w:val="00714D8B"/>
    <w:rsid w:val="0071522A"/>
    <w:rsid w:val="007178DE"/>
    <w:rsid w:val="0072016D"/>
    <w:rsid w:val="007203FF"/>
    <w:rsid w:val="0072090B"/>
    <w:rsid w:val="007209A5"/>
    <w:rsid w:val="00722E2B"/>
    <w:rsid w:val="00723BAA"/>
    <w:rsid w:val="00725283"/>
    <w:rsid w:val="00725946"/>
    <w:rsid w:val="00725FDF"/>
    <w:rsid w:val="0072678E"/>
    <w:rsid w:val="00726E28"/>
    <w:rsid w:val="007307C4"/>
    <w:rsid w:val="00731035"/>
    <w:rsid w:val="007313F3"/>
    <w:rsid w:val="007314C7"/>
    <w:rsid w:val="00731F7D"/>
    <w:rsid w:val="007321D5"/>
    <w:rsid w:val="0073247B"/>
    <w:rsid w:val="00732CA2"/>
    <w:rsid w:val="007338DD"/>
    <w:rsid w:val="00734312"/>
    <w:rsid w:val="007358E4"/>
    <w:rsid w:val="00736996"/>
    <w:rsid w:val="00736E2F"/>
    <w:rsid w:val="00737398"/>
    <w:rsid w:val="007379D2"/>
    <w:rsid w:val="00740911"/>
    <w:rsid w:val="00741396"/>
    <w:rsid w:val="00741530"/>
    <w:rsid w:val="00741F5E"/>
    <w:rsid w:val="0074422A"/>
    <w:rsid w:val="007461ED"/>
    <w:rsid w:val="00746677"/>
    <w:rsid w:val="00746E73"/>
    <w:rsid w:val="00746EF3"/>
    <w:rsid w:val="00747A4A"/>
    <w:rsid w:val="0075046D"/>
    <w:rsid w:val="00750A6B"/>
    <w:rsid w:val="00752808"/>
    <w:rsid w:val="00753D90"/>
    <w:rsid w:val="00754CC0"/>
    <w:rsid w:val="00757407"/>
    <w:rsid w:val="00760002"/>
    <w:rsid w:val="007612F7"/>
    <w:rsid w:val="0076302A"/>
    <w:rsid w:val="007631EB"/>
    <w:rsid w:val="00764834"/>
    <w:rsid w:val="00764CBA"/>
    <w:rsid w:val="00765073"/>
    <w:rsid w:val="0076564D"/>
    <w:rsid w:val="0077277E"/>
    <w:rsid w:val="007731DD"/>
    <w:rsid w:val="00773DBF"/>
    <w:rsid w:val="00774485"/>
    <w:rsid w:val="0077495F"/>
    <w:rsid w:val="00774976"/>
    <w:rsid w:val="0077531E"/>
    <w:rsid w:val="00776680"/>
    <w:rsid w:val="007770C4"/>
    <w:rsid w:val="007778A9"/>
    <w:rsid w:val="00780D44"/>
    <w:rsid w:val="007816FB"/>
    <w:rsid w:val="0078330C"/>
    <w:rsid w:val="00785F98"/>
    <w:rsid w:val="007905F2"/>
    <w:rsid w:val="007909B7"/>
    <w:rsid w:val="00792801"/>
    <w:rsid w:val="007940F9"/>
    <w:rsid w:val="00795027"/>
    <w:rsid w:val="00797159"/>
    <w:rsid w:val="007973D4"/>
    <w:rsid w:val="007A03B3"/>
    <w:rsid w:val="007A3102"/>
    <w:rsid w:val="007A3CF5"/>
    <w:rsid w:val="007A6365"/>
    <w:rsid w:val="007A653B"/>
    <w:rsid w:val="007A6C42"/>
    <w:rsid w:val="007A757B"/>
    <w:rsid w:val="007B127B"/>
    <w:rsid w:val="007B1E69"/>
    <w:rsid w:val="007B23A0"/>
    <w:rsid w:val="007B3BE5"/>
    <w:rsid w:val="007B53D1"/>
    <w:rsid w:val="007B697F"/>
    <w:rsid w:val="007B6F62"/>
    <w:rsid w:val="007B7F0A"/>
    <w:rsid w:val="007C306C"/>
    <w:rsid w:val="007C373D"/>
    <w:rsid w:val="007C3D74"/>
    <w:rsid w:val="007C50C7"/>
    <w:rsid w:val="007C5C54"/>
    <w:rsid w:val="007C7162"/>
    <w:rsid w:val="007C7209"/>
    <w:rsid w:val="007C77FC"/>
    <w:rsid w:val="007D4AC6"/>
    <w:rsid w:val="007D5549"/>
    <w:rsid w:val="007D6CA4"/>
    <w:rsid w:val="007D7155"/>
    <w:rsid w:val="007D7B6D"/>
    <w:rsid w:val="007D7CC9"/>
    <w:rsid w:val="007E0B62"/>
    <w:rsid w:val="007E5FD5"/>
    <w:rsid w:val="007E6117"/>
    <w:rsid w:val="007E6457"/>
    <w:rsid w:val="007E682D"/>
    <w:rsid w:val="007E7FA8"/>
    <w:rsid w:val="007F0D71"/>
    <w:rsid w:val="007F1FBD"/>
    <w:rsid w:val="007F3058"/>
    <w:rsid w:val="007F357C"/>
    <w:rsid w:val="007F3CE7"/>
    <w:rsid w:val="007F3F56"/>
    <w:rsid w:val="007F5490"/>
    <w:rsid w:val="007F58B1"/>
    <w:rsid w:val="007F6380"/>
    <w:rsid w:val="007F6E74"/>
    <w:rsid w:val="007F74CF"/>
    <w:rsid w:val="00803667"/>
    <w:rsid w:val="00803FCF"/>
    <w:rsid w:val="00804048"/>
    <w:rsid w:val="00805487"/>
    <w:rsid w:val="00806620"/>
    <w:rsid w:val="00806BF1"/>
    <w:rsid w:val="00806EB6"/>
    <w:rsid w:val="00807C67"/>
    <w:rsid w:val="00811861"/>
    <w:rsid w:val="00812180"/>
    <w:rsid w:val="008133F6"/>
    <w:rsid w:val="00813A43"/>
    <w:rsid w:val="00814AAA"/>
    <w:rsid w:val="00815712"/>
    <w:rsid w:val="00816359"/>
    <w:rsid w:val="00823564"/>
    <w:rsid w:val="00823949"/>
    <w:rsid w:val="008262B1"/>
    <w:rsid w:val="00826960"/>
    <w:rsid w:val="00830C46"/>
    <w:rsid w:val="00830E64"/>
    <w:rsid w:val="00831297"/>
    <w:rsid w:val="00833BEE"/>
    <w:rsid w:val="00833E26"/>
    <w:rsid w:val="0083459E"/>
    <w:rsid w:val="00835F11"/>
    <w:rsid w:val="008375B0"/>
    <w:rsid w:val="008379DB"/>
    <w:rsid w:val="00837C98"/>
    <w:rsid w:val="00840801"/>
    <w:rsid w:val="008432D4"/>
    <w:rsid w:val="0084520C"/>
    <w:rsid w:val="008452B9"/>
    <w:rsid w:val="00846838"/>
    <w:rsid w:val="0084759B"/>
    <w:rsid w:val="0085204D"/>
    <w:rsid w:val="00852AEF"/>
    <w:rsid w:val="00853F13"/>
    <w:rsid w:val="00854FC9"/>
    <w:rsid w:val="00856C2C"/>
    <w:rsid w:val="0086004E"/>
    <w:rsid w:val="0086490C"/>
    <w:rsid w:val="00864B08"/>
    <w:rsid w:val="00864D54"/>
    <w:rsid w:val="00865426"/>
    <w:rsid w:val="00865E96"/>
    <w:rsid w:val="0086662B"/>
    <w:rsid w:val="008675E5"/>
    <w:rsid w:val="00867F1A"/>
    <w:rsid w:val="0087018C"/>
    <w:rsid w:val="008744F2"/>
    <w:rsid w:val="00875119"/>
    <w:rsid w:val="0087642D"/>
    <w:rsid w:val="00876A94"/>
    <w:rsid w:val="00876DBC"/>
    <w:rsid w:val="008805CE"/>
    <w:rsid w:val="00882A06"/>
    <w:rsid w:val="0088363A"/>
    <w:rsid w:val="0088474A"/>
    <w:rsid w:val="00892803"/>
    <w:rsid w:val="00892DFD"/>
    <w:rsid w:val="0089503D"/>
    <w:rsid w:val="008969F4"/>
    <w:rsid w:val="008971A1"/>
    <w:rsid w:val="008A0843"/>
    <w:rsid w:val="008A1795"/>
    <w:rsid w:val="008A1F7C"/>
    <w:rsid w:val="008A2012"/>
    <w:rsid w:val="008A5089"/>
    <w:rsid w:val="008A535F"/>
    <w:rsid w:val="008A589A"/>
    <w:rsid w:val="008A7BA3"/>
    <w:rsid w:val="008A7C7B"/>
    <w:rsid w:val="008B0478"/>
    <w:rsid w:val="008B0C25"/>
    <w:rsid w:val="008B3960"/>
    <w:rsid w:val="008B43CF"/>
    <w:rsid w:val="008B4DAB"/>
    <w:rsid w:val="008B50E8"/>
    <w:rsid w:val="008B559D"/>
    <w:rsid w:val="008B579F"/>
    <w:rsid w:val="008B5B35"/>
    <w:rsid w:val="008B6027"/>
    <w:rsid w:val="008B711B"/>
    <w:rsid w:val="008B75AF"/>
    <w:rsid w:val="008B76C2"/>
    <w:rsid w:val="008B7B8A"/>
    <w:rsid w:val="008B7E14"/>
    <w:rsid w:val="008C0C37"/>
    <w:rsid w:val="008C116C"/>
    <w:rsid w:val="008C1734"/>
    <w:rsid w:val="008C2AC3"/>
    <w:rsid w:val="008C2CDF"/>
    <w:rsid w:val="008C2E39"/>
    <w:rsid w:val="008C69D6"/>
    <w:rsid w:val="008C7219"/>
    <w:rsid w:val="008C7287"/>
    <w:rsid w:val="008D0154"/>
    <w:rsid w:val="008D068B"/>
    <w:rsid w:val="008D1661"/>
    <w:rsid w:val="008D1B02"/>
    <w:rsid w:val="008D1F6C"/>
    <w:rsid w:val="008D2BF4"/>
    <w:rsid w:val="008D388D"/>
    <w:rsid w:val="008D5C8E"/>
    <w:rsid w:val="008D6E08"/>
    <w:rsid w:val="008D72AB"/>
    <w:rsid w:val="008D72CC"/>
    <w:rsid w:val="008E10E9"/>
    <w:rsid w:val="008E2850"/>
    <w:rsid w:val="008E2F52"/>
    <w:rsid w:val="008E32C1"/>
    <w:rsid w:val="008E3D73"/>
    <w:rsid w:val="008E4458"/>
    <w:rsid w:val="008E461E"/>
    <w:rsid w:val="008F0900"/>
    <w:rsid w:val="008F155D"/>
    <w:rsid w:val="008F1AA9"/>
    <w:rsid w:val="008F22E4"/>
    <w:rsid w:val="008F3733"/>
    <w:rsid w:val="008F455C"/>
    <w:rsid w:val="008F4A0F"/>
    <w:rsid w:val="008F535D"/>
    <w:rsid w:val="008F71E3"/>
    <w:rsid w:val="008F73C3"/>
    <w:rsid w:val="008F7699"/>
    <w:rsid w:val="0090143C"/>
    <w:rsid w:val="00901E35"/>
    <w:rsid w:val="009027E8"/>
    <w:rsid w:val="00903A44"/>
    <w:rsid w:val="00904260"/>
    <w:rsid w:val="00904850"/>
    <w:rsid w:val="009067CB"/>
    <w:rsid w:val="00906C71"/>
    <w:rsid w:val="00907B9D"/>
    <w:rsid w:val="009102D1"/>
    <w:rsid w:val="009108D8"/>
    <w:rsid w:val="00910CCE"/>
    <w:rsid w:val="00910D83"/>
    <w:rsid w:val="009119AE"/>
    <w:rsid w:val="00911AED"/>
    <w:rsid w:val="00911B65"/>
    <w:rsid w:val="00922F45"/>
    <w:rsid w:val="009245A3"/>
    <w:rsid w:val="00925992"/>
    <w:rsid w:val="00925D71"/>
    <w:rsid w:val="009275BA"/>
    <w:rsid w:val="00931890"/>
    <w:rsid w:val="00932F30"/>
    <w:rsid w:val="0093374A"/>
    <w:rsid w:val="009337C1"/>
    <w:rsid w:val="00933AC2"/>
    <w:rsid w:val="00934F34"/>
    <w:rsid w:val="00936514"/>
    <w:rsid w:val="00936ED1"/>
    <w:rsid w:val="00937443"/>
    <w:rsid w:val="00937E47"/>
    <w:rsid w:val="00937FCF"/>
    <w:rsid w:val="00940134"/>
    <w:rsid w:val="00940173"/>
    <w:rsid w:val="009420AD"/>
    <w:rsid w:val="0094221E"/>
    <w:rsid w:val="00946008"/>
    <w:rsid w:val="00946581"/>
    <w:rsid w:val="00946AAB"/>
    <w:rsid w:val="00946CD9"/>
    <w:rsid w:val="00947B4F"/>
    <w:rsid w:val="00947E30"/>
    <w:rsid w:val="009565AD"/>
    <w:rsid w:val="00957240"/>
    <w:rsid w:val="00960565"/>
    <w:rsid w:val="0096103D"/>
    <w:rsid w:val="0096173E"/>
    <w:rsid w:val="00961CD3"/>
    <w:rsid w:val="00962894"/>
    <w:rsid w:val="0096328E"/>
    <w:rsid w:val="00963415"/>
    <w:rsid w:val="009643AF"/>
    <w:rsid w:val="00964471"/>
    <w:rsid w:val="009659EA"/>
    <w:rsid w:val="00965D93"/>
    <w:rsid w:val="00966034"/>
    <w:rsid w:val="00966526"/>
    <w:rsid w:val="00966565"/>
    <w:rsid w:val="009679CC"/>
    <w:rsid w:val="00967F8A"/>
    <w:rsid w:val="00972002"/>
    <w:rsid w:val="009721AA"/>
    <w:rsid w:val="00972823"/>
    <w:rsid w:val="00972FE6"/>
    <w:rsid w:val="00975123"/>
    <w:rsid w:val="00975887"/>
    <w:rsid w:val="00975CD1"/>
    <w:rsid w:val="00976F50"/>
    <w:rsid w:val="0097706C"/>
    <w:rsid w:val="0098095F"/>
    <w:rsid w:val="00981845"/>
    <w:rsid w:val="0098260B"/>
    <w:rsid w:val="009844AF"/>
    <w:rsid w:val="009850F8"/>
    <w:rsid w:val="009900CE"/>
    <w:rsid w:val="00990558"/>
    <w:rsid w:val="0099274C"/>
    <w:rsid w:val="00992C4D"/>
    <w:rsid w:val="009937DF"/>
    <w:rsid w:val="00994B99"/>
    <w:rsid w:val="00995473"/>
    <w:rsid w:val="009960E8"/>
    <w:rsid w:val="009962A9"/>
    <w:rsid w:val="00996A8E"/>
    <w:rsid w:val="00996AE6"/>
    <w:rsid w:val="00997BA0"/>
    <w:rsid w:val="009A0390"/>
    <w:rsid w:val="009A0B32"/>
    <w:rsid w:val="009A0C5E"/>
    <w:rsid w:val="009A1925"/>
    <w:rsid w:val="009A3500"/>
    <w:rsid w:val="009A4151"/>
    <w:rsid w:val="009A4CF7"/>
    <w:rsid w:val="009A56CF"/>
    <w:rsid w:val="009A5800"/>
    <w:rsid w:val="009A5B9B"/>
    <w:rsid w:val="009A5F3B"/>
    <w:rsid w:val="009A6C37"/>
    <w:rsid w:val="009B1390"/>
    <w:rsid w:val="009B22AB"/>
    <w:rsid w:val="009B5BD3"/>
    <w:rsid w:val="009B68E0"/>
    <w:rsid w:val="009B75B7"/>
    <w:rsid w:val="009C008D"/>
    <w:rsid w:val="009C1755"/>
    <w:rsid w:val="009C1C6A"/>
    <w:rsid w:val="009C26E6"/>
    <w:rsid w:val="009C2761"/>
    <w:rsid w:val="009C4CE0"/>
    <w:rsid w:val="009C5887"/>
    <w:rsid w:val="009C59E5"/>
    <w:rsid w:val="009C69E3"/>
    <w:rsid w:val="009D10AD"/>
    <w:rsid w:val="009D15E9"/>
    <w:rsid w:val="009D2A14"/>
    <w:rsid w:val="009D3975"/>
    <w:rsid w:val="009D4B57"/>
    <w:rsid w:val="009D4CD7"/>
    <w:rsid w:val="009D5451"/>
    <w:rsid w:val="009D5BBF"/>
    <w:rsid w:val="009D6087"/>
    <w:rsid w:val="009E0B1A"/>
    <w:rsid w:val="009E1265"/>
    <w:rsid w:val="009E21AF"/>
    <w:rsid w:val="009E2E99"/>
    <w:rsid w:val="009E3F5F"/>
    <w:rsid w:val="009E44C5"/>
    <w:rsid w:val="009E4828"/>
    <w:rsid w:val="009E589A"/>
    <w:rsid w:val="009E59BF"/>
    <w:rsid w:val="009E6526"/>
    <w:rsid w:val="009E6B67"/>
    <w:rsid w:val="009F0252"/>
    <w:rsid w:val="009F0597"/>
    <w:rsid w:val="009F43BF"/>
    <w:rsid w:val="009F5A83"/>
    <w:rsid w:val="009F5BDB"/>
    <w:rsid w:val="009F7172"/>
    <w:rsid w:val="00A00860"/>
    <w:rsid w:val="00A0182E"/>
    <w:rsid w:val="00A03EF1"/>
    <w:rsid w:val="00A04AC8"/>
    <w:rsid w:val="00A055AD"/>
    <w:rsid w:val="00A062C0"/>
    <w:rsid w:val="00A06507"/>
    <w:rsid w:val="00A07023"/>
    <w:rsid w:val="00A1022E"/>
    <w:rsid w:val="00A10BB0"/>
    <w:rsid w:val="00A11653"/>
    <w:rsid w:val="00A1263E"/>
    <w:rsid w:val="00A12B8E"/>
    <w:rsid w:val="00A14086"/>
    <w:rsid w:val="00A1417D"/>
    <w:rsid w:val="00A157C1"/>
    <w:rsid w:val="00A158A6"/>
    <w:rsid w:val="00A15C6D"/>
    <w:rsid w:val="00A16FF9"/>
    <w:rsid w:val="00A171AF"/>
    <w:rsid w:val="00A20C1B"/>
    <w:rsid w:val="00A2355A"/>
    <w:rsid w:val="00A237D6"/>
    <w:rsid w:val="00A25211"/>
    <w:rsid w:val="00A254FF"/>
    <w:rsid w:val="00A26068"/>
    <w:rsid w:val="00A263D7"/>
    <w:rsid w:val="00A31CEE"/>
    <w:rsid w:val="00A31EDD"/>
    <w:rsid w:val="00A32165"/>
    <w:rsid w:val="00A3227C"/>
    <w:rsid w:val="00A33D55"/>
    <w:rsid w:val="00A33ECB"/>
    <w:rsid w:val="00A34793"/>
    <w:rsid w:val="00A3551C"/>
    <w:rsid w:val="00A359A1"/>
    <w:rsid w:val="00A4081B"/>
    <w:rsid w:val="00A40B58"/>
    <w:rsid w:val="00A41985"/>
    <w:rsid w:val="00A4265D"/>
    <w:rsid w:val="00A43878"/>
    <w:rsid w:val="00A442E5"/>
    <w:rsid w:val="00A44782"/>
    <w:rsid w:val="00A45009"/>
    <w:rsid w:val="00A462F1"/>
    <w:rsid w:val="00A4644C"/>
    <w:rsid w:val="00A51EBA"/>
    <w:rsid w:val="00A52FCA"/>
    <w:rsid w:val="00A53DAB"/>
    <w:rsid w:val="00A5600A"/>
    <w:rsid w:val="00A563CB"/>
    <w:rsid w:val="00A576A7"/>
    <w:rsid w:val="00A602D8"/>
    <w:rsid w:val="00A603D8"/>
    <w:rsid w:val="00A62859"/>
    <w:rsid w:val="00A634A0"/>
    <w:rsid w:val="00A63591"/>
    <w:rsid w:val="00A64090"/>
    <w:rsid w:val="00A66064"/>
    <w:rsid w:val="00A66166"/>
    <w:rsid w:val="00A6712D"/>
    <w:rsid w:val="00A67DF5"/>
    <w:rsid w:val="00A70E46"/>
    <w:rsid w:val="00A71198"/>
    <w:rsid w:val="00A73162"/>
    <w:rsid w:val="00A7322F"/>
    <w:rsid w:val="00A77DB9"/>
    <w:rsid w:val="00A80633"/>
    <w:rsid w:val="00A81A77"/>
    <w:rsid w:val="00A839CB"/>
    <w:rsid w:val="00A84F29"/>
    <w:rsid w:val="00A86079"/>
    <w:rsid w:val="00A90519"/>
    <w:rsid w:val="00A923CF"/>
    <w:rsid w:val="00A92FAB"/>
    <w:rsid w:val="00A9597F"/>
    <w:rsid w:val="00A96B36"/>
    <w:rsid w:val="00A970F3"/>
    <w:rsid w:val="00AA016B"/>
    <w:rsid w:val="00AA1400"/>
    <w:rsid w:val="00AA3560"/>
    <w:rsid w:val="00AA3EC1"/>
    <w:rsid w:val="00AA4345"/>
    <w:rsid w:val="00AA5BB5"/>
    <w:rsid w:val="00AA6771"/>
    <w:rsid w:val="00AA7372"/>
    <w:rsid w:val="00AB1AB9"/>
    <w:rsid w:val="00AB1F47"/>
    <w:rsid w:val="00AB3A9D"/>
    <w:rsid w:val="00AB3ADE"/>
    <w:rsid w:val="00AB3FA8"/>
    <w:rsid w:val="00AB63F7"/>
    <w:rsid w:val="00AB6865"/>
    <w:rsid w:val="00AB6A44"/>
    <w:rsid w:val="00AB7387"/>
    <w:rsid w:val="00AC0760"/>
    <w:rsid w:val="00AC1742"/>
    <w:rsid w:val="00AC2D15"/>
    <w:rsid w:val="00AC412D"/>
    <w:rsid w:val="00AC572C"/>
    <w:rsid w:val="00AC5765"/>
    <w:rsid w:val="00AC5BA8"/>
    <w:rsid w:val="00AC6B23"/>
    <w:rsid w:val="00AC6FB2"/>
    <w:rsid w:val="00AC79D7"/>
    <w:rsid w:val="00AC7E59"/>
    <w:rsid w:val="00AD0932"/>
    <w:rsid w:val="00AD109E"/>
    <w:rsid w:val="00AD30A2"/>
    <w:rsid w:val="00AD3D4C"/>
    <w:rsid w:val="00AD3E8D"/>
    <w:rsid w:val="00AD46A5"/>
    <w:rsid w:val="00AD5746"/>
    <w:rsid w:val="00AD59A3"/>
    <w:rsid w:val="00AD63AB"/>
    <w:rsid w:val="00AD73F9"/>
    <w:rsid w:val="00AE01EF"/>
    <w:rsid w:val="00AE0AC3"/>
    <w:rsid w:val="00AE0BF0"/>
    <w:rsid w:val="00AE15E0"/>
    <w:rsid w:val="00AE1D63"/>
    <w:rsid w:val="00AE31D1"/>
    <w:rsid w:val="00AE69D6"/>
    <w:rsid w:val="00AE7843"/>
    <w:rsid w:val="00AF06AB"/>
    <w:rsid w:val="00AF36B2"/>
    <w:rsid w:val="00AF75B8"/>
    <w:rsid w:val="00B0127C"/>
    <w:rsid w:val="00B01F82"/>
    <w:rsid w:val="00B027EA"/>
    <w:rsid w:val="00B0441C"/>
    <w:rsid w:val="00B0459D"/>
    <w:rsid w:val="00B04D2A"/>
    <w:rsid w:val="00B059B8"/>
    <w:rsid w:val="00B05BA1"/>
    <w:rsid w:val="00B06592"/>
    <w:rsid w:val="00B065D9"/>
    <w:rsid w:val="00B0750C"/>
    <w:rsid w:val="00B079B1"/>
    <w:rsid w:val="00B07E95"/>
    <w:rsid w:val="00B10A5C"/>
    <w:rsid w:val="00B130B1"/>
    <w:rsid w:val="00B134F8"/>
    <w:rsid w:val="00B13DCA"/>
    <w:rsid w:val="00B13EF2"/>
    <w:rsid w:val="00B14389"/>
    <w:rsid w:val="00B1443A"/>
    <w:rsid w:val="00B15305"/>
    <w:rsid w:val="00B15847"/>
    <w:rsid w:val="00B1609C"/>
    <w:rsid w:val="00B174B2"/>
    <w:rsid w:val="00B2111E"/>
    <w:rsid w:val="00B23BBF"/>
    <w:rsid w:val="00B25336"/>
    <w:rsid w:val="00B261EE"/>
    <w:rsid w:val="00B3157C"/>
    <w:rsid w:val="00B322DE"/>
    <w:rsid w:val="00B32B8D"/>
    <w:rsid w:val="00B33E99"/>
    <w:rsid w:val="00B345AC"/>
    <w:rsid w:val="00B35E8B"/>
    <w:rsid w:val="00B40138"/>
    <w:rsid w:val="00B40956"/>
    <w:rsid w:val="00B43510"/>
    <w:rsid w:val="00B436B5"/>
    <w:rsid w:val="00B43793"/>
    <w:rsid w:val="00B46D4A"/>
    <w:rsid w:val="00B503A2"/>
    <w:rsid w:val="00B504A1"/>
    <w:rsid w:val="00B5140B"/>
    <w:rsid w:val="00B51D83"/>
    <w:rsid w:val="00B52985"/>
    <w:rsid w:val="00B5470D"/>
    <w:rsid w:val="00B5590E"/>
    <w:rsid w:val="00B56676"/>
    <w:rsid w:val="00B56752"/>
    <w:rsid w:val="00B617B9"/>
    <w:rsid w:val="00B632AF"/>
    <w:rsid w:val="00B64CA3"/>
    <w:rsid w:val="00B64E91"/>
    <w:rsid w:val="00B6512E"/>
    <w:rsid w:val="00B6548F"/>
    <w:rsid w:val="00B65F88"/>
    <w:rsid w:val="00B66628"/>
    <w:rsid w:val="00B674AB"/>
    <w:rsid w:val="00B67B46"/>
    <w:rsid w:val="00B708B8"/>
    <w:rsid w:val="00B714C2"/>
    <w:rsid w:val="00B7675A"/>
    <w:rsid w:val="00B775FC"/>
    <w:rsid w:val="00B821EF"/>
    <w:rsid w:val="00B90257"/>
    <w:rsid w:val="00B927C0"/>
    <w:rsid w:val="00B92CD2"/>
    <w:rsid w:val="00B9357C"/>
    <w:rsid w:val="00B95707"/>
    <w:rsid w:val="00B9587A"/>
    <w:rsid w:val="00B96CB6"/>
    <w:rsid w:val="00B96D23"/>
    <w:rsid w:val="00B97DDE"/>
    <w:rsid w:val="00BA0590"/>
    <w:rsid w:val="00BA26D9"/>
    <w:rsid w:val="00BA2B71"/>
    <w:rsid w:val="00BA2F45"/>
    <w:rsid w:val="00BA385B"/>
    <w:rsid w:val="00BA5490"/>
    <w:rsid w:val="00BA5EFD"/>
    <w:rsid w:val="00BA6793"/>
    <w:rsid w:val="00BA6C30"/>
    <w:rsid w:val="00BA6D02"/>
    <w:rsid w:val="00BB02D9"/>
    <w:rsid w:val="00BB04F0"/>
    <w:rsid w:val="00BB05A8"/>
    <w:rsid w:val="00BB1955"/>
    <w:rsid w:val="00BB1B56"/>
    <w:rsid w:val="00BB1FB7"/>
    <w:rsid w:val="00BB44E8"/>
    <w:rsid w:val="00BB473B"/>
    <w:rsid w:val="00BB4C94"/>
    <w:rsid w:val="00BB7EC2"/>
    <w:rsid w:val="00BC0175"/>
    <w:rsid w:val="00BC06D0"/>
    <w:rsid w:val="00BC15A0"/>
    <w:rsid w:val="00BC18DD"/>
    <w:rsid w:val="00BC31C8"/>
    <w:rsid w:val="00BC325F"/>
    <w:rsid w:val="00BC3EF9"/>
    <w:rsid w:val="00BC47FF"/>
    <w:rsid w:val="00BC7A8B"/>
    <w:rsid w:val="00BD0FDE"/>
    <w:rsid w:val="00BD1C01"/>
    <w:rsid w:val="00BD3A29"/>
    <w:rsid w:val="00BD70C7"/>
    <w:rsid w:val="00BD769C"/>
    <w:rsid w:val="00BD796B"/>
    <w:rsid w:val="00BE35C5"/>
    <w:rsid w:val="00BE383F"/>
    <w:rsid w:val="00BE3EAD"/>
    <w:rsid w:val="00BE4827"/>
    <w:rsid w:val="00BE4E26"/>
    <w:rsid w:val="00BE67C7"/>
    <w:rsid w:val="00BE7329"/>
    <w:rsid w:val="00BE74A2"/>
    <w:rsid w:val="00BE7A1C"/>
    <w:rsid w:val="00BF085E"/>
    <w:rsid w:val="00BF0FBF"/>
    <w:rsid w:val="00BF2824"/>
    <w:rsid w:val="00BF3651"/>
    <w:rsid w:val="00BF42CA"/>
    <w:rsid w:val="00BF4FDB"/>
    <w:rsid w:val="00BF5EB9"/>
    <w:rsid w:val="00BF6555"/>
    <w:rsid w:val="00BF6BA0"/>
    <w:rsid w:val="00C012E2"/>
    <w:rsid w:val="00C018A1"/>
    <w:rsid w:val="00C01C9B"/>
    <w:rsid w:val="00C01D6E"/>
    <w:rsid w:val="00C0227A"/>
    <w:rsid w:val="00C0325E"/>
    <w:rsid w:val="00C035EA"/>
    <w:rsid w:val="00C048B4"/>
    <w:rsid w:val="00C04F0D"/>
    <w:rsid w:val="00C059C8"/>
    <w:rsid w:val="00C06721"/>
    <w:rsid w:val="00C071AF"/>
    <w:rsid w:val="00C07A77"/>
    <w:rsid w:val="00C10DBC"/>
    <w:rsid w:val="00C120D2"/>
    <w:rsid w:val="00C12377"/>
    <w:rsid w:val="00C12732"/>
    <w:rsid w:val="00C160AE"/>
    <w:rsid w:val="00C169BD"/>
    <w:rsid w:val="00C16F57"/>
    <w:rsid w:val="00C1746B"/>
    <w:rsid w:val="00C176BD"/>
    <w:rsid w:val="00C17D83"/>
    <w:rsid w:val="00C21549"/>
    <w:rsid w:val="00C22CF6"/>
    <w:rsid w:val="00C23F82"/>
    <w:rsid w:val="00C27A9E"/>
    <w:rsid w:val="00C32068"/>
    <w:rsid w:val="00C32CCF"/>
    <w:rsid w:val="00C34349"/>
    <w:rsid w:val="00C3445A"/>
    <w:rsid w:val="00C34689"/>
    <w:rsid w:val="00C359A7"/>
    <w:rsid w:val="00C36984"/>
    <w:rsid w:val="00C36FBD"/>
    <w:rsid w:val="00C37A42"/>
    <w:rsid w:val="00C37AA4"/>
    <w:rsid w:val="00C40A0A"/>
    <w:rsid w:val="00C429D3"/>
    <w:rsid w:val="00C42DE7"/>
    <w:rsid w:val="00C451D8"/>
    <w:rsid w:val="00C47C4B"/>
    <w:rsid w:val="00C504E2"/>
    <w:rsid w:val="00C519A6"/>
    <w:rsid w:val="00C52660"/>
    <w:rsid w:val="00C5314F"/>
    <w:rsid w:val="00C55C5E"/>
    <w:rsid w:val="00C6066A"/>
    <w:rsid w:val="00C62D05"/>
    <w:rsid w:val="00C639D5"/>
    <w:rsid w:val="00C64B38"/>
    <w:rsid w:val="00C65AEC"/>
    <w:rsid w:val="00C664B7"/>
    <w:rsid w:val="00C6743C"/>
    <w:rsid w:val="00C6771F"/>
    <w:rsid w:val="00C67A1B"/>
    <w:rsid w:val="00C701BF"/>
    <w:rsid w:val="00C71C9A"/>
    <w:rsid w:val="00C72AC1"/>
    <w:rsid w:val="00C74D67"/>
    <w:rsid w:val="00C74EB2"/>
    <w:rsid w:val="00C75FA8"/>
    <w:rsid w:val="00C76D65"/>
    <w:rsid w:val="00C815C8"/>
    <w:rsid w:val="00C82E32"/>
    <w:rsid w:val="00C8614C"/>
    <w:rsid w:val="00C87FBF"/>
    <w:rsid w:val="00C90383"/>
    <w:rsid w:val="00C90CA4"/>
    <w:rsid w:val="00C90F9A"/>
    <w:rsid w:val="00C91930"/>
    <w:rsid w:val="00C91EED"/>
    <w:rsid w:val="00C96938"/>
    <w:rsid w:val="00C971FF"/>
    <w:rsid w:val="00CA049C"/>
    <w:rsid w:val="00CA07F0"/>
    <w:rsid w:val="00CA0DEA"/>
    <w:rsid w:val="00CA0F4D"/>
    <w:rsid w:val="00CA237B"/>
    <w:rsid w:val="00CA2941"/>
    <w:rsid w:val="00CA3467"/>
    <w:rsid w:val="00CA3782"/>
    <w:rsid w:val="00CA43EF"/>
    <w:rsid w:val="00CA5AE9"/>
    <w:rsid w:val="00CA7B25"/>
    <w:rsid w:val="00CB0927"/>
    <w:rsid w:val="00CB146A"/>
    <w:rsid w:val="00CB42FD"/>
    <w:rsid w:val="00CB47E7"/>
    <w:rsid w:val="00CB47F7"/>
    <w:rsid w:val="00CB4976"/>
    <w:rsid w:val="00CB53C6"/>
    <w:rsid w:val="00CB61A0"/>
    <w:rsid w:val="00CB64DF"/>
    <w:rsid w:val="00CC1C2F"/>
    <w:rsid w:val="00CC1FE2"/>
    <w:rsid w:val="00CC272B"/>
    <w:rsid w:val="00CC3914"/>
    <w:rsid w:val="00CC40BE"/>
    <w:rsid w:val="00CC4E0A"/>
    <w:rsid w:val="00CC5FF9"/>
    <w:rsid w:val="00CC65FE"/>
    <w:rsid w:val="00CC69CD"/>
    <w:rsid w:val="00CC7C2C"/>
    <w:rsid w:val="00CD087C"/>
    <w:rsid w:val="00CD13DA"/>
    <w:rsid w:val="00CD3397"/>
    <w:rsid w:val="00CD448F"/>
    <w:rsid w:val="00CD472E"/>
    <w:rsid w:val="00CD537D"/>
    <w:rsid w:val="00CD5A6F"/>
    <w:rsid w:val="00CD7917"/>
    <w:rsid w:val="00CE1836"/>
    <w:rsid w:val="00CE1C38"/>
    <w:rsid w:val="00CE2ABD"/>
    <w:rsid w:val="00CE351B"/>
    <w:rsid w:val="00CE374C"/>
    <w:rsid w:val="00CE7019"/>
    <w:rsid w:val="00CF20B7"/>
    <w:rsid w:val="00CF2F66"/>
    <w:rsid w:val="00CF67D0"/>
    <w:rsid w:val="00CF6AB1"/>
    <w:rsid w:val="00CF7C9D"/>
    <w:rsid w:val="00D021D0"/>
    <w:rsid w:val="00D04C0B"/>
    <w:rsid w:val="00D10BC3"/>
    <w:rsid w:val="00D13ADB"/>
    <w:rsid w:val="00D14B99"/>
    <w:rsid w:val="00D14D52"/>
    <w:rsid w:val="00D16697"/>
    <w:rsid w:val="00D1731C"/>
    <w:rsid w:val="00D21BD4"/>
    <w:rsid w:val="00D21F07"/>
    <w:rsid w:val="00D23CB4"/>
    <w:rsid w:val="00D2426E"/>
    <w:rsid w:val="00D249C5"/>
    <w:rsid w:val="00D25681"/>
    <w:rsid w:val="00D25822"/>
    <w:rsid w:val="00D26723"/>
    <w:rsid w:val="00D26E68"/>
    <w:rsid w:val="00D27628"/>
    <w:rsid w:val="00D30BCC"/>
    <w:rsid w:val="00D328B6"/>
    <w:rsid w:val="00D33557"/>
    <w:rsid w:val="00D33C95"/>
    <w:rsid w:val="00D35839"/>
    <w:rsid w:val="00D35ACB"/>
    <w:rsid w:val="00D36A74"/>
    <w:rsid w:val="00D37B54"/>
    <w:rsid w:val="00D40107"/>
    <w:rsid w:val="00D40640"/>
    <w:rsid w:val="00D40965"/>
    <w:rsid w:val="00D427A1"/>
    <w:rsid w:val="00D44649"/>
    <w:rsid w:val="00D44659"/>
    <w:rsid w:val="00D446A2"/>
    <w:rsid w:val="00D44D6A"/>
    <w:rsid w:val="00D4544E"/>
    <w:rsid w:val="00D472D8"/>
    <w:rsid w:val="00D4799A"/>
    <w:rsid w:val="00D47EAB"/>
    <w:rsid w:val="00D50340"/>
    <w:rsid w:val="00D52E7B"/>
    <w:rsid w:val="00D53F9C"/>
    <w:rsid w:val="00D53FCC"/>
    <w:rsid w:val="00D56DC7"/>
    <w:rsid w:val="00D5709E"/>
    <w:rsid w:val="00D609CD"/>
    <w:rsid w:val="00D60BFA"/>
    <w:rsid w:val="00D612F5"/>
    <w:rsid w:val="00D61C08"/>
    <w:rsid w:val="00D62942"/>
    <w:rsid w:val="00D62E1D"/>
    <w:rsid w:val="00D63042"/>
    <w:rsid w:val="00D635C4"/>
    <w:rsid w:val="00D63604"/>
    <w:rsid w:val="00D63C79"/>
    <w:rsid w:val="00D667B7"/>
    <w:rsid w:val="00D67299"/>
    <w:rsid w:val="00D710FE"/>
    <w:rsid w:val="00D7145D"/>
    <w:rsid w:val="00D71941"/>
    <w:rsid w:val="00D71ED2"/>
    <w:rsid w:val="00D720B3"/>
    <w:rsid w:val="00D72A68"/>
    <w:rsid w:val="00D73226"/>
    <w:rsid w:val="00D73A1A"/>
    <w:rsid w:val="00D73E96"/>
    <w:rsid w:val="00D74ADB"/>
    <w:rsid w:val="00D7760A"/>
    <w:rsid w:val="00D803E5"/>
    <w:rsid w:val="00D8165B"/>
    <w:rsid w:val="00D82524"/>
    <w:rsid w:val="00D82FBE"/>
    <w:rsid w:val="00D8326A"/>
    <w:rsid w:val="00D849A2"/>
    <w:rsid w:val="00D866C8"/>
    <w:rsid w:val="00D86703"/>
    <w:rsid w:val="00D8783A"/>
    <w:rsid w:val="00D87D72"/>
    <w:rsid w:val="00D91830"/>
    <w:rsid w:val="00D9187D"/>
    <w:rsid w:val="00D93139"/>
    <w:rsid w:val="00D93E15"/>
    <w:rsid w:val="00D945AA"/>
    <w:rsid w:val="00D95EDC"/>
    <w:rsid w:val="00DA06EF"/>
    <w:rsid w:val="00DA0D49"/>
    <w:rsid w:val="00DA0D95"/>
    <w:rsid w:val="00DA3015"/>
    <w:rsid w:val="00DA36A1"/>
    <w:rsid w:val="00DA3D37"/>
    <w:rsid w:val="00DA5DD0"/>
    <w:rsid w:val="00DA7AE8"/>
    <w:rsid w:val="00DB1511"/>
    <w:rsid w:val="00DB35B2"/>
    <w:rsid w:val="00DB3A5B"/>
    <w:rsid w:val="00DC0791"/>
    <w:rsid w:val="00DC082D"/>
    <w:rsid w:val="00DC1306"/>
    <w:rsid w:val="00DC1DEF"/>
    <w:rsid w:val="00DC450B"/>
    <w:rsid w:val="00DC4725"/>
    <w:rsid w:val="00DC4FC3"/>
    <w:rsid w:val="00DC6549"/>
    <w:rsid w:val="00DC6B92"/>
    <w:rsid w:val="00DC7604"/>
    <w:rsid w:val="00DC770C"/>
    <w:rsid w:val="00DD0443"/>
    <w:rsid w:val="00DD107F"/>
    <w:rsid w:val="00DD1763"/>
    <w:rsid w:val="00DD1DD9"/>
    <w:rsid w:val="00DD5CA2"/>
    <w:rsid w:val="00DD7979"/>
    <w:rsid w:val="00DE03E9"/>
    <w:rsid w:val="00DE050E"/>
    <w:rsid w:val="00DE06C0"/>
    <w:rsid w:val="00DE1ECD"/>
    <w:rsid w:val="00DE3A2E"/>
    <w:rsid w:val="00DE59AE"/>
    <w:rsid w:val="00DE7461"/>
    <w:rsid w:val="00DF1E7B"/>
    <w:rsid w:val="00DF2557"/>
    <w:rsid w:val="00DF2EEC"/>
    <w:rsid w:val="00DF2F0E"/>
    <w:rsid w:val="00DF30F0"/>
    <w:rsid w:val="00DF329D"/>
    <w:rsid w:val="00DF3630"/>
    <w:rsid w:val="00DF4450"/>
    <w:rsid w:val="00DF5829"/>
    <w:rsid w:val="00DF60B5"/>
    <w:rsid w:val="00DF6973"/>
    <w:rsid w:val="00DF77E2"/>
    <w:rsid w:val="00DF7CA5"/>
    <w:rsid w:val="00E000EB"/>
    <w:rsid w:val="00E02BC1"/>
    <w:rsid w:val="00E03571"/>
    <w:rsid w:val="00E04FFE"/>
    <w:rsid w:val="00E05198"/>
    <w:rsid w:val="00E105D7"/>
    <w:rsid w:val="00E12D39"/>
    <w:rsid w:val="00E12EE7"/>
    <w:rsid w:val="00E130CA"/>
    <w:rsid w:val="00E1439D"/>
    <w:rsid w:val="00E14651"/>
    <w:rsid w:val="00E14B4B"/>
    <w:rsid w:val="00E15229"/>
    <w:rsid w:val="00E15903"/>
    <w:rsid w:val="00E20773"/>
    <w:rsid w:val="00E2146E"/>
    <w:rsid w:val="00E217CB"/>
    <w:rsid w:val="00E2188A"/>
    <w:rsid w:val="00E21DC6"/>
    <w:rsid w:val="00E23660"/>
    <w:rsid w:val="00E23D8C"/>
    <w:rsid w:val="00E23E15"/>
    <w:rsid w:val="00E253C9"/>
    <w:rsid w:val="00E263C8"/>
    <w:rsid w:val="00E26BB3"/>
    <w:rsid w:val="00E30035"/>
    <w:rsid w:val="00E30E3A"/>
    <w:rsid w:val="00E31833"/>
    <w:rsid w:val="00E32FD4"/>
    <w:rsid w:val="00E337AB"/>
    <w:rsid w:val="00E34EC2"/>
    <w:rsid w:val="00E35AF1"/>
    <w:rsid w:val="00E35D91"/>
    <w:rsid w:val="00E4005F"/>
    <w:rsid w:val="00E40456"/>
    <w:rsid w:val="00E407C6"/>
    <w:rsid w:val="00E40DFA"/>
    <w:rsid w:val="00E4112D"/>
    <w:rsid w:val="00E42AAC"/>
    <w:rsid w:val="00E430FE"/>
    <w:rsid w:val="00E43C5C"/>
    <w:rsid w:val="00E445D2"/>
    <w:rsid w:val="00E47128"/>
    <w:rsid w:val="00E479EE"/>
    <w:rsid w:val="00E504A5"/>
    <w:rsid w:val="00E5269F"/>
    <w:rsid w:val="00E52F2C"/>
    <w:rsid w:val="00E53221"/>
    <w:rsid w:val="00E542F3"/>
    <w:rsid w:val="00E5608C"/>
    <w:rsid w:val="00E568CD"/>
    <w:rsid w:val="00E574B8"/>
    <w:rsid w:val="00E60E5F"/>
    <w:rsid w:val="00E61F79"/>
    <w:rsid w:val="00E63F7E"/>
    <w:rsid w:val="00E641F3"/>
    <w:rsid w:val="00E642D2"/>
    <w:rsid w:val="00E64DEB"/>
    <w:rsid w:val="00E65831"/>
    <w:rsid w:val="00E6615D"/>
    <w:rsid w:val="00E7025C"/>
    <w:rsid w:val="00E70B88"/>
    <w:rsid w:val="00E71114"/>
    <w:rsid w:val="00E72B70"/>
    <w:rsid w:val="00E73922"/>
    <w:rsid w:val="00E73F31"/>
    <w:rsid w:val="00E74E93"/>
    <w:rsid w:val="00E7541D"/>
    <w:rsid w:val="00E75E0D"/>
    <w:rsid w:val="00E75F96"/>
    <w:rsid w:val="00E7633D"/>
    <w:rsid w:val="00E77A95"/>
    <w:rsid w:val="00E8064B"/>
    <w:rsid w:val="00E80CBF"/>
    <w:rsid w:val="00E81EAF"/>
    <w:rsid w:val="00E82813"/>
    <w:rsid w:val="00E82D05"/>
    <w:rsid w:val="00E841A2"/>
    <w:rsid w:val="00E84C36"/>
    <w:rsid w:val="00E857B7"/>
    <w:rsid w:val="00E85AC8"/>
    <w:rsid w:val="00E90260"/>
    <w:rsid w:val="00E90B5A"/>
    <w:rsid w:val="00E91DDE"/>
    <w:rsid w:val="00E92B67"/>
    <w:rsid w:val="00E92FB6"/>
    <w:rsid w:val="00E94273"/>
    <w:rsid w:val="00E95582"/>
    <w:rsid w:val="00E95C1B"/>
    <w:rsid w:val="00EA0299"/>
    <w:rsid w:val="00EA07CF"/>
    <w:rsid w:val="00EA29E4"/>
    <w:rsid w:val="00EA3E58"/>
    <w:rsid w:val="00EA5589"/>
    <w:rsid w:val="00EA573E"/>
    <w:rsid w:val="00EA5F98"/>
    <w:rsid w:val="00EA6302"/>
    <w:rsid w:val="00EA6B39"/>
    <w:rsid w:val="00EA76B5"/>
    <w:rsid w:val="00EA76E2"/>
    <w:rsid w:val="00EB0562"/>
    <w:rsid w:val="00EB0C28"/>
    <w:rsid w:val="00EB11E2"/>
    <w:rsid w:val="00EB380D"/>
    <w:rsid w:val="00EB4547"/>
    <w:rsid w:val="00EB65B4"/>
    <w:rsid w:val="00EC02D2"/>
    <w:rsid w:val="00EC1CFC"/>
    <w:rsid w:val="00EC245F"/>
    <w:rsid w:val="00EC255E"/>
    <w:rsid w:val="00EC2A06"/>
    <w:rsid w:val="00EC4815"/>
    <w:rsid w:val="00EC64B6"/>
    <w:rsid w:val="00EC74C4"/>
    <w:rsid w:val="00EC7A3B"/>
    <w:rsid w:val="00EC7E1F"/>
    <w:rsid w:val="00ED1C6A"/>
    <w:rsid w:val="00ED2B75"/>
    <w:rsid w:val="00ED2DF5"/>
    <w:rsid w:val="00ED30C9"/>
    <w:rsid w:val="00ED58A0"/>
    <w:rsid w:val="00ED5937"/>
    <w:rsid w:val="00ED6158"/>
    <w:rsid w:val="00ED7B98"/>
    <w:rsid w:val="00ED7E92"/>
    <w:rsid w:val="00EE1080"/>
    <w:rsid w:val="00EE2DFA"/>
    <w:rsid w:val="00EE3A45"/>
    <w:rsid w:val="00EE3E79"/>
    <w:rsid w:val="00EE5448"/>
    <w:rsid w:val="00EE6008"/>
    <w:rsid w:val="00EE69F9"/>
    <w:rsid w:val="00EE6E76"/>
    <w:rsid w:val="00EE7B9E"/>
    <w:rsid w:val="00EF0268"/>
    <w:rsid w:val="00EF02BA"/>
    <w:rsid w:val="00EF03EB"/>
    <w:rsid w:val="00EF0CEA"/>
    <w:rsid w:val="00EF1519"/>
    <w:rsid w:val="00EF20A6"/>
    <w:rsid w:val="00EF2108"/>
    <w:rsid w:val="00EF2DD7"/>
    <w:rsid w:val="00EF756A"/>
    <w:rsid w:val="00EF78C9"/>
    <w:rsid w:val="00EF7D1B"/>
    <w:rsid w:val="00F00159"/>
    <w:rsid w:val="00F003B9"/>
    <w:rsid w:val="00F019E9"/>
    <w:rsid w:val="00F01B8A"/>
    <w:rsid w:val="00F01C87"/>
    <w:rsid w:val="00F03516"/>
    <w:rsid w:val="00F0387A"/>
    <w:rsid w:val="00F04CC3"/>
    <w:rsid w:val="00F05D24"/>
    <w:rsid w:val="00F06080"/>
    <w:rsid w:val="00F06083"/>
    <w:rsid w:val="00F078A7"/>
    <w:rsid w:val="00F10B19"/>
    <w:rsid w:val="00F10C36"/>
    <w:rsid w:val="00F11264"/>
    <w:rsid w:val="00F115DC"/>
    <w:rsid w:val="00F128DE"/>
    <w:rsid w:val="00F1309E"/>
    <w:rsid w:val="00F137F2"/>
    <w:rsid w:val="00F142A3"/>
    <w:rsid w:val="00F1492C"/>
    <w:rsid w:val="00F1659D"/>
    <w:rsid w:val="00F16A3E"/>
    <w:rsid w:val="00F16A86"/>
    <w:rsid w:val="00F17257"/>
    <w:rsid w:val="00F22A9B"/>
    <w:rsid w:val="00F22F88"/>
    <w:rsid w:val="00F234FA"/>
    <w:rsid w:val="00F23CF4"/>
    <w:rsid w:val="00F26A0D"/>
    <w:rsid w:val="00F306C3"/>
    <w:rsid w:val="00F327B6"/>
    <w:rsid w:val="00F339DC"/>
    <w:rsid w:val="00F34042"/>
    <w:rsid w:val="00F3535C"/>
    <w:rsid w:val="00F35988"/>
    <w:rsid w:val="00F40082"/>
    <w:rsid w:val="00F40228"/>
    <w:rsid w:val="00F415C9"/>
    <w:rsid w:val="00F41E9B"/>
    <w:rsid w:val="00F46A4F"/>
    <w:rsid w:val="00F5047A"/>
    <w:rsid w:val="00F5071F"/>
    <w:rsid w:val="00F50FD9"/>
    <w:rsid w:val="00F51148"/>
    <w:rsid w:val="00F51BC0"/>
    <w:rsid w:val="00F528A8"/>
    <w:rsid w:val="00F53900"/>
    <w:rsid w:val="00F53AB0"/>
    <w:rsid w:val="00F548D1"/>
    <w:rsid w:val="00F54E1F"/>
    <w:rsid w:val="00F571AB"/>
    <w:rsid w:val="00F57B6F"/>
    <w:rsid w:val="00F57D35"/>
    <w:rsid w:val="00F604B3"/>
    <w:rsid w:val="00F60FCD"/>
    <w:rsid w:val="00F61F3D"/>
    <w:rsid w:val="00F61F7C"/>
    <w:rsid w:val="00F6266B"/>
    <w:rsid w:val="00F62F2B"/>
    <w:rsid w:val="00F64BAF"/>
    <w:rsid w:val="00F66329"/>
    <w:rsid w:val="00F66595"/>
    <w:rsid w:val="00F66E4B"/>
    <w:rsid w:val="00F67B6C"/>
    <w:rsid w:val="00F72029"/>
    <w:rsid w:val="00F72458"/>
    <w:rsid w:val="00F72EEB"/>
    <w:rsid w:val="00F7343A"/>
    <w:rsid w:val="00F758D0"/>
    <w:rsid w:val="00F7631E"/>
    <w:rsid w:val="00F772C6"/>
    <w:rsid w:val="00F801EB"/>
    <w:rsid w:val="00F85410"/>
    <w:rsid w:val="00F85F1E"/>
    <w:rsid w:val="00F85FAD"/>
    <w:rsid w:val="00F86F59"/>
    <w:rsid w:val="00F90AE8"/>
    <w:rsid w:val="00F91B24"/>
    <w:rsid w:val="00F928FB"/>
    <w:rsid w:val="00F93825"/>
    <w:rsid w:val="00F93B97"/>
    <w:rsid w:val="00F93F38"/>
    <w:rsid w:val="00F95295"/>
    <w:rsid w:val="00F95DFC"/>
    <w:rsid w:val="00F96796"/>
    <w:rsid w:val="00F96D74"/>
    <w:rsid w:val="00F9749B"/>
    <w:rsid w:val="00FA1394"/>
    <w:rsid w:val="00FA1BE8"/>
    <w:rsid w:val="00FA2DF5"/>
    <w:rsid w:val="00FA33ED"/>
    <w:rsid w:val="00FA3FC3"/>
    <w:rsid w:val="00FA7252"/>
    <w:rsid w:val="00FA7416"/>
    <w:rsid w:val="00FA7731"/>
    <w:rsid w:val="00FB0770"/>
    <w:rsid w:val="00FB1884"/>
    <w:rsid w:val="00FB1D6C"/>
    <w:rsid w:val="00FB2939"/>
    <w:rsid w:val="00FB2E2F"/>
    <w:rsid w:val="00FB33FD"/>
    <w:rsid w:val="00FB4729"/>
    <w:rsid w:val="00FB5095"/>
    <w:rsid w:val="00FB5366"/>
    <w:rsid w:val="00FB70C3"/>
    <w:rsid w:val="00FB796E"/>
    <w:rsid w:val="00FB7BAA"/>
    <w:rsid w:val="00FC14E0"/>
    <w:rsid w:val="00FC2154"/>
    <w:rsid w:val="00FC24DA"/>
    <w:rsid w:val="00FC37CC"/>
    <w:rsid w:val="00FC4435"/>
    <w:rsid w:val="00FC551B"/>
    <w:rsid w:val="00FC78F2"/>
    <w:rsid w:val="00FC7A28"/>
    <w:rsid w:val="00FD01E5"/>
    <w:rsid w:val="00FD0909"/>
    <w:rsid w:val="00FD2186"/>
    <w:rsid w:val="00FD287B"/>
    <w:rsid w:val="00FD3B99"/>
    <w:rsid w:val="00FD46E3"/>
    <w:rsid w:val="00FD5018"/>
    <w:rsid w:val="00FD7500"/>
    <w:rsid w:val="00FD7A5A"/>
    <w:rsid w:val="00FE2892"/>
    <w:rsid w:val="00FE2B14"/>
    <w:rsid w:val="00FE42E9"/>
    <w:rsid w:val="00FE4CA4"/>
    <w:rsid w:val="00FE6FD5"/>
    <w:rsid w:val="00FE704C"/>
    <w:rsid w:val="00FE78CF"/>
    <w:rsid w:val="00FE7B2E"/>
    <w:rsid w:val="00FE7F48"/>
    <w:rsid w:val="00FF0241"/>
    <w:rsid w:val="00FF19A7"/>
    <w:rsid w:val="00FF38C6"/>
    <w:rsid w:val="00FF3C3E"/>
    <w:rsid w:val="00FF3C9E"/>
    <w:rsid w:val="00FF5DD4"/>
    <w:rsid w:val="00FF6992"/>
    <w:rsid w:val="00FF6F89"/>
    <w:rsid w:val="00FF6FC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7ED4E"/>
  <w15:chartTrackingRefBased/>
  <w15:docId w15:val="{DE9B3331-68E4-49F4-8836-2D259C4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12377"/>
    <w:pPr>
      <w:keepNext/>
      <w:keepLines/>
      <w:spacing w:before="240" w:after="0" w:line="480" w:lineRule="auto"/>
      <w:outlineLvl w:val="0"/>
    </w:pPr>
    <w:rPr>
      <w:rFonts w:eastAsiaTheme="minorEastAsia" w:cstheme="minorHAns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377"/>
    <w:pPr>
      <w:keepNext/>
      <w:keepLines/>
      <w:spacing w:before="40" w:after="0" w:line="480" w:lineRule="auto"/>
      <w:outlineLvl w:val="1"/>
    </w:pPr>
    <w:rPr>
      <w:rFonts w:eastAsiaTheme="minorEastAsia" w:cstheme="minorHAnsi"/>
      <w:b/>
      <w:bCs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5A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rsid w:val="0088363A"/>
    <w:pPr>
      <w:widowControl w:val="0"/>
      <w:autoSpaceDE w:val="0"/>
      <w:autoSpaceDN w:val="0"/>
      <w:spacing w:before="102" w:after="0" w:line="240" w:lineRule="auto"/>
      <w:ind w:left="645" w:right="102" w:hanging="646"/>
      <w:jc w:val="right"/>
    </w:pPr>
    <w:rPr>
      <w:rFonts w:ascii="Calibri" w:eastAsia="Calibri" w:hAnsi="Calibri" w:cs="Calibri"/>
      <w:lang w:bidi="en-US"/>
    </w:rPr>
  </w:style>
  <w:style w:type="paragraph" w:styleId="a3">
    <w:name w:val="Body Text"/>
    <w:basedOn w:val="a"/>
    <w:link w:val="Char"/>
    <w:uiPriority w:val="1"/>
    <w:qFormat/>
    <w:rsid w:val="0088363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6"/>
      <w:szCs w:val="26"/>
      <w:lang w:bidi="en-US"/>
    </w:rPr>
  </w:style>
  <w:style w:type="character" w:customStyle="1" w:styleId="Char">
    <w:name w:val="نص أساسي Char"/>
    <w:basedOn w:val="a0"/>
    <w:link w:val="a3"/>
    <w:uiPriority w:val="1"/>
    <w:rsid w:val="0088363A"/>
    <w:rPr>
      <w:rFonts w:ascii="Cambria" w:eastAsia="Cambria" w:hAnsi="Cambria" w:cs="Cambria"/>
      <w:b/>
      <w:bCs/>
      <w:sz w:val="26"/>
      <w:szCs w:val="26"/>
      <w:lang w:bidi="en-US"/>
    </w:rPr>
  </w:style>
  <w:style w:type="paragraph" w:customStyle="1" w:styleId="TableParagraph">
    <w:name w:val="Table Paragraph"/>
    <w:basedOn w:val="a"/>
    <w:uiPriority w:val="1"/>
    <w:qFormat/>
    <w:rsid w:val="008836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a4">
    <w:name w:val="No Spacing"/>
    <w:uiPriority w:val="1"/>
    <w:qFormat/>
    <w:rsid w:val="0088363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table" w:customStyle="1" w:styleId="TableNormal1">
    <w:name w:val="Table Normal1"/>
    <w:uiPriority w:val="2"/>
    <w:semiHidden/>
    <w:unhideWhenUsed/>
    <w:qFormat/>
    <w:rsid w:val="0088363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836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8363A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C12377"/>
    <w:rPr>
      <w:rFonts w:eastAsiaTheme="minorEastAsia" w:cstheme="minorHAnsi"/>
      <w:b/>
      <w:bCs/>
      <w:color w:val="4472C4" w:themeColor="accen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23564"/>
    <w:pPr>
      <w:bidi/>
      <w:outlineLvl w:val="9"/>
    </w:pPr>
    <w:rPr>
      <w:rtl/>
    </w:rPr>
  </w:style>
  <w:style w:type="character" w:styleId="Hyperlink">
    <w:name w:val="Hyperlink"/>
    <w:basedOn w:val="a0"/>
    <w:uiPriority w:val="99"/>
    <w:unhideWhenUsed/>
    <w:rsid w:val="00823564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C12377"/>
    <w:rPr>
      <w:rFonts w:eastAsiaTheme="minorEastAsia" w:cstheme="minorHAnsi"/>
      <w:b/>
      <w:bCs/>
      <w:color w:val="000000" w:themeColor="text1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23564"/>
    <w:pPr>
      <w:spacing w:after="100"/>
      <w:ind w:left="220"/>
    </w:pPr>
  </w:style>
  <w:style w:type="table" w:styleId="a7">
    <w:name w:val="Grid Table Light"/>
    <w:basedOn w:val="a1"/>
    <w:uiPriority w:val="40"/>
    <w:rsid w:val="00C5266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C526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5719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57193A"/>
  </w:style>
  <w:style w:type="paragraph" w:styleId="a9">
    <w:name w:val="footer"/>
    <w:basedOn w:val="a"/>
    <w:link w:val="Char1"/>
    <w:uiPriority w:val="99"/>
    <w:unhideWhenUsed/>
    <w:rsid w:val="005719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57193A"/>
  </w:style>
  <w:style w:type="character" w:styleId="aa">
    <w:name w:val="Unresolved Mention"/>
    <w:basedOn w:val="a0"/>
    <w:uiPriority w:val="99"/>
    <w:semiHidden/>
    <w:unhideWhenUsed/>
    <w:rsid w:val="00262DF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C3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C90383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293A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4B276A"/>
    <w:pPr>
      <w:spacing w:after="0"/>
    </w:pPr>
  </w:style>
  <w:style w:type="paragraph" w:styleId="af">
    <w:name w:val="Bibliography"/>
    <w:basedOn w:val="a"/>
    <w:next w:val="a"/>
    <w:uiPriority w:val="37"/>
    <w:unhideWhenUsed/>
    <w:rsid w:val="005B3FC1"/>
  </w:style>
  <w:style w:type="character" w:customStyle="1" w:styleId="4Char">
    <w:name w:val="عنوان 4 Char"/>
    <w:basedOn w:val="a0"/>
    <w:link w:val="4"/>
    <w:uiPriority w:val="9"/>
    <w:semiHidden/>
    <w:rsid w:val="00265A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4-5">
    <w:name w:val="Grid Table 4 Accent 5"/>
    <w:basedOn w:val="a1"/>
    <w:uiPriority w:val="49"/>
    <w:rsid w:val="00D53F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f0">
    <w:name w:val="FollowedHyperlink"/>
    <w:basedOn w:val="a0"/>
    <w:uiPriority w:val="99"/>
    <w:semiHidden/>
    <w:unhideWhenUsed/>
    <w:rsid w:val="00B40956"/>
    <w:rPr>
      <w:color w:val="954F72" w:themeColor="followedHyperlink"/>
      <w:u w:val="single"/>
    </w:rPr>
  </w:style>
  <w:style w:type="table" w:styleId="5-1">
    <w:name w:val="Grid Table 5 Dark Accent 1"/>
    <w:basedOn w:val="a1"/>
    <w:uiPriority w:val="50"/>
    <w:rsid w:val="000D39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BA26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f1">
    <w:name w:val="Strong"/>
    <w:basedOn w:val="a0"/>
    <w:uiPriority w:val="22"/>
    <w:qFormat/>
    <w:rsid w:val="006F251C"/>
    <w:rPr>
      <w:b/>
      <w:bCs/>
    </w:rPr>
  </w:style>
  <w:style w:type="paragraph" w:styleId="af2">
    <w:name w:val="Normal (Web)"/>
    <w:basedOn w:val="a"/>
    <w:uiPriority w:val="99"/>
    <w:semiHidden/>
    <w:unhideWhenUsed/>
    <w:rsid w:val="0020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483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3190"/>
    <w:pPr>
      <w:spacing w:after="100"/>
      <w:ind w:left="440"/>
    </w:pPr>
  </w:style>
  <w:style w:type="table" w:styleId="31">
    <w:name w:val="Plain Table 3"/>
    <w:basedOn w:val="a1"/>
    <w:uiPriority w:val="43"/>
    <w:rsid w:val="00B547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4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3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3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0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6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49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Bri20</b:Tag>
    <b:SourceType>InternetSite</b:SourceType>
    <b:Guid>{210DAB33-9C03-4E74-92B0-6781DF39A59A}</b:Guid>
    <b:Title>Morse Code</b:Title>
    <b:Year>September 18, 2020</b:Year>
    <b:Publisher>Encyclopædia Britannica</b:Publisher>
    <b:LCID>en-US</b:LCID>
    <b:InternetSiteTitle>Britannica</b:InternetSiteTitle>
    <b:URL>https://www.britannica.com/topic/Morse-Code</b:URL>
    <b:YearAccessed>October 20, 2020</b:YearAccessed>
    <b:Author>
      <b:Author>
        <b:NameList>
          <b:Person>
            <b:Last>Britannica</b:Last>
            <b:First>The</b:First>
            <b:Middle>Editors of Encyclopaedia</b:Middle>
          </b:Person>
        </b:NameList>
      </b:Author>
    </b:Author>
    <b:RefOrder>2</b:RefOrder>
  </b:Source>
  <b:Source>
    <b:Tag>Mor20</b:Tag>
    <b:SourceType>InternetSite</b:SourceType>
    <b:Guid>{2A0718EC-FE56-4EC4-8407-0F5B55B09088}</b:Guid>
    <b:Title>Morse Code Agent</b:Title>
    <b:ProductionCompany>Tsai Chieh-Ping</b:ProductionCompany>
    <b:YearAccessed>October 20, 2020</b:YearAccessed>
    <b:URL>https://play.google.com/store/apps/details?id=com.erdatsai.morsecodeagent</b:URL>
    <b:Author>
      <b:Author>
        <b:NameList>
          <b:Person>
            <b:Last>‏</b:Last>
          </b:Person>
        </b:NameList>
      </b:Author>
    </b:Author>
    <b:RefOrder>3</b:RefOrder>
  </b:Source>
  <b:Source>
    <b:Tag>Mor201</b:Tag>
    <b:SourceType>InternetSite</b:SourceType>
    <b:Guid>{C0A24331-6988-413D-896B-25776B7B37E8}</b:Guid>
    <b:Title>Morse code - learn and play‏</b:Title>
    <b:ProductionCompany>LimesDevelopment‏</b:ProductionCompany>
    <b:YearAccessed>October 20, 2020</b:YearAccessed>
    <b:URL>https://play.google.com/store/apps/details?id=com.limesdevelopment.morsecode</b:URL>
    <b:RefOrder>4</b:RefOrder>
  </b:Source>
  <b:Source>
    <b:Tag>Rit12</b:Tag>
    <b:SourceType>Report</b:SourceType>
    <b:Guid>{9C39CB39-91FB-4895-B891-E748EECD72E4}</b:Guid>
    <b:Title>Teaching Morse Code Using a Virtual Classroom Environment</b:Title>
    <b:Year>2012</b:Year>
    <b:Publisher>The CW Operators' Club</b:Publisher>
    <b:Author>
      <b:Author>
        <b:NameList>
          <b:Person>
            <b:Last>Ritter</b:Last>
            <b:First>Jack</b:First>
          </b:Person>
          <b:Person>
            <b:Last>Brownstein</b:Last>
            <b:First>Rob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6AA90F7-787D-45C0-8E49-B8CDF61D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18</Pages>
  <Words>3343</Words>
  <Characters>19058</Characters>
  <Application>Microsoft Office Word</Application>
  <DocSecurity>0</DocSecurity>
  <Lines>158</Lines>
  <Paragraphs>44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مازن</dc:creator>
  <cp:keywords/>
  <dc:description/>
  <cp:lastModifiedBy>OMAR ABDULAZIZ H ALQURASHI</cp:lastModifiedBy>
  <cp:revision>819</cp:revision>
  <cp:lastPrinted>2020-12-01T12:58:00Z</cp:lastPrinted>
  <dcterms:created xsi:type="dcterms:W3CDTF">2020-12-05T15:33:00Z</dcterms:created>
  <dcterms:modified xsi:type="dcterms:W3CDTF">2021-05-26T18:08:00Z</dcterms:modified>
</cp:coreProperties>
</file>