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EBAD" w14:textId="03B32444" w:rsidR="00CE02F0" w:rsidRPr="00F05EE7" w:rsidRDefault="00CE02F0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sz w:val="20"/>
          <w:szCs w:val="20"/>
        </w:rPr>
        <w:t>Validando una cadena que no corresponde a una tarjeta de crédito.</w:t>
      </w:r>
    </w:p>
    <w:p w14:paraId="1C22F94E" w14:textId="671BB315" w:rsidR="001023A6" w:rsidRPr="00F05EE7" w:rsidRDefault="00CE02F0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86B582" wp14:editId="6C612D82">
            <wp:extent cx="5943600" cy="3272790"/>
            <wp:effectExtent l="0" t="0" r="0" b="3810"/>
            <wp:docPr id="559734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340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D9D" w14:textId="77777777" w:rsidR="00EB48D5" w:rsidRPr="00F05EE7" w:rsidRDefault="00EB48D5">
      <w:pPr>
        <w:rPr>
          <w:rFonts w:ascii="Arial" w:hAnsi="Arial" w:cs="Arial"/>
          <w:sz w:val="20"/>
          <w:szCs w:val="20"/>
        </w:rPr>
      </w:pPr>
    </w:p>
    <w:p w14:paraId="5BC3076F" w14:textId="53C1C207" w:rsidR="00EB48D5" w:rsidRPr="00F05EE7" w:rsidRDefault="00EB48D5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sz w:val="20"/>
          <w:szCs w:val="20"/>
        </w:rPr>
        <w:t>La siguiente pantalla muestra.</w:t>
      </w:r>
    </w:p>
    <w:p w14:paraId="0D39FAAE" w14:textId="5D4B48A2" w:rsidR="00EB48D5" w:rsidRPr="00F05EE7" w:rsidRDefault="00EB48D5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sz w:val="20"/>
          <w:szCs w:val="20"/>
        </w:rPr>
        <w:t>Número de tarjeta.</w:t>
      </w:r>
    </w:p>
    <w:p w14:paraId="52BFC935" w14:textId="7E85BCA3" w:rsidR="00EB48D5" w:rsidRPr="00F05EE7" w:rsidRDefault="00EB48D5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sz w:val="20"/>
          <w:szCs w:val="20"/>
        </w:rPr>
        <w:t>Número de tarjeta enmascarado.</w:t>
      </w:r>
    </w:p>
    <w:p w14:paraId="550DEADB" w14:textId="04657596" w:rsidR="00EB48D5" w:rsidRPr="00F05EE7" w:rsidRDefault="00EB48D5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sz w:val="20"/>
          <w:szCs w:val="20"/>
        </w:rPr>
        <w:t>N</w:t>
      </w:r>
      <w:r w:rsidRPr="00F05EE7">
        <w:rPr>
          <w:rFonts w:ascii="Arial" w:hAnsi="Arial" w:cs="Arial"/>
          <w:sz w:val="20"/>
          <w:szCs w:val="20"/>
        </w:rPr>
        <w:t>ú</w:t>
      </w:r>
      <w:r w:rsidRPr="00F05EE7">
        <w:rPr>
          <w:rFonts w:ascii="Arial" w:hAnsi="Arial" w:cs="Arial"/>
          <w:sz w:val="20"/>
          <w:szCs w:val="20"/>
        </w:rPr>
        <w:t>mero de tarjeta en sha256hash.</w:t>
      </w:r>
    </w:p>
    <w:p w14:paraId="4EE7281F" w14:textId="32F6C12B" w:rsidR="00EB48D5" w:rsidRPr="00F05EE7" w:rsidRDefault="00EB48D5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sz w:val="20"/>
          <w:szCs w:val="20"/>
        </w:rPr>
        <w:t>Número de tarjeta encriptado.</w:t>
      </w:r>
    </w:p>
    <w:p w14:paraId="37780E53" w14:textId="56CAE517" w:rsidR="00EB48D5" w:rsidRPr="00F05EE7" w:rsidRDefault="00EB48D5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sz w:val="20"/>
          <w:szCs w:val="20"/>
        </w:rPr>
        <w:t>Numero de tarjeta desencriptado que sería el número de tarjeta original.</w:t>
      </w:r>
    </w:p>
    <w:p w14:paraId="66AF30CF" w14:textId="2DC42C65" w:rsidR="00EB48D5" w:rsidRPr="00F05EE7" w:rsidRDefault="00EB48D5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sz w:val="20"/>
          <w:szCs w:val="20"/>
        </w:rPr>
        <w:t xml:space="preserve">Una bandera que </w:t>
      </w:r>
      <w:r w:rsidRPr="00F05EE7">
        <w:rPr>
          <w:rFonts w:ascii="Arial" w:hAnsi="Arial" w:cs="Arial"/>
          <w:sz w:val="20"/>
          <w:szCs w:val="20"/>
        </w:rPr>
        <w:t>confirma que la cadena descifrada siga resultando en el mismo hash.</w:t>
      </w:r>
    </w:p>
    <w:p w14:paraId="04CCE9F5" w14:textId="4A655C4E" w:rsidR="00EB48D5" w:rsidRDefault="001F759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D92FBDF" wp14:editId="023E345B">
            <wp:extent cx="5943600" cy="1890395"/>
            <wp:effectExtent l="0" t="0" r="0" b="0"/>
            <wp:docPr id="45336801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68012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FE95" w14:textId="77777777" w:rsidR="001F7590" w:rsidRDefault="001F7590">
      <w:pPr>
        <w:rPr>
          <w:rFonts w:ascii="Arial" w:hAnsi="Arial" w:cs="Arial"/>
          <w:sz w:val="20"/>
          <w:szCs w:val="20"/>
        </w:rPr>
      </w:pPr>
    </w:p>
    <w:p w14:paraId="462141EF" w14:textId="77777777" w:rsidR="001F7590" w:rsidRPr="00F05EE7" w:rsidRDefault="001F7590">
      <w:pPr>
        <w:rPr>
          <w:rFonts w:ascii="Arial" w:hAnsi="Arial" w:cs="Arial"/>
          <w:sz w:val="20"/>
          <w:szCs w:val="20"/>
        </w:rPr>
      </w:pPr>
    </w:p>
    <w:p w14:paraId="617088D4" w14:textId="353E21C1" w:rsidR="00F05EE7" w:rsidRDefault="00F05EE7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sz w:val="20"/>
          <w:szCs w:val="20"/>
        </w:rPr>
        <w:lastRenderedPageBreak/>
        <w:t>El seguimiento del numero de tarjeta ingresado se ve en las siguientes pantallas.</w:t>
      </w:r>
    </w:p>
    <w:p w14:paraId="0AD06DBC" w14:textId="2C0B992E" w:rsidR="00F05EE7" w:rsidRDefault="00F05E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muestra cómo se saniti</w:t>
      </w:r>
      <w:r w:rsidR="00C00E67">
        <w:rPr>
          <w:rFonts w:ascii="Arial" w:hAnsi="Arial" w:cs="Arial"/>
          <w:sz w:val="20"/>
          <w:szCs w:val="20"/>
        </w:rPr>
        <w:t>z</w:t>
      </w:r>
      <w:r>
        <w:rPr>
          <w:rFonts w:ascii="Arial" w:hAnsi="Arial" w:cs="Arial"/>
          <w:sz w:val="20"/>
          <w:szCs w:val="20"/>
        </w:rPr>
        <w:t>a por medio de fluentvalidation la cadena ingresada.</w:t>
      </w:r>
    </w:p>
    <w:p w14:paraId="1F10287D" w14:textId="77777777" w:rsidR="0069289A" w:rsidRPr="00F05EE7" w:rsidRDefault="0069289A">
      <w:pPr>
        <w:rPr>
          <w:rFonts w:ascii="Arial" w:hAnsi="Arial" w:cs="Arial"/>
          <w:sz w:val="20"/>
          <w:szCs w:val="20"/>
        </w:rPr>
      </w:pPr>
    </w:p>
    <w:p w14:paraId="148969E8" w14:textId="04EB3F0D" w:rsidR="00C00E67" w:rsidRDefault="00F05EE7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3294A6" wp14:editId="63D632E7">
            <wp:extent cx="5837576" cy="2377440"/>
            <wp:effectExtent l="0" t="0" r="0" b="3810"/>
            <wp:docPr id="1884870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064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385" cy="23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88E5" w14:textId="77777777" w:rsidR="0069289A" w:rsidRPr="00F05EE7" w:rsidRDefault="0069289A">
      <w:pPr>
        <w:rPr>
          <w:rFonts w:ascii="Arial" w:hAnsi="Arial" w:cs="Arial"/>
          <w:sz w:val="20"/>
          <w:szCs w:val="20"/>
        </w:rPr>
      </w:pPr>
    </w:p>
    <w:p w14:paraId="4A405610" w14:textId="77777777" w:rsidR="00C00E67" w:rsidRDefault="00C00E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implementa un método para que el número de tarjeta ingresado sea enmascarado para su presentación en pantalla.</w:t>
      </w:r>
    </w:p>
    <w:p w14:paraId="4A30881C" w14:textId="77777777" w:rsidR="0069289A" w:rsidRDefault="0069289A">
      <w:pPr>
        <w:rPr>
          <w:rFonts w:ascii="Arial" w:hAnsi="Arial" w:cs="Arial"/>
          <w:sz w:val="20"/>
          <w:szCs w:val="20"/>
        </w:rPr>
      </w:pPr>
    </w:p>
    <w:p w14:paraId="4DD600F0" w14:textId="7B676FFE" w:rsidR="00F05EE7" w:rsidRPr="00F05EE7" w:rsidRDefault="00F05EE7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AB0A2D" wp14:editId="6DD722AA">
            <wp:extent cx="5943600" cy="2337435"/>
            <wp:effectExtent l="0" t="0" r="0" b="5715"/>
            <wp:docPr id="7970018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0180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E433" w14:textId="77777777" w:rsidR="00F05EE7" w:rsidRDefault="00F05EE7">
      <w:pPr>
        <w:rPr>
          <w:rFonts w:ascii="Arial" w:hAnsi="Arial" w:cs="Arial"/>
          <w:sz w:val="20"/>
          <w:szCs w:val="20"/>
        </w:rPr>
      </w:pPr>
    </w:p>
    <w:p w14:paraId="599E6803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4FFEE56F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30A5BBF0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498671AE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4E688775" w14:textId="77777777" w:rsidR="0069289A" w:rsidRDefault="0069289A">
      <w:pPr>
        <w:rPr>
          <w:rFonts w:ascii="Arial" w:hAnsi="Arial" w:cs="Arial"/>
          <w:sz w:val="20"/>
          <w:szCs w:val="20"/>
        </w:rPr>
      </w:pPr>
    </w:p>
    <w:p w14:paraId="334FD632" w14:textId="383E7057" w:rsidR="00970E3E" w:rsidRDefault="00C00E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aplica la función SHA256</w:t>
      </w:r>
    </w:p>
    <w:p w14:paraId="42E96746" w14:textId="77777777" w:rsidR="0069289A" w:rsidRDefault="0069289A">
      <w:pPr>
        <w:rPr>
          <w:rFonts w:ascii="Arial" w:hAnsi="Arial" w:cs="Arial"/>
          <w:sz w:val="20"/>
          <w:szCs w:val="20"/>
        </w:rPr>
      </w:pPr>
    </w:p>
    <w:p w14:paraId="3F71BA9E" w14:textId="71DED1AE" w:rsidR="00C00E67" w:rsidRDefault="00F05EE7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D55A19" wp14:editId="6998EDE3">
            <wp:extent cx="5943600" cy="2418080"/>
            <wp:effectExtent l="0" t="0" r="0" b="1270"/>
            <wp:docPr id="9912149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1498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A8E0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1F44506A" w14:textId="1ACDBAAB" w:rsidR="0069289A" w:rsidRDefault="00C00E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genera un vector de inicialización y una llave para la encriptación y desencriptación de la cadena ingresada.</w:t>
      </w:r>
    </w:p>
    <w:p w14:paraId="5BC5158E" w14:textId="77777777" w:rsidR="0069289A" w:rsidRDefault="0069289A">
      <w:pPr>
        <w:rPr>
          <w:rFonts w:ascii="Arial" w:hAnsi="Arial" w:cs="Arial"/>
          <w:sz w:val="20"/>
          <w:szCs w:val="20"/>
        </w:rPr>
      </w:pPr>
    </w:p>
    <w:p w14:paraId="2DCCA740" w14:textId="0B63063D" w:rsidR="00F05EE7" w:rsidRDefault="00F05EE7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D63455" wp14:editId="5012A201">
            <wp:extent cx="5943600" cy="2537460"/>
            <wp:effectExtent l="0" t="0" r="0" b="0"/>
            <wp:docPr id="14182118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1189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0968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76310645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6116FD6F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4D0C6229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20A79C5B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5117F5AA" w14:textId="77777777" w:rsidR="00AC69C0" w:rsidRPr="00F05EE7" w:rsidRDefault="00AC69C0">
      <w:pPr>
        <w:rPr>
          <w:rFonts w:ascii="Arial" w:hAnsi="Arial" w:cs="Arial"/>
          <w:sz w:val="20"/>
          <w:szCs w:val="20"/>
        </w:rPr>
      </w:pPr>
    </w:p>
    <w:p w14:paraId="5C8FBCF9" w14:textId="56484800" w:rsidR="00F05EE7" w:rsidRDefault="00C00E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encripta la cadena ingresada a esta se le aplica la llave y el vector de inicialización.</w:t>
      </w:r>
    </w:p>
    <w:p w14:paraId="237E04F5" w14:textId="77777777" w:rsidR="00970E3E" w:rsidRPr="00F05EE7" w:rsidRDefault="00970E3E">
      <w:pPr>
        <w:rPr>
          <w:rFonts w:ascii="Arial" w:hAnsi="Arial" w:cs="Arial"/>
          <w:sz w:val="20"/>
          <w:szCs w:val="20"/>
        </w:rPr>
      </w:pPr>
    </w:p>
    <w:p w14:paraId="2127BCF8" w14:textId="34910332" w:rsidR="00717D4E" w:rsidRDefault="00F05EE7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7BF852" wp14:editId="4898F285">
            <wp:extent cx="5943600" cy="2432050"/>
            <wp:effectExtent l="0" t="0" r="0" b="6350"/>
            <wp:docPr id="897815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1567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B8E0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09AFC24E" w14:textId="0124BD84" w:rsidR="00717D4E" w:rsidRDefault="00717D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toma la cadena de bytes encriptado y se procede a desencriptar aplicando la misma llave y el vector de inicialización.</w:t>
      </w:r>
    </w:p>
    <w:p w14:paraId="50CA0F77" w14:textId="77777777" w:rsidR="00AC69C0" w:rsidRPr="00F05EE7" w:rsidRDefault="00AC69C0">
      <w:pPr>
        <w:rPr>
          <w:rFonts w:ascii="Arial" w:hAnsi="Arial" w:cs="Arial"/>
          <w:sz w:val="20"/>
          <w:szCs w:val="20"/>
        </w:rPr>
      </w:pPr>
    </w:p>
    <w:p w14:paraId="4D9A152A" w14:textId="02E3D326" w:rsidR="00F05EE7" w:rsidRPr="00F05EE7" w:rsidRDefault="00F05EE7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927FB91" wp14:editId="0C4CAEA1">
            <wp:extent cx="5943600" cy="2545715"/>
            <wp:effectExtent l="0" t="0" r="0" b="6985"/>
            <wp:docPr id="15303095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9537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A8ED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325E5DD0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1BBDA0EC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45F3EC34" w14:textId="77777777" w:rsidR="00970E3E" w:rsidRDefault="00970E3E">
      <w:pPr>
        <w:rPr>
          <w:rFonts w:ascii="Arial" w:hAnsi="Arial" w:cs="Arial"/>
          <w:sz w:val="20"/>
          <w:szCs w:val="20"/>
        </w:rPr>
      </w:pPr>
    </w:p>
    <w:p w14:paraId="5315599C" w14:textId="77777777" w:rsidR="00AC69C0" w:rsidRDefault="00AC69C0">
      <w:pPr>
        <w:rPr>
          <w:rFonts w:ascii="Arial" w:hAnsi="Arial" w:cs="Arial"/>
          <w:sz w:val="20"/>
          <w:szCs w:val="20"/>
        </w:rPr>
      </w:pPr>
    </w:p>
    <w:p w14:paraId="07ED9F1E" w14:textId="72C03745" w:rsidR="00F05EE7" w:rsidRPr="00F05EE7" w:rsidRDefault="003234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La cadena original que se le aplico el SHA256 se compara </w:t>
      </w:r>
      <w:r w:rsidR="00E51A42">
        <w:rPr>
          <w:rFonts w:ascii="Arial" w:hAnsi="Arial" w:cs="Arial"/>
          <w:sz w:val="20"/>
          <w:szCs w:val="20"/>
        </w:rPr>
        <w:t>con el numero de tarjeta desencriptado el cual también pasa por un proceso de SHA256. Si las cadenas son iguales, el método para encriptar y desencriptar fue exitoso y asignamos una bandera en true a la variable IsTarjetaOriginalADesencriptada.</w:t>
      </w:r>
    </w:p>
    <w:p w14:paraId="48986014" w14:textId="6C4C00B6" w:rsidR="00F05EE7" w:rsidRPr="00F05EE7" w:rsidRDefault="00F05EE7">
      <w:pPr>
        <w:rPr>
          <w:rFonts w:ascii="Arial" w:hAnsi="Arial" w:cs="Arial"/>
          <w:sz w:val="20"/>
          <w:szCs w:val="20"/>
        </w:rPr>
      </w:pPr>
      <w:r w:rsidRPr="00F05EE7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7BA4E5" wp14:editId="3AC429C6">
            <wp:extent cx="5943600" cy="2285365"/>
            <wp:effectExtent l="0" t="0" r="0" b="635"/>
            <wp:docPr id="1156624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2433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EE7" w:rsidRPr="00F05EE7" w:rsidSect="000F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F0"/>
    <w:rsid w:val="000F73B1"/>
    <w:rsid w:val="001023A6"/>
    <w:rsid w:val="001F7590"/>
    <w:rsid w:val="002A1876"/>
    <w:rsid w:val="0032344F"/>
    <w:rsid w:val="00621A3B"/>
    <w:rsid w:val="0069289A"/>
    <w:rsid w:val="00717D4E"/>
    <w:rsid w:val="00970E3E"/>
    <w:rsid w:val="00A2477F"/>
    <w:rsid w:val="00AC69C0"/>
    <w:rsid w:val="00C00E67"/>
    <w:rsid w:val="00CE02F0"/>
    <w:rsid w:val="00E51A42"/>
    <w:rsid w:val="00EB48D5"/>
    <w:rsid w:val="00F05EE7"/>
    <w:rsid w:val="00F7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0554"/>
  <w15:chartTrackingRefBased/>
  <w15:docId w15:val="{24D1A239-F5C1-4847-825E-E3C800DE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Arellano</dc:creator>
  <cp:keywords/>
  <dc:description/>
  <cp:lastModifiedBy>Omar Arellano</cp:lastModifiedBy>
  <cp:revision>9</cp:revision>
  <dcterms:created xsi:type="dcterms:W3CDTF">2023-12-07T19:51:00Z</dcterms:created>
  <dcterms:modified xsi:type="dcterms:W3CDTF">2023-12-07T22:23:00Z</dcterms:modified>
</cp:coreProperties>
</file>