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lang w:bidi="hi-IN"/>
        </w:rPr>
      </w:pPr>
      <w:r w:rsidRPr="00F056DB">
        <w:rPr>
          <w:rFonts w:ascii="Segoe UI" w:eastAsia="Times New Roman" w:hAnsi="Segoe UI" w:cs="Segoe UI"/>
          <w:b/>
          <w:bCs/>
          <w:color w:val="000000"/>
          <w:sz w:val="27"/>
          <w:szCs w:val="27"/>
          <w:lang w:bidi="hi-IN"/>
        </w:rPr>
        <w:t>Introduction</w:t>
      </w:r>
    </w:p>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hi-IN"/>
        </w:rPr>
      </w:pPr>
      <w:r w:rsidRPr="00F056DB">
        <w:rPr>
          <w:rFonts w:ascii="Segoe UI" w:eastAsia="Times New Roman" w:hAnsi="Segoe UI" w:cs="Segoe UI"/>
          <w:color w:val="000000"/>
          <w:sz w:val="27"/>
          <w:szCs w:val="27"/>
          <w:lang w:bidi="hi-IN"/>
        </w:rPr>
        <w:t>In the fiercely competitive hospitality industry, hotel revenue management plays a pivotal role in maximizing profits and driving business growth. With evolving guest preferences and market dynamics, it becomes crucial for hoteliers to identify revenue-generating opportunities and leverage innovative solutions to optimize their revenue streams. This article explores the significance of revenue management in hotels and highlights how the OARS solution can assist hoteliers in unlocking new revenue potential.</w:t>
      </w:r>
    </w:p>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lang w:bidi="hi-IN"/>
        </w:rPr>
      </w:pPr>
      <w:r w:rsidRPr="00F056DB">
        <w:rPr>
          <w:rFonts w:ascii="Segoe UI" w:eastAsia="Times New Roman" w:hAnsi="Segoe UI" w:cs="Segoe UI"/>
          <w:b/>
          <w:bCs/>
          <w:color w:val="000000"/>
          <w:sz w:val="27"/>
          <w:szCs w:val="27"/>
          <w:lang w:bidi="hi-IN"/>
        </w:rPr>
        <w:t>Understanding Hotel Revenue Management</w:t>
      </w:r>
    </w:p>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hi-IN"/>
        </w:rPr>
      </w:pPr>
      <w:r w:rsidRPr="00F056DB">
        <w:rPr>
          <w:rFonts w:ascii="Segoe UI" w:eastAsia="Times New Roman" w:hAnsi="Segoe UI" w:cs="Segoe UI"/>
          <w:color w:val="000000"/>
          <w:sz w:val="27"/>
          <w:szCs w:val="27"/>
          <w:lang w:bidi="hi-IN"/>
        </w:rPr>
        <w:t>Hotel revenue management involves strategic decision-making to optimize room rates, distribution channels, and inventory allocation to maximize revenue and profitability. The goal is to sell the right room, to the right guest, at the right price, through the right channel, and at the right time. This requires a comprehensive understanding of market demand, guest behavior, and competitive intelligence.</w:t>
      </w:r>
    </w:p>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lang w:bidi="hi-IN"/>
        </w:rPr>
      </w:pPr>
      <w:r w:rsidRPr="00F056DB">
        <w:rPr>
          <w:rFonts w:ascii="Segoe UI" w:eastAsia="Times New Roman" w:hAnsi="Segoe UI" w:cs="Segoe UI"/>
          <w:b/>
          <w:bCs/>
          <w:color w:val="000000"/>
          <w:sz w:val="27"/>
          <w:szCs w:val="27"/>
          <w:lang w:bidi="hi-IN"/>
        </w:rPr>
        <w:t>Identifying Revenue Generating Opportunities</w:t>
      </w:r>
    </w:p>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hi-IN"/>
        </w:rPr>
      </w:pPr>
      <w:r w:rsidRPr="00F056DB">
        <w:rPr>
          <w:rFonts w:ascii="Segoe UI" w:eastAsia="Times New Roman" w:hAnsi="Segoe UI" w:cs="Segoe UI"/>
          <w:color w:val="000000"/>
          <w:sz w:val="27"/>
          <w:szCs w:val="27"/>
          <w:lang w:bidi="hi-IN"/>
        </w:rPr>
        <w:t>To effectively identify revenue generating opportunities, hotel revenue managers need to consider various factors, such as:</w:t>
      </w:r>
    </w:p>
    <w:p w:rsidR="00F056DB" w:rsidRPr="00F056DB" w:rsidRDefault="00F056DB" w:rsidP="00F056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hi-IN"/>
        </w:rPr>
      </w:pPr>
      <w:r w:rsidRPr="00F056DB">
        <w:rPr>
          <w:rFonts w:ascii="Segoe UI" w:eastAsia="Times New Roman" w:hAnsi="Segoe UI" w:cs="Segoe UI"/>
          <w:b/>
          <w:bCs/>
          <w:color w:val="000000"/>
          <w:sz w:val="27"/>
          <w:szCs w:val="27"/>
          <w:lang w:bidi="hi-IN"/>
        </w:rPr>
        <w:t>Demand Patterns</w:t>
      </w:r>
      <w:r w:rsidRPr="00F056DB">
        <w:rPr>
          <w:rFonts w:ascii="Segoe UI" w:eastAsia="Times New Roman" w:hAnsi="Segoe UI" w:cs="Segoe UI"/>
          <w:color w:val="000000"/>
          <w:sz w:val="27"/>
          <w:szCs w:val="27"/>
          <w:lang w:bidi="hi-IN"/>
        </w:rPr>
        <w:t>: Analyzing historical and current demand patterns helps identify periods of high demand, low demand, and potential opportunities for increased revenue.</w:t>
      </w:r>
    </w:p>
    <w:p w:rsidR="00F056DB" w:rsidRPr="00F056DB" w:rsidRDefault="00F056DB" w:rsidP="00F056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hi-IN"/>
        </w:rPr>
      </w:pPr>
      <w:r w:rsidRPr="00F056DB">
        <w:rPr>
          <w:rFonts w:ascii="Segoe UI" w:eastAsia="Times New Roman" w:hAnsi="Segoe UI" w:cs="Segoe UI"/>
          <w:b/>
          <w:bCs/>
          <w:color w:val="000000"/>
          <w:sz w:val="27"/>
          <w:szCs w:val="27"/>
          <w:lang w:bidi="hi-IN"/>
        </w:rPr>
        <w:t>Pricing Strategies:</w:t>
      </w:r>
      <w:r w:rsidRPr="00F056DB">
        <w:rPr>
          <w:rFonts w:ascii="Segoe UI" w:eastAsia="Times New Roman" w:hAnsi="Segoe UI" w:cs="Segoe UI"/>
          <w:color w:val="000000"/>
          <w:sz w:val="27"/>
          <w:szCs w:val="27"/>
          <w:lang w:bidi="hi-IN"/>
        </w:rPr>
        <w:t xml:space="preserve"> Implementing dynamic pricing strategies based on demand fluctuations, seasonality, and competitive analysis can optimize room rates and revenue.</w:t>
      </w:r>
    </w:p>
    <w:p w:rsidR="00F056DB" w:rsidRPr="00F056DB" w:rsidRDefault="00F056DB" w:rsidP="00F056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hi-IN"/>
        </w:rPr>
      </w:pPr>
      <w:r w:rsidRPr="00F056DB">
        <w:rPr>
          <w:rFonts w:ascii="Segoe UI" w:eastAsia="Times New Roman" w:hAnsi="Segoe UI" w:cs="Segoe UI"/>
          <w:b/>
          <w:bCs/>
          <w:color w:val="000000"/>
          <w:sz w:val="27"/>
          <w:szCs w:val="27"/>
          <w:lang w:bidi="hi-IN"/>
        </w:rPr>
        <w:t>Distribution Channels</w:t>
      </w:r>
      <w:r w:rsidRPr="00F056DB">
        <w:rPr>
          <w:rFonts w:ascii="Segoe UI" w:eastAsia="Times New Roman" w:hAnsi="Segoe UI" w:cs="Segoe UI"/>
          <w:color w:val="000000"/>
          <w:sz w:val="27"/>
          <w:szCs w:val="27"/>
          <w:lang w:bidi="hi-IN"/>
        </w:rPr>
        <w:t>: Assessing the performance of different distribution channels and leveraging online travel agencies (OTAs), direct bookings, corporate contracts, and other channels can diversify revenue streams.</w:t>
      </w:r>
    </w:p>
    <w:p w:rsidR="00F056DB" w:rsidRPr="00F056DB" w:rsidRDefault="00F056DB" w:rsidP="00F056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hi-IN"/>
        </w:rPr>
      </w:pPr>
      <w:r w:rsidRPr="00F056DB">
        <w:rPr>
          <w:rFonts w:ascii="Segoe UI" w:eastAsia="Times New Roman" w:hAnsi="Segoe UI" w:cs="Segoe UI"/>
          <w:b/>
          <w:bCs/>
          <w:color w:val="000000"/>
          <w:sz w:val="27"/>
          <w:szCs w:val="27"/>
          <w:lang w:bidi="hi-IN"/>
        </w:rPr>
        <w:t>Upselling and Cross-Selling</w:t>
      </w:r>
      <w:r w:rsidRPr="00F056DB">
        <w:rPr>
          <w:rFonts w:ascii="Segoe UI" w:eastAsia="Times New Roman" w:hAnsi="Segoe UI" w:cs="Segoe UI"/>
          <w:color w:val="000000"/>
          <w:sz w:val="27"/>
          <w:szCs w:val="27"/>
          <w:lang w:bidi="hi-IN"/>
        </w:rPr>
        <w:t>: Offering additional services, room upgrades, and personalized experiences can enhance guest satisfaction and generate incremental revenue.</w:t>
      </w:r>
    </w:p>
    <w:p w:rsidR="00F056DB" w:rsidRPr="00F056DB" w:rsidRDefault="00F056DB" w:rsidP="00F056D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hi-IN"/>
        </w:rPr>
      </w:pPr>
      <w:r w:rsidRPr="00F056DB">
        <w:rPr>
          <w:rFonts w:ascii="Segoe UI" w:eastAsia="Times New Roman" w:hAnsi="Segoe UI" w:cs="Segoe UI"/>
          <w:b/>
          <w:bCs/>
          <w:color w:val="000000"/>
          <w:sz w:val="27"/>
          <w:szCs w:val="27"/>
          <w:lang w:bidi="hi-IN"/>
        </w:rPr>
        <w:lastRenderedPageBreak/>
        <w:t>Demand Forecasting:</w:t>
      </w:r>
      <w:r w:rsidRPr="00F056DB">
        <w:rPr>
          <w:rFonts w:ascii="Segoe UI" w:eastAsia="Times New Roman" w:hAnsi="Segoe UI" w:cs="Segoe UI"/>
          <w:color w:val="000000"/>
          <w:sz w:val="27"/>
          <w:szCs w:val="27"/>
          <w:lang w:bidi="hi-IN"/>
        </w:rPr>
        <w:t xml:space="preserve"> Utilizing advanced forecasting techniques and revenue management systems can provide accurate demand predictions, enabling proactive decision-making.</w:t>
      </w:r>
    </w:p>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lang w:bidi="hi-IN"/>
        </w:rPr>
      </w:pPr>
      <w:r w:rsidRPr="00F056DB">
        <w:rPr>
          <w:rFonts w:ascii="Segoe UI" w:eastAsia="Times New Roman" w:hAnsi="Segoe UI" w:cs="Segoe UI"/>
          <w:b/>
          <w:bCs/>
          <w:color w:val="000000"/>
          <w:sz w:val="27"/>
          <w:szCs w:val="27"/>
          <w:lang w:bidi="hi-IN"/>
        </w:rPr>
        <w:t>OARS Solution: Enhancing Hotel Revenue Generation</w:t>
      </w:r>
    </w:p>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hi-IN"/>
        </w:rPr>
      </w:pPr>
      <w:r>
        <w:rPr>
          <w:rFonts w:ascii="Segoe UI" w:eastAsia="Times New Roman" w:hAnsi="Segoe UI" w:cs="Segoe UI"/>
          <w:color w:val="000000"/>
          <w:sz w:val="27"/>
          <w:szCs w:val="27"/>
          <w:lang w:bidi="hi-IN"/>
        </w:rPr>
        <w:t>OARS (OCCUPANCY.ADR.REVPAR.SOLUTION</w:t>
      </w:r>
      <w:r w:rsidRPr="00F056DB">
        <w:rPr>
          <w:rFonts w:ascii="Segoe UI" w:eastAsia="Times New Roman" w:hAnsi="Segoe UI" w:cs="Segoe UI"/>
          <w:color w:val="000000"/>
          <w:sz w:val="27"/>
          <w:szCs w:val="27"/>
          <w:lang w:bidi="hi-IN"/>
        </w:rPr>
        <w:t>) is an innovative revenue management solution designed to empower hoteliers in maximizing revenue and optimizing operations. Here's how OARS can assist your hotel in revenue generation:</w:t>
      </w:r>
    </w:p>
    <w:p w:rsidR="00F056DB" w:rsidRPr="00F056DB" w:rsidRDefault="00F056DB" w:rsidP="00F056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hi-IN"/>
        </w:rPr>
      </w:pPr>
      <w:r w:rsidRPr="00F056DB">
        <w:rPr>
          <w:rFonts w:ascii="Segoe UI" w:eastAsia="Times New Roman" w:hAnsi="Segoe UI" w:cs="Segoe UI"/>
          <w:b/>
          <w:bCs/>
          <w:color w:val="000000"/>
          <w:sz w:val="27"/>
          <w:szCs w:val="27"/>
          <w:lang w:bidi="hi-IN"/>
        </w:rPr>
        <w:t>Demand Analytics</w:t>
      </w:r>
      <w:r w:rsidRPr="00F056DB">
        <w:rPr>
          <w:rFonts w:ascii="Segoe UI" w:eastAsia="Times New Roman" w:hAnsi="Segoe UI" w:cs="Segoe UI"/>
          <w:color w:val="000000"/>
          <w:sz w:val="27"/>
          <w:szCs w:val="27"/>
          <w:lang w:bidi="hi-IN"/>
        </w:rPr>
        <w:t>: OARS leverages advanced data analytics to analyze historical and real-time market data, enabling revenue managers to make informed decisions. It provides valuable insights into demand patterns, competitor performance, and market trends, facilitating effective revenue management strategies.</w:t>
      </w:r>
    </w:p>
    <w:p w:rsidR="00F056DB" w:rsidRPr="00F056DB" w:rsidRDefault="00F056DB" w:rsidP="00F056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hi-IN"/>
        </w:rPr>
      </w:pPr>
      <w:r w:rsidRPr="00F056DB">
        <w:rPr>
          <w:rFonts w:ascii="Segoe UI" w:eastAsia="Times New Roman" w:hAnsi="Segoe UI" w:cs="Segoe UI"/>
          <w:b/>
          <w:bCs/>
          <w:color w:val="000000"/>
          <w:sz w:val="27"/>
          <w:szCs w:val="27"/>
          <w:lang w:bidi="hi-IN"/>
        </w:rPr>
        <w:t>Dynamic Pricing and Inventory Management:</w:t>
      </w:r>
      <w:r w:rsidRPr="00F056DB">
        <w:rPr>
          <w:rFonts w:ascii="Segoe UI" w:eastAsia="Times New Roman" w:hAnsi="Segoe UI" w:cs="Segoe UI"/>
          <w:color w:val="000000"/>
          <w:sz w:val="27"/>
          <w:szCs w:val="27"/>
          <w:lang w:bidi="hi-IN"/>
        </w:rPr>
        <w:t xml:space="preserve"> OARS utilizes sophisticated algorithms and pricing models to dynamically adjust room rates based on demand, market conditions, and competitor pricing. This ensures optimal pricing strategies, leading to increased revenue and occupancy rates.</w:t>
      </w:r>
    </w:p>
    <w:p w:rsidR="00F056DB" w:rsidRPr="00F056DB" w:rsidRDefault="00F056DB" w:rsidP="00F056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hi-IN"/>
        </w:rPr>
      </w:pPr>
      <w:r w:rsidRPr="00F056DB">
        <w:rPr>
          <w:rFonts w:ascii="Segoe UI" w:eastAsia="Times New Roman" w:hAnsi="Segoe UI" w:cs="Segoe UI"/>
          <w:b/>
          <w:bCs/>
          <w:color w:val="000000"/>
          <w:sz w:val="27"/>
          <w:szCs w:val="27"/>
          <w:lang w:bidi="hi-IN"/>
        </w:rPr>
        <w:t>Channel Management</w:t>
      </w:r>
      <w:r w:rsidRPr="00F056DB">
        <w:rPr>
          <w:rFonts w:ascii="Segoe UI" w:eastAsia="Times New Roman" w:hAnsi="Segoe UI" w:cs="Segoe UI"/>
          <w:color w:val="000000"/>
          <w:sz w:val="27"/>
          <w:szCs w:val="27"/>
          <w:lang w:bidi="hi-IN"/>
        </w:rPr>
        <w:t>: OARS enables seamless integration with various distribution channels, including OTAs, global distribution systems (GDS), and direct booking engines. It allows revenue managers to manage rates, availability, and inventory across multiple channels from a single platform, maximizing visibility and revenue potential.</w:t>
      </w:r>
    </w:p>
    <w:p w:rsidR="00F056DB" w:rsidRPr="00F056DB" w:rsidRDefault="00F056DB" w:rsidP="00F056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hi-IN"/>
        </w:rPr>
      </w:pPr>
      <w:r w:rsidRPr="00F056DB">
        <w:rPr>
          <w:rFonts w:ascii="Segoe UI" w:eastAsia="Times New Roman" w:hAnsi="Segoe UI" w:cs="Segoe UI"/>
          <w:b/>
          <w:bCs/>
          <w:color w:val="000000"/>
          <w:sz w:val="27"/>
          <w:szCs w:val="27"/>
          <w:lang w:bidi="hi-IN"/>
        </w:rPr>
        <w:t>Personalized Offers and Upselling</w:t>
      </w:r>
      <w:r w:rsidRPr="00F056DB">
        <w:rPr>
          <w:rFonts w:ascii="Segoe UI" w:eastAsia="Times New Roman" w:hAnsi="Segoe UI" w:cs="Segoe UI"/>
          <w:color w:val="000000"/>
          <w:sz w:val="27"/>
          <w:szCs w:val="27"/>
          <w:lang w:bidi="hi-IN"/>
        </w:rPr>
        <w:t>: The OARS solution enables hoteliers to create personalized offers and packages tailored to individual guest preferences. By leveraging guest data and segmentation, hotels can upsell additional services and experiences, generating incremental revenue and enhancing guest satisfaction.</w:t>
      </w:r>
    </w:p>
    <w:p w:rsidR="00F056DB" w:rsidRPr="00F056DB" w:rsidRDefault="00F056DB" w:rsidP="00F056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hi-IN"/>
        </w:rPr>
      </w:pPr>
      <w:r w:rsidRPr="00F056DB">
        <w:rPr>
          <w:rFonts w:ascii="Segoe UI" w:eastAsia="Times New Roman" w:hAnsi="Segoe UI" w:cs="Segoe UI"/>
          <w:b/>
          <w:bCs/>
          <w:color w:val="000000"/>
          <w:sz w:val="27"/>
          <w:szCs w:val="27"/>
          <w:lang w:bidi="hi-IN"/>
        </w:rPr>
        <w:t>Forecasting and Optimization</w:t>
      </w:r>
      <w:r w:rsidRPr="00F056DB">
        <w:rPr>
          <w:rFonts w:ascii="Segoe UI" w:eastAsia="Times New Roman" w:hAnsi="Segoe UI" w:cs="Segoe UI"/>
          <w:color w:val="000000"/>
          <w:sz w:val="27"/>
          <w:szCs w:val="27"/>
          <w:lang w:bidi="hi-IN"/>
        </w:rPr>
        <w:t>: OARS incorporates advanced forecasting algorithms to accurately predict demand and optimize inventory allocation. It empowers revenue managers to proactively adjust pricing and availability strategies, ensuring optimal revenue generation throughout the year.</w:t>
      </w:r>
    </w:p>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lang w:bidi="hi-IN"/>
        </w:rPr>
      </w:pPr>
      <w:r w:rsidRPr="00F056DB">
        <w:rPr>
          <w:rFonts w:ascii="Segoe UI" w:eastAsia="Times New Roman" w:hAnsi="Segoe UI" w:cs="Segoe UI"/>
          <w:b/>
          <w:bCs/>
          <w:color w:val="000000"/>
          <w:sz w:val="27"/>
          <w:szCs w:val="27"/>
          <w:lang w:bidi="hi-IN"/>
        </w:rPr>
        <w:t>Conclusion</w:t>
      </w:r>
    </w:p>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hi-IN"/>
        </w:rPr>
      </w:pPr>
      <w:r w:rsidRPr="00F056DB">
        <w:rPr>
          <w:rFonts w:ascii="Segoe UI" w:eastAsia="Times New Roman" w:hAnsi="Segoe UI" w:cs="Segoe UI"/>
          <w:color w:val="000000"/>
          <w:sz w:val="27"/>
          <w:szCs w:val="27"/>
          <w:lang w:bidi="hi-IN"/>
        </w:rPr>
        <w:lastRenderedPageBreak/>
        <w:t>In today's highly competitive hospitality landscape, effective hotel revenue management is essential for maximizing revenue and staying ahead of the competition. By leveraging the power of data analytics, dynamic pricing, and distribution channel optimization, hoteliers can identify revenue-generating opportunities and enhance profitability.</w:t>
      </w:r>
    </w:p>
    <w:p w:rsidR="00F056DB" w:rsidRPr="00F056DB" w:rsidRDefault="00F056DB" w:rsidP="00F056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bidi="hi-IN"/>
        </w:rPr>
      </w:pPr>
      <w:r w:rsidRPr="00F056DB">
        <w:rPr>
          <w:rFonts w:ascii="Segoe UI" w:eastAsia="Times New Roman" w:hAnsi="Segoe UI" w:cs="Segoe UI"/>
          <w:color w:val="000000"/>
          <w:sz w:val="27"/>
          <w:szCs w:val="27"/>
          <w:lang w:bidi="hi-IN"/>
        </w:rPr>
        <w:t>The OARS solution offers a comprehensive revenue management platform that enables hotels to optimize availability, rates, and strategy. With its advanced features and analytical capabilities, OARS empowers revenue managers to make data-driven decisions, personalize offers, and effectively manage distribution channels. By implementing OARS, hotels can unlock their revenue potential and drive sustained growth in an increasingly dynamic market.</w:t>
      </w:r>
    </w:p>
    <w:p w:rsidR="00F056DB" w:rsidRPr="00F056DB" w:rsidRDefault="00F056DB" w:rsidP="00F056DB">
      <w:pPr>
        <w:pBdr>
          <w:bottom w:val="single" w:sz="6" w:space="1" w:color="auto"/>
        </w:pBdr>
        <w:spacing w:after="0" w:line="240" w:lineRule="auto"/>
        <w:jc w:val="center"/>
        <w:rPr>
          <w:rFonts w:ascii="Arial" w:eastAsia="Times New Roman" w:hAnsi="Arial" w:cs="Mangal"/>
          <w:vanish/>
          <w:sz w:val="16"/>
          <w:szCs w:val="14"/>
          <w:lang w:bidi="hi-IN"/>
        </w:rPr>
      </w:pPr>
      <w:r w:rsidRPr="00F056DB">
        <w:rPr>
          <w:rFonts w:ascii="Arial" w:eastAsia="Times New Roman" w:hAnsi="Arial" w:cs="Mangal"/>
          <w:vanish/>
          <w:sz w:val="16"/>
          <w:szCs w:val="14"/>
          <w:lang w:bidi="hi-IN"/>
        </w:rPr>
        <w:t>Top of Form</w:t>
      </w:r>
    </w:p>
    <w:p w:rsidR="00F056DB" w:rsidRPr="00F056DB" w:rsidRDefault="00F056DB" w:rsidP="00F056DB">
      <w:pPr>
        <w:pBdr>
          <w:top w:val="single" w:sz="6" w:space="1" w:color="auto"/>
        </w:pBdr>
        <w:spacing w:after="0" w:line="240" w:lineRule="auto"/>
        <w:jc w:val="center"/>
        <w:rPr>
          <w:rFonts w:ascii="Arial" w:eastAsia="Times New Roman" w:hAnsi="Arial" w:cs="Mangal"/>
          <w:vanish/>
          <w:sz w:val="16"/>
          <w:szCs w:val="14"/>
          <w:lang w:bidi="hi-IN"/>
        </w:rPr>
      </w:pPr>
      <w:r w:rsidRPr="00F056DB">
        <w:rPr>
          <w:rFonts w:ascii="Arial" w:eastAsia="Times New Roman" w:hAnsi="Arial" w:cs="Mangal"/>
          <w:vanish/>
          <w:sz w:val="16"/>
          <w:szCs w:val="14"/>
          <w:lang w:bidi="hi-IN"/>
        </w:rPr>
        <w:t>Bottom of Form</w:t>
      </w:r>
    </w:p>
    <w:p w:rsidR="00721931" w:rsidRDefault="00843C52"/>
    <w:sectPr w:rsidR="00721931" w:rsidSect="00D232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C52" w:rsidRDefault="00843C52" w:rsidP="00F056DB">
      <w:pPr>
        <w:spacing w:after="0" w:line="240" w:lineRule="auto"/>
      </w:pPr>
      <w:r>
        <w:separator/>
      </w:r>
    </w:p>
  </w:endnote>
  <w:endnote w:type="continuationSeparator" w:id="1">
    <w:p w:rsidR="00843C52" w:rsidRDefault="00843C52" w:rsidP="00F056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C52" w:rsidRDefault="00843C52" w:rsidP="00F056DB">
      <w:pPr>
        <w:spacing w:after="0" w:line="240" w:lineRule="auto"/>
      </w:pPr>
      <w:r>
        <w:separator/>
      </w:r>
    </w:p>
  </w:footnote>
  <w:footnote w:type="continuationSeparator" w:id="1">
    <w:p w:rsidR="00843C52" w:rsidRDefault="00843C52" w:rsidP="00F056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6506F"/>
    <w:multiLevelType w:val="multilevel"/>
    <w:tmpl w:val="E592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6E2E43"/>
    <w:multiLevelType w:val="multilevel"/>
    <w:tmpl w:val="3FB0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56DB"/>
    <w:rsid w:val="005D3E2B"/>
    <w:rsid w:val="00843C52"/>
    <w:rsid w:val="00B0560F"/>
    <w:rsid w:val="00D2328F"/>
    <w:rsid w:val="00F056D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2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56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56DB"/>
  </w:style>
  <w:style w:type="paragraph" w:styleId="Footer">
    <w:name w:val="footer"/>
    <w:basedOn w:val="Normal"/>
    <w:link w:val="FooterChar"/>
    <w:uiPriority w:val="99"/>
    <w:semiHidden/>
    <w:unhideWhenUsed/>
    <w:rsid w:val="00F056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56DB"/>
  </w:style>
  <w:style w:type="paragraph" w:styleId="NormalWeb">
    <w:name w:val="Normal (Web)"/>
    <w:basedOn w:val="Normal"/>
    <w:uiPriority w:val="99"/>
    <w:semiHidden/>
    <w:unhideWhenUsed/>
    <w:rsid w:val="00F056DB"/>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F056DB"/>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F056DB"/>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F056DB"/>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F056DB"/>
    <w:rPr>
      <w:rFonts w:ascii="Arial" w:eastAsia="Times New Roman" w:hAnsi="Arial" w:cs="Mangal"/>
      <w:vanish/>
      <w:sz w:val="16"/>
      <w:szCs w:val="14"/>
      <w:lang w:bidi="hi-IN"/>
    </w:rPr>
  </w:style>
</w:styles>
</file>

<file path=word/webSettings.xml><?xml version="1.0" encoding="utf-8"?>
<w:webSettings xmlns:r="http://schemas.openxmlformats.org/officeDocument/2006/relationships" xmlns:w="http://schemas.openxmlformats.org/wordprocessingml/2006/main">
  <w:divs>
    <w:div w:id="1935554397">
      <w:bodyDiv w:val="1"/>
      <w:marLeft w:val="0"/>
      <w:marRight w:val="0"/>
      <w:marTop w:val="0"/>
      <w:marBottom w:val="0"/>
      <w:divBdr>
        <w:top w:val="none" w:sz="0" w:space="0" w:color="auto"/>
        <w:left w:val="none" w:sz="0" w:space="0" w:color="auto"/>
        <w:bottom w:val="none" w:sz="0" w:space="0" w:color="auto"/>
        <w:right w:val="none" w:sz="0" w:space="0" w:color="auto"/>
      </w:divBdr>
      <w:divsChild>
        <w:div w:id="420371758">
          <w:marLeft w:val="0"/>
          <w:marRight w:val="0"/>
          <w:marTop w:val="0"/>
          <w:marBottom w:val="0"/>
          <w:divBdr>
            <w:top w:val="single" w:sz="2" w:space="0" w:color="D9D9E3"/>
            <w:left w:val="single" w:sz="2" w:space="0" w:color="D9D9E3"/>
            <w:bottom w:val="single" w:sz="2" w:space="0" w:color="D9D9E3"/>
            <w:right w:val="single" w:sz="2" w:space="0" w:color="D9D9E3"/>
          </w:divBdr>
          <w:divsChild>
            <w:div w:id="461270905">
              <w:marLeft w:val="0"/>
              <w:marRight w:val="0"/>
              <w:marTop w:val="0"/>
              <w:marBottom w:val="0"/>
              <w:divBdr>
                <w:top w:val="single" w:sz="2" w:space="0" w:color="D9D9E3"/>
                <w:left w:val="single" w:sz="2" w:space="0" w:color="D9D9E3"/>
                <w:bottom w:val="single" w:sz="2" w:space="0" w:color="D9D9E3"/>
                <w:right w:val="single" w:sz="2" w:space="0" w:color="D9D9E3"/>
              </w:divBdr>
              <w:divsChild>
                <w:div w:id="1226180849">
                  <w:marLeft w:val="0"/>
                  <w:marRight w:val="0"/>
                  <w:marTop w:val="0"/>
                  <w:marBottom w:val="0"/>
                  <w:divBdr>
                    <w:top w:val="single" w:sz="2" w:space="0" w:color="D9D9E3"/>
                    <w:left w:val="single" w:sz="2" w:space="0" w:color="D9D9E3"/>
                    <w:bottom w:val="single" w:sz="2" w:space="0" w:color="D9D9E3"/>
                    <w:right w:val="single" w:sz="2" w:space="0" w:color="D9D9E3"/>
                  </w:divBdr>
                  <w:divsChild>
                    <w:div w:id="1846506189">
                      <w:marLeft w:val="0"/>
                      <w:marRight w:val="0"/>
                      <w:marTop w:val="0"/>
                      <w:marBottom w:val="0"/>
                      <w:divBdr>
                        <w:top w:val="single" w:sz="2" w:space="0" w:color="D9D9E3"/>
                        <w:left w:val="single" w:sz="2" w:space="0" w:color="D9D9E3"/>
                        <w:bottom w:val="single" w:sz="2" w:space="0" w:color="D9D9E3"/>
                        <w:right w:val="single" w:sz="2" w:space="0" w:color="D9D9E3"/>
                      </w:divBdr>
                      <w:divsChild>
                        <w:div w:id="512888959">
                          <w:marLeft w:val="0"/>
                          <w:marRight w:val="0"/>
                          <w:marTop w:val="0"/>
                          <w:marBottom w:val="0"/>
                          <w:divBdr>
                            <w:top w:val="single" w:sz="2" w:space="0" w:color="auto"/>
                            <w:left w:val="single" w:sz="2" w:space="0" w:color="auto"/>
                            <w:bottom w:val="single" w:sz="6" w:space="0" w:color="auto"/>
                            <w:right w:val="single" w:sz="2" w:space="0" w:color="auto"/>
                          </w:divBdr>
                          <w:divsChild>
                            <w:div w:id="67850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834841">
                                  <w:marLeft w:val="0"/>
                                  <w:marRight w:val="0"/>
                                  <w:marTop w:val="0"/>
                                  <w:marBottom w:val="0"/>
                                  <w:divBdr>
                                    <w:top w:val="single" w:sz="2" w:space="0" w:color="D9D9E3"/>
                                    <w:left w:val="single" w:sz="2" w:space="0" w:color="D9D9E3"/>
                                    <w:bottom w:val="single" w:sz="2" w:space="0" w:color="D9D9E3"/>
                                    <w:right w:val="single" w:sz="2" w:space="0" w:color="D9D9E3"/>
                                  </w:divBdr>
                                  <w:divsChild>
                                    <w:div w:id="1504323355">
                                      <w:marLeft w:val="0"/>
                                      <w:marRight w:val="0"/>
                                      <w:marTop w:val="0"/>
                                      <w:marBottom w:val="0"/>
                                      <w:divBdr>
                                        <w:top w:val="single" w:sz="2" w:space="0" w:color="D9D9E3"/>
                                        <w:left w:val="single" w:sz="2" w:space="0" w:color="D9D9E3"/>
                                        <w:bottom w:val="single" w:sz="2" w:space="0" w:color="D9D9E3"/>
                                        <w:right w:val="single" w:sz="2" w:space="0" w:color="D9D9E3"/>
                                      </w:divBdr>
                                      <w:divsChild>
                                        <w:div w:id="790827932">
                                          <w:marLeft w:val="0"/>
                                          <w:marRight w:val="0"/>
                                          <w:marTop w:val="0"/>
                                          <w:marBottom w:val="0"/>
                                          <w:divBdr>
                                            <w:top w:val="single" w:sz="2" w:space="0" w:color="D9D9E3"/>
                                            <w:left w:val="single" w:sz="2" w:space="0" w:color="D9D9E3"/>
                                            <w:bottom w:val="single" w:sz="2" w:space="0" w:color="D9D9E3"/>
                                            <w:right w:val="single" w:sz="2" w:space="0" w:color="D9D9E3"/>
                                          </w:divBdr>
                                          <w:divsChild>
                                            <w:div w:id="22276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275231">
          <w:marLeft w:val="0"/>
          <w:marRight w:val="0"/>
          <w:marTop w:val="0"/>
          <w:marBottom w:val="0"/>
          <w:divBdr>
            <w:top w:val="none" w:sz="0" w:space="0" w:color="auto"/>
            <w:left w:val="none" w:sz="0" w:space="0" w:color="auto"/>
            <w:bottom w:val="none" w:sz="0" w:space="0" w:color="auto"/>
            <w:right w:val="none" w:sz="0" w:space="0" w:color="auto"/>
          </w:divBdr>
          <w:divsChild>
            <w:div w:id="226307902">
              <w:marLeft w:val="0"/>
              <w:marRight w:val="0"/>
              <w:marTop w:val="0"/>
              <w:marBottom w:val="0"/>
              <w:divBdr>
                <w:top w:val="single" w:sz="2" w:space="0" w:color="D9D9E3"/>
                <w:left w:val="single" w:sz="2" w:space="0" w:color="D9D9E3"/>
                <w:bottom w:val="single" w:sz="2" w:space="0" w:color="D9D9E3"/>
                <w:right w:val="single" w:sz="2" w:space="0" w:color="D9D9E3"/>
              </w:divBdr>
              <w:divsChild>
                <w:div w:id="1319191674">
                  <w:marLeft w:val="0"/>
                  <w:marRight w:val="0"/>
                  <w:marTop w:val="0"/>
                  <w:marBottom w:val="0"/>
                  <w:divBdr>
                    <w:top w:val="single" w:sz="2" w:space="0" w:color="D9D9E3"/>
                    <w:left w:val="single" w:sz="2" w:space="0" w:color="D9D9E3"/>
                    <w:bottom w:val="single" w:sz="2" w:space="0" w:color="D9D9E3"/>
                    <w:right w:val="single" w:sz="2" w:space="0" w:color="D9D9E3"/>
                  </w:divBdr>
                  <w:divsChild>
                    <w:div w:id="189219797">
                      <w:marLeft w:val="0"/>
                      <w:marRight w:val="0"/>
                      <w:marTop w:val="0"/>
                      <w:marBottom w:val="0"/>
                      <w:divBdr>
                        <w:top w:val="single" w:sz="2" w:space="0" w:color="D9D9E3"/>
                        <w:left w:val="single" w:sz="2" w:space="0" w:color="D9D9E3"/>
                        <w:bottom w:val="single" w:sz="2" w:space="0" w:color="D9D9E3"/>
                        <w:right w:val="single" w:sz="2" w:space="0" w:color="D9D9E3"/>
                      </w:divBdr>
                      <w:divsChild>
                        <w:div w:id="165891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2023-06-22T01:49:00Z</dcterms:created>
  <dcterms:modified xsi:type="dcterms:W3CDTF">2023-06-22T01:59:00Z</dcterms:modified>
</cp:coreProperties>
</file>