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895ADB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895ADB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895ADB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895AD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895ADB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895AD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895ADB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895AD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895ADB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895ADB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895ADB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895AD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895ADB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895AD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895AD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895ADB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895ADB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895ADB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75C015DA" w:rsidR="00AD2293" w:rsidRPr="00895ADB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895ADB">
              <w:rPr>
                <w:rFonts w:cs="Arial"/>
                <w:b/>
                <w:lang w:val="fr-CH"/>
              </w:rPr>
              <w:t>1</w:t>
            </w:r>
            <w:r w:rsidR="00AD2293" w:rsidRPr="00895ADB">
              <w:rPr>
                <w:rFonts w:cs="Arial"/>
                <w:b/>
                <w:vertAlign w:val="superscript"/>
                <w:lang w:val="fr-CH"/>
              </w:rPr>
              <w:t>è</w:t>
            </w:r>
            <w:r w:rsidR="006554D1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895ADB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895ADB">
              <w:rPr>
                <w:rFonts w:cs="Arial"/>
                <w:b/>
                <w:lang w:val="fr-CH"/>
              </w:rPr>
              <w:t xml:space="preserve"> </w:t>
            </w:r>
            <w:r w:rsidRPr="00895ADB">
              <w:rPr>
                <w:rFonts w:cs="Arial"/>
                <w:b/>
                <w:lang w:val="fr-CH"/>
              </w:rPr>
              <w:t>a</w:t>
            </w:r>
            <w:r w:rsidR="00AD2293" w:rsidRPr="00895ADB">
              <w:rPr>
                <w:rFonts w:cs="Arial"/>
                <w:b/>
                <w:lang w:val="fr-CH"/>
              </w:rPr>
              <w:t>nnée CFC</w:t>
            </w:r>
            <w:r w:rsidRPr="00895ADB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895AD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895ADB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895ADB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895ADB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895ADB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895ADB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895ADB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895ADB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895ADB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895ADB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895ADB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Pr="00895ADB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895ADB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0A75EFF3" w:rsidR="008E52E9" w:rsidRPr="00895ADB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895ADB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F34371">
              <w:rPr>
                <w:rFonts w:cs="Arial"/>
                <w:b/>
                <w:sz w:val="40"/>
                <w:szCs w:val="20"/>
                <w:lang w:val="fr-CH"/>
              </w:rPr>
              <w:t>5</w:t>
            </w:r>
          </w:p>
        </w:tc>
      </w:tr>
      <w:tr w:rsidR="00AD2293" w:rsidRPr="00895ADB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895ADB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895ADB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895ADB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895ADB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895ADB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895ADB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895ADB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895ADB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895ADB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895ADB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895ADB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895ADB" w:rsidRDefault="00AE4FF8" w:rsidP="00AE4FF8">
      <w:pPr>
        <w:rPr>
          <w:lang w:val="fr-CH"/>
        </w:rPr>
      </w:pPr>
    </w:p>
    <w:p w14:paraId="2B93AEB2" w14:textId="63732A3B" w:rsidR="00AD2293" w:rsidRPr="00895ADB" w:rsidRDefault="00722247" w:rsidP="00AE4FF8">
      <w:pPr>
        <w:pStyle w:val="Titre1"/>
      </w:pPr>
      <w:r w:rsidRPr="00895ADB">
        <w:t>Objectif</w:t>
      </w:r>
    </w:p>
    <w:p w14:paraId="60328416" w14:textId="3E7C49C2" w:rsidR="00F34371" w:rsidRPr="00F34371" w:rsidRDefault="00F34371" w:rsidP="00F34371">
      <w:pPr>
        <w:pStyle w:val="Paragraphedeliste"/>
        <w:numPr>
          <w:ilvl w:val="0"/>
          <w:numId w:val="1"/>
        </w:numPr>
        <w:rPr>
          <w:lang w:val="fr-CH"/>
        </w:rPr>
      </w:pPr>
      <w:r w:rsidRPr="00F34371">
        <w:rPr>
          <w:lang w:val="fr-CH"/>
        </w:rPr>
        <w:t>Mettre en forme les cellules</w:t>
      </w:r>
    </w:p>
    <w:p w14:paraId="52DC03D7" w14:textId="6982F65F" w:rsidR="00B754C8" w:rsidRPr="00895ADB" w:rsidRDefault="00754500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895ADB">
        <w:rPr>
          <w:lang w:val="fr-CH"/>
        </w:rPr>
        <w:t>Réaliser des calculs dans la barre de formule</w:t>
      </w:r>
      <w:r w:rsidR="00B754C8" w:rsidRPr="00895ADB">
        <w:rPr>
          <w:lang w:val="fr-CH"/>
        </w:rPr>
        <w:t>.</w:t>
      </w:r>
    </w:p>
    <w:p w14:paraId="305798F5" w14:textId="4A3A8EC2" w:rsidR="00AD2293" w:rsidRPr="00895ADB" w:rsidRDefault="003C6B0A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895ADB" w:rsidRDefault="00622DCC" w:rsidP="007656CE">
      <w:pPr>
        <w:pStyle w:val="Titre1"/>
        <w:rPr>
          <w:noProof/>
        </w:rPr>
      </w:pPr>
      <w:r w:rsidRPr="00895ADB">
        <w:rPr>
          <w:noProof/>
        </w:rPr>
        <w:t>Consigne</w:t>
      </w:r>
    </w:p>
    <w:p w14:paraId="0ABC7ABB" w14:textId="48D7F540" w:rsidR="007656CE" w:rsidRPr="00895ADB" w:rsidRDefault="00F2569B" w:rsidP="007656CE">
      <w:pPr>
        <w:rPr>
          <w:noProof/>
          <w:lang w:val="fr-CH"/>
        </w:rPr>
      </w:pPr>
      <w:r w:rsidRPr="00895ADB">
        <w:rPr>
          <w:noProof/>
          <w:lang w:val="fr-CH"/>
        </w:rPr>
        <w:t>Effectuer les calculs proposés dans les c</w:t>
      </w:r>
      <w:r w:rsidR="00E178D7" w:rsidRPr="00895ADB">
        <w:rPr>
          <w:noProof/>
          <w:lang w:val="fr-CH"/>
        </w:rPr>
        <w:t>ellules</w:t>
      </w:r>
      <w:r w:rsidR="007656CE" w:rsidRPr="00895ADB">
        <w:rPr>
          <w:noProof/>
          <w:lang w:val="fr-CH"/>
        </w:rPr>
        <w:t xml:space="preserve"> comme présenté dans le résultat.</w:t>
      </w:r>
    </w:p>
    <w:p w14:paraId="305BD78B" w14:textId="5855E107" w:rsidR="00F2569B" w:rsidRDefault="006B6D90" w:rsidP="006D7801">
      <w:pPr>
        <w:pStyle w:val="Consigne"/>
        <w:shd w:val="clear" w:color="auto" w:fill="E7E6E6" w:themeFill="background2"/>
        <w:rPr>
          <w:b/>
          <w:bCs/>
          <w:noProof/>
        </w:rPr>
      </w:pPr>
      <w:r>
        <w:rPr>
          <w:b/>
          <w:bCs/>
          <w:noProof/>
        </w:rPr>
        <w:t>Calculs et formules</w:t>
      </w:r>
    </w:p>
    <w:p w14:paraId="2C4E1CC1" w14:textId="1D89827E" w:rsidR="00844380" w:rsidRDefault="006B6D90" w:rsidP="00C96C5F">
      <w:pPr>
        <w:pStyle w:val="Consigne"/>
      </w:pPr>
      <w:r>
        <w:t>Pour saisir un calcul ou une formule dans une cellule, il faut</w:t>
      </w:r>
      <w:r w:rsidR="008335D5">
        <w:t> :</w:t>
      </w:r>
    </w:p>
    <w:p w14:paraId="208F77F7" w14:textId="77777777" w:rsidR="00844380" w:rsidRDefault="00844380" w:rsidP="00731ED1">
      <w:pPr>
        <w:pStyle w:val="Consigne"/>
        <w:numPr>
          <w:ilvl w:val="0"/>
          <w:numId w:val="44"/>
        </w:numPr>
        <w:ind w:left="567" w:hanging="567"/>
      </w:pPr>
      <w:r>
        <w:t>Sélectionner la cellule où vous voulez obtenir le résultat</w:t>
      </w:r>
    </w:p>
    <w:p w14:paraId="055FD0F8" w14:textId="1ECA0485" w:rsidR="00C96C5F" w:rsidRDefault="00B45C56" w:rsidP="00731ED1">
      <w:pPr>
        <w:pStyle w:val="Consigne"/>
        <w:numPr>
          <w:ilvl w:val="0"/>
          <w:numId w:val="44"/>
        </w:numPr>
        <w:ind w:left="567" w:hanging="567"/>
      </w:pPr>
      <w:r>
        <w:t>C</w:t>
      </w:r>
      <w:r w:rsidR="006B6D90">
        <w:t>ommencer par</w:t>
      </w:r>
      <w:r>
        <w:t xml:space="preserve"> écrire</w:t>
      </w:r>
      <w:r w:rsidR="006B6D90">
        <w:t xml:space="preserve"> le signe « = »</w:t>
      </w:r>
    </w:p>
    <w:p w14:paraId="1BB93BB4" w14:textId="1CD7CD4A" w:rsidR="00B45C56" w:rsidRDefault="00B45C56" w:rsidP="00731ED1">
      <w:pPr>
        <w:pStyle w:val="Consigne"/>
        <w:numPr>
          <w:ilvl w:val="0"/>
          <w:numId w:val="44"/>
        </w:numPr>
        <w:ind w:left="567" w:hanging="567"/>
      </w:pPr>
      <w:r>
        <w:t xml:space="preserve">Ensuite, sélectionner </w:t>
      </w:r>
      <w:r w:rsidR="008335D5">
        <w:t xml:space="preserve">ou écrire </w:t>
      </w:r>
      <w:r w:rsidR="00731ED1">
        <w:t xml:space="preserve">une valeur </w:t>
      </w:r>
      <w:r w:rsidR="008335D5">
        <w:t>et des opérations « </w:t>
      </w:r>
      <w:r w:rsidR="008335D5" w:rsidRPr="008335D5">
        <w:rPr>
          <w:b/>
          <w:bCs/>
        </w:rPr>
        <w:t>+ – / *</w:t>
      </w:r>
      <w:r w:rsidR="008335D5">
        <w:t xml:space="preserve"> »  </w:t>
      </w:r>
    </w:p>
    <w:p w14:paraId="2A11F121" w14:textId="0EAF0DD4" w:rsidR="00731ED1" w:rsidRDefault="008A38D4" w:rsidP="00731ED1">
      <w:pPr>
        <w:pStyle w:val="Consigne"/>
        <w:numPr>
          <w:ilvl w:val="1"/>
          <w:numId w:val="44"/>
        </w:numPr>
        <w:ind w:left="993" w:hanging="426"/>
      </w:pPr>
      <w:r>
        <w:t xml:space="preserve">Lorsqu’une cellule est </w:t>
      </w:r>
      <w:r w:rsidR="00F938DF">
        <w:t>sélectionnée</w:t>
      </w:r>
      <w:r>
        <w:t>, la valeur est « variable »</w:t>
      </w:r>
      <w:r w:rsidR="00F938DF">
        <w:t xml:space="preserve">. Le résultat sera </w:t>
      </w:r>
      <w:r w:rsidR="00A15D14">
        <w:t xml:space="preserve">recalculé si la valeur dans la cellule change </w:t>
      </w:r>
    </w:p>
    <w:p w14:paraId="0B805C2E" w14:textId="7ADC8838" w:rsidR="00A15D14" w:rsidRDefault="00A15D14" w:rsidP="00731ED1">
      <w:pPr>
        <w:pStyle w:val="Consigne"/>
        <w:numPr>
          <w:ilvl w:val="1"/>
          <w:numId w:val="44"/>
        </w:numPr>
        <w:ind w:left="993" w:hanging="426"/>
      </w:pPr>
      <w:r>
        <w:t>Lorsqu’un</w:t>
      </w:r>
      <w:r w:rsidR="00D07761">
        <w:t xml:space="preserve"> nombre </w:t>
      </w:r>
      <w:r w:rsidR="00C0739D">
        <w:t>est écrit, la valeur</w:t>
      </w:r>
      <w:r w:rsidR="00D07761">
        <w:t xml:space="preserve"> est « fixe ». </w:t>
      </w:r>
    </w:p>
    <w:p w14:paraId="7C0BC32B" w14:textId="77777777" w:rsidR="006B6D90" w:rsidRDefault="006B6D90" w:rsidP="00C96C5F">
      <w:pPr>
        <w:pStyle w:val="Consigne"/>
      </w:pPr>
    </w:p>
    <w:p w14:paraId="13480608" w14:textId="001C7BEB" w:rsidR="00F10E43" w:rsidRDefault="00DC6AEE" w:rsidP="00F10E43">
      <w:pPr>
        <w:pStyle w:val="Consigne"/>
        <w:tabs>
          <w:tab w:val="center" w:pos="2552"/>
        </w:tabs>
      </w:pPr>
      <w:r>
        <w:t>Exemple </w:t>
      </w:r>
    </w:p>
    <w:p w14:paraId="65D1F9A5" w14:textId="77777777" w:rsidR="009C529E" w:rsidRDefault="009C529E" w:rsidP="00F10E43">
      <w:pPr>
        <w:pStyle w:val="Consigne"/>
        <w:tabs>
          <w:tab w:val="center" w:pos="2552"/>
        </w:tabs>
      </w:pPr>
    </w:p>
    <w:p w14:paraId="6F6D2ABB" w14:textId="6D0B5A16" w:rsidR="00DC6AEE" w:rsidRDefault="009C529E" w:rsidP="009C529E">
      <w:pPr>
        <w:pStyle w:val="Consigne"/>
        <w:tabs>
          <w:tab w:val="center" w:pos="2694"/>
          <w:tab w:val="center" w:pos="7938"/>
        </w:tabs>
      </w:pPr>
      <w:r>
        <w:tab/>
        <w:t>Le calcul est A1 (</w:t>
      </w:r>
      <w:r w:rsidRPr="009C529E">
        <w:rPr>
          <w:b/>
          <w:bCs/>
        </w:rPr>
        <w:t>5</w:t>
      </w:r>
      <w:r>
        <w:t>) + B1 (</w:t>
      </w:r>
      <w:r w:rsidRPr="009C529E">
        <w:rPr>
          <w:b/>
          <w:bCs/>
        </w:rPr>
        <w:t>8</w:t>
      </w:r>
      <w:r>
        <w:t>)</w:t>
      </w:r>
      <w:r>
        <w:tab/>
        <w:t>Le calcul est toujours A1 + B1</w:t>
      </w:r>
    </w:p>
    <w:p w14:paraId="4031A677" w14:textId="1ACC0243" w:rsidR="009C529E" w:rsidRDefault="009C529E" w:rsidP="009C529E">
      <w:pPr>
        <w:pStyle w:val="Consigne"/>
        <w:tabs>
          <w:tab w:val="center" w:pos="2694"/>
          <w:tab w:val="center" w:pos="7938"/>
        </w:tabs>
      </w:pPr>
      <w:r>
        <w:tab/>
      </w:r>
      <w:r>
        <w:tab/>
      </w:r>
      <w:proofErr w:type="gramStart"/>
      <w:r>
        <w:t>mais</w:t>
      </w:r>
      <w:proofErr w:type="gramEnd"/>
      <w:r>
        <w:t xml:space="preserve"> le résultat est </w:t>
      </w:r>
      <w:r w:rsidRPr="009C529E">
        <w:rPr>
          <w:b/>
          <w:bCs/>
        </w:rPr>
        <w:t>différent</w:t>
      </w:r>
    </w:p>
    <w:p w14:paraId="7C34EFC7" w14:textId="5EEAB65A" w:rsidR="009C529E" w:rsidRPr="00C96C5F" w:rsidRDefault="009C529E" w:rsidP="009C529E">
      <w:pPr>
        <w:pStyle w:val="Consigne"/>
        <w:tabs>
          <w:tab w:val="center" w:pos="2694"/>
          <w:tab w:val="center" w:pos="7938"/>
        </w:tabs>
      </w:pPr>
      <w:r>
        <w:tab/>
      </w:r>
      <w:r>
        <w:tab/>
      </w:r>
      <w:proofErr w:type="gramStart"/>
      <w:r>
        <w:t>car</w:t>
      </w:r>
      <w:proofErr w:type="gramEnd"/>
      <w:r>
        <w:t xml:space="preserve"> valeur dans </w:t>
      </w:r>
      <w:r w:rsidRPr="009C529E">
        <w:rPr>
          <w:b/>
          <w:bCs/>
        </w:rPr>
        <w:t>B1 a changé</w:t>
      </w:r>
    </w:p>
    <w:p w14:paraId="34EBE356" w14:textId="731E28E9" w:rsidR="00406C42" w:rsidRDefault="00AD5901" w:rsidP="00F10E43">
      <w:pPr>
        <w:spacing w:after="0" w:line="240" w:lineRule="auto"/>
        <w:jc w:val="center"/>
        <w:rPr>
          <w:lang w:val="fr-CH"/>
        </w:rPr>
      </w:pPr>
      <w:r w:rsidRPr="00AD5901">
        <w:rPr>
          <w:noProof/>
        </w:rPr>
        <w:drawing>
          <wp:inline distT="0" distB="0" distL="0" distR="0" wp14:anchorId="13C508DD" wp14:editId="08FBD983">
            <wp:extent cx="3240000" cy="925714"/>
            <wp:effectExtent l="0" t="0" r="0" b="825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2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E43">
        <w:t xml:space="preserve">   </w:t>
      </w:r>
      <w:r w:rsidR="00F10E43" w:rsidRPr="00F10E43">
        <w:rPr>
          <w:noProof/>
        </w:rPr>
        <w:drawing>
          <wp:inline distT="0" distB="0" distL="0" distR="0" wp14:anchorId="20A200AD" wp14:editId="469F375C">
            <wp:extent cx="3240000" cy="920874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49"/>
                    <a:stretch/>
                  </pic:blipFill>
                  <pic:spPr bwMode="auto">
                    <a:xfrm>
                      <a:off x="0" y="0"/>
                      <a:ext cx="3240000" cy="920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10E43" w:rsidRPr="00F10E43">
        <w:t xml:space="preserve"> </w:t>
      </w:r>
      <w:r w:rsidR="00406C42">
        <w:br w:type="page"/>
      </w:r>
    </w:p>
    <w:p w14:paraId="1F38D550" w14:textId="4897EA43" w:rsidR="007D44E2" w:rsidRDefault="007D44E2" w:rsidP="00F2569B">
      <w:pPr>
        <w:pStyle w:val="Consigne"/>
      </w:pPr>
      <w:r>
        <w:lastRenderedPageBreak/>
        <w:t xml:space="preserve">Ajustement des </w:t>
      </w:r>
      <w:r w:rsidR="00CA21D8">
        <w:t>colonnes et des lignes</w:t>
      </w:r>
    </w:p>
    <w:p w14:paraId="1384D890" w14:textId="08B12EC2" w:rsidR="00CA21D8" w:rsidRDefault="009F12BC" w:rsidP="00835B6E">
      <w:pPr>
        <w:pStyle w:val="Consigne"/>
        <w:numPr>
          <w:ilvl w:val="0"/>
          <w:numId w:val="43"/>
        </w:numPr>
        <w:ind w:left="567" w:hanging="567"/>
      </w:pPr>
      <w:r>
        <w:t xml:space="preserve">Changer la hauteur des </w:t>
      </w:r>
      <w:r w:rsidRPr="009F12BC">
        <w:rPr>
          <w:b/>
          <w:bCs/>
        </w:rPr>
        <w:t>lignes 2 à 10</w:t>
      </w:r>
      <w:r>
        <w:t xml:space="preserve"> à </w:t>
      </w:r>
      <w:r w:rsidR="004C4C0A">
        <w:t>20</w:t>
      </w:r>
      <w:r>
        <w:t xml:space="preserve"> </w:t>
      </w:r>
    </w:p>
    <w:p w14:paraId="1C936E9C" w14:textId="2FA7B2D0" w:rsidR="00406C42" w:rsidRDefault="00406C42" w:rsidP="00406C42">
      <w:pPr>
        <w:pStyle w:val="Consigne"/>
        <w:numPr>
          <w:ilvl w:val="0"/>
          <w:numId w:val="43"/>
        </w:numPr>
        <w:ind w:left="567" w:hanging="567"/>
      </w:pPr>
      <w:r>
        <w:t xml:space="preserve">Changer la largeur des </w:t>
      </w:r>
      <w:r w:rsidRPr="00406C42">
        <w:rPr>
          <w:b/>
          <w:bCs/>
        </w:rPr>
        <w:t>colonnes A, C et E</w:t>
      </w:r>
      <w:r>
        <w:t xml:space="preserve"> à </w:t>
      </w:r>
      <w:r w:rsidR="008D6A35">
        <w:t>18</w:t>
      </w:r>
      <w:r>
        <w:t xml:space="preserve"> </w:t>
      </w:r>
    </w:p>
    <w:p w14:paraId="045E272D" w14:textId="77777777" w:rsidR="007D44E2" w:rsidRDefault="007D44E2" w:rsidP="00F2569B">
      <w:pPr>
        <w:pStyle w:val="Consigne"/>
      </w:pPr>
    </w:p>
    <w:p w14:paraId="67CF24AE" w14:textId="625C2757" w:rsidR="00812623" w:rsidRPr="00895ADB" w:rsidRDefault="00895ADB" w:rsidP="00F2569B">
      <w:pPr>
        <w:pStyle w:val="Consigne"/>
      </w:pPr>
      <w:r w:rsidRPr="00895ADB">
        <w:t>Calculs</w:t>
      </w:r>
    </w:p>
    <w:p w14:paraId="54E927BC" w14:textId="0DE39E77" w:rsidR="00895ADB" w:rsidRPr="00895ADB" w:rsidRDefault="00895ADB" w:rsidP="00895ADB">
      <w:pPr>
        <w:pStyle w:val="Consigne"/>
        <w:numPr>
          <w:ilvl w:val="0"/>
          <w:numId w:val="42"/>
        </w:numPr>
        <w:ind w:left="567" w:hanging="567"/>
      </w:pPr>
      <w:r w:rsidRPr="00895ADB">
        <w:t xml:space="preserve">Effectuer les calculs et saisir les résultats dans la </w:t>
      </w:r>
      <w:r w:rsidRPr="00895ADB">
        <w:rPr>
          <w:b/>
          <w:bCs/>
        </w:rPr>
        <w:t>colonne E</w:t>
      </w:r>
      <w:r w:rsidRPr="00895ADB">
        <w:t xml:space="preserve"> de chaque ligne.</w:t>
      </w:r>
    </w:p>
    <w:p w14:paraId="4249E3E1" w14:textId="77777777" w:rsidR="00895ADB" w:rsidRPr="00895ADB" w:rsidRDefault="00895ADB" w:rsidP="00895ADB">
      <w:pPr>
        <w:pStyle w:val="Consigne"/>
      </w:pPr>
    </w:p>
    <w:p w14:paraId="5F695C6A" w14:textId="7D4F9EED" w:rsidR="00895ADB" w:rsidRPr="00895ADB" w:rsidRDefault="007D44E2" w:rsidP="00895ADB">
      <w:pPr>
        <w:pStyle w:val="Consigne"/>
      </w:pPr>
      <w:r>
        <w:t>Format de nombre</w:t>
      </w:r>
    </w:p>
    <w:p w14:paraId="2B235C25" w14:textId="54F8F5CF" w:rsidR="00895ADB" w:rsidRDefault="00895ADB" w:rsidP="00895ADB">
      <w:pPr>
        <w:pStyle w:val="Consigne"/>
        <w:numPr>
          <w:ilvl w:val="0"/>
          <w:numId w:val="42"/>
        </w:numPr>
        <w:ind w:left="567" w:hanging="567"/>
      </w:pPr>
      <w:r w:rsidRPr="00895ADB">
        <w:t xml:space="preserve">Cellule </w:t>
      </w:r>
      <w:r w:rsidRPr="00895ADB">
        <w:rPr>
          <w:b/>
          <w:bCs/>
        </w:rPr>
        <w:t>E4</w:t>
      </w:r>
      <w:r w:rsidRPr="00895ADB">
        <w:t xml:space="preserve">, </w:t>
      </w:r>
      <w:r w:rsidRPr="00895ADB">
        <w:rPr>
          <w:b/>
          <w:bCs/>
        </w:rPr>
        <w:t>E5</w:t>
      </w:r>
      <w:r w:rsidRPr="00895ADB">
        <w:t xml:space="preserve"> et </w:t>
      </w:r>
      <w:r w:rsidRPr="00895ADB">
        <w:rPr>
          <w:b/>
          <w:bCs/>
        </w:rPr>
        <w:t>E6</w:t>
      </w:r>
      <w:r w:rsidRPr="00895ADB">
        <w:tab/>
        <w:t xml:space="preserve">: </w:t>
      </w:r>
      <w:r w:rsidR="00CA21D8">
        <w:t>Afficher le résultat avec 2 décimales</w:t>
      </w:r>
    </w:p>
    <w:p w14:paraId="21521771" w14:textId="6EB6E1D8" w:rsidR="00CA21D8" w:rsidRDefault="00CA21D8" w:rsidP="00895ADB">
      <w:pPr>
        <w:pStyle w:val="Consigne"/>
        <w:numPr>
          <w:ilvl w:val="0"/>
          <w:numId w:val="42"/>
        </w:numPr>
        <w:ind w:left="567" w:hanging="567"/>
      </w:pPr>
      <w:r>
        <w:t xml:space="preserve">Cellule </w:t>
      </w:r>
      <w:r w:rsidRPr="00CA21D8">
        <w:rPr>
          <w:b/>
          <w:bCs/>
        </w:rPr>
        <w:t>A7</w:t>
      </w:r>
      <w:r>
        <w:t xml:space="preserve">, </w:t>
      </w:r>
      <w:r w:rsidRPr="00CA21D8">
        <w:rPr>
          <w:b/>
          <w:bCs/>
        </w:rPr>
        <w:t>C7</w:t>
      </w:r>
      <w:r>
        <w:t xml:space="preserve"> et </w:t>
      </w:r>
      <w:r w:rsidRPr="00CA21D8">
        <w:rPr>
          <w:b/>
          <w:bCs/>
        </w:rPr>
        <w:t>E7</w:t>
      </w:r>
      <w:r>
        <w:tab/>
        <w:t xml:space="preserve">: Changer le format de nombre en </w:t>
      </w:r>
      <w:r w:rsidRPr="00C015AF">
        <w:rPr>
          <w:b/>
          <w:bCs/>
        </w:rPr>
        <w:t>pourcentage</w:t>
      </w:r>
    </w:p>
    <w:p w14:paraId="4F4330D8" w14:textId="0A6D61EA" w:rsidR="00CA21D8" w:rsidRDefault="00CA21D8" w:rsidP="00895ADB">
      <w:pPr>
        <w:pStyle w:val="Consigne"/>
        <w:numPr>
          <w:ilvl w:val="0"/>
          <w:numId w:val="42"/>
        </w:numPr>
        <w:ind w:left="567" w:hanging="567"/>
      </w:pPr>
      <w:r>
        <w:t xml:space="preserve">Cellule </w:t>
      </w:r>
      <w:r w:rsidRPr="00CA21D8">
        <w:rPr>
          <w:b/>
          <w:bCs/>
        </w:rPr>
        <w:t>E7</w:t>
      </w:r>
      <w:r>
        <w:tab/>
      </w:r>
      <w:r>
        <w:tab/>
      </w:r>
      <w:r>
        <w:tab/>
        <w:t>: Ne pas afficher de décimales</w:t>
      </w:r>
    </w:p>
    <w:p w14:paraId="7C73BC97" w14:textId="4EB9523D" w:rsidR="002C6CCE" w:rsidRDefault="00C015AF" w:rsidP="00895ADB">
      <w:pPr>
        <w:pStyle w:val="Consigne"/>
        <w:numPr>
          <w:ilvl w:val="0"/>
          <w:numId w:val="42"/>
        </w:numPr>
        <w:ind w:left="567" w:hanging="567"/>
      </w:pPr>
      <w:r>
        <w:t xml:space="preserve">Cellule </w:t>
      </w:r>
      <w:r w:rsidRPr="00C015AF">
        <w:rPr>
          <w:b/>
          <w:bCs/>
        </w:rPr>
        <w:t>A8</w:t>
      </w:r>
      <w:r>
        <w:t xml:space="preserve">, </w:t>
      </w:r>
      <w:r w:rsidRPr="00C015AF">
        <w:rPr>
          <w:b/>
          <w:bCs/>
        </w:rPr>
        <w:t>C8</w:t>
      </w:r>
      <w:r>
        <w:t xml:space="preserve"> et </w:t>
      </w:r>
      <w:r w:rsidRPr="00C015AF">
        <w:rPr>
          <w:b/>
          <w:bCs/>
        </w:rPr>
        <w:t>E8</w:t>
      </w:r>
      <w:r>
        <w:tab/>
        <w:t xml:space="preserve">: Changer le format de nombre en </w:t>
      </w:r>
      <w:r w:rsidRPr="00C015AF">
        <w:rPr>
          <w:b/>
          <w:bCs/>
        </w:rPr>
        <w:t>date courte</w:t>
      </w:r>
    </w:p>
    <w:p w14:paraId="067E6605" w14:textId="0FF141DB" w:rsidR="00C015AF" w:rsidRPr="00C015AF" w:rsidRDefault="00C015AF" w:rsidP="00895ADB">
      <w:pPr>
        <w:pStyle w:val="Consigne"/>
        <w:numPr>
          <w:ilvl w:val="0"/>
          <w:numId w:val="42"/>
        </w:numPr>
        <w:ind w:left="567" w:hanging="567"/>
      </w:pPr>
      <w:r>
        <w:t xml:space="preserve">Cellule </w:t>
      </w:r>
      <w:r w:rsidRPr="00C015AF">
        <w:rPr>
          <w:b/>
          <w:bCs/>
        </w:rPr>
        <w:t>A9</w:t>
      </w:r>
      <w:r>
        <w:t xml:space="preserve">, </w:t>
      </w:r>
      <w:r w:rsidRPr="00C015AF">
        <w:rPr>
          <w:b/>
          <w:bCs/>
        </w:rPr>
        <w:t>C9</w:t>
      </w:r>
      <w:r>
        <w:t xml:space="preserve"> et </w:t>
      </w:r>
      <w:r w:rsidRPr="00C015AF">
        <w:rPr>
          <w:b/>
          <w:bCs/>
        </w:rPr>
        <w:t>E9</w:t>
      </w:r>
      <w:r>
        <w:tab/>
        <w:t xml:space="preserve">: Changer le format de nombre en </w:t>
      </w:r>
      <w:r w:rsidRPr="00C015AF">
        <w:rPr>
          <w:b/>
          <w:bCs/>
        </w:rPr>
        <w:t>monétaire</w:t>
      </w:r>
    </w:p>
    <w:p w14:paraId="5F2B6901" w14:textId="1AC22B1B" w:rsidR="00C015AF" w:rsidRDefault="00C015AF" w:rsidP="00895ADB">
      <w:pPr>
        <w:pStyle w:val="Consigne"/>
        <w:numPr>
          <w:ilvl w:val="0"/>
          <w:numId w:val="42"/>
        </w:numPr>
        <w:ind w:left="567" w:hanging="567"/>
      </w:pPr>
      <w:r>
        <w:t xml:space="preserve">Cellule </w:t>
      </w:r>
      <w:r w:rsidRPr="00CA25FE">
        <w:rPr>
          <w:b/>
          <w:bCs/>
        </w:rPr>
        <w:t>A10</w:t>
      </w:r>
      <w:r>
        <w:t xml:space="preserve">, </w:t>
      </w:r>
      <w:r w:rsidRPr="00CA25FE">
        <w:rPr>
          <w:b/>
          <w:bCs/>
        </w:rPr>
        <w:t>C10</w:t>
      </w:r>
      <w:r>
        <w:t xml:space="preserve"> et </w:t>
      </w:r>
      <w:r w:rsidRPr="00CA25FE">
        <w:rPr>
          <w:b/>
          <w:bCs/>
        </w:rPr>
        <w:t>E10</w:t>
      </w:r>
      <w:r>
        <w:tab/>
        <w:t>: Changer le format de nombre en</w:t>
      </w:r>
      <w:r w:rsidR="00E01B91">
        <w:t xml:space="preserve"> </w:t>
      </w:r>
      <w:r w:rsidR="00E01B91" w:rsidRPr="00E01B91">
        <w:rPr>
          <w:b/>
          <w:bCs/>
        </w:rPr>
        <w:t>heure</w:t>
      </w:r>
    </w:p>
    <w:p w14:paraId="12881A80" w14:textId="77777777" w:rsidR="00CA21D8" w:rsidRPr="00895ADB" w:rsidRDefault="00CA21D8" w:rsidP="00CA21D8">
      <w:pPr>
        <w:pStyle w:val="Consigne"/>
      </w:pPr>
    </w:p>
    <w:p w14:paraId="51177B15" w14:textId="77777777" w:rsidR="00895ADB" w:rsidRPr="00895ADB" w:rsidRDefault="00895ADB" w:rsidP="00F2569B">
      <w:pPr>
        <w:pStyle w:val="Consigne"/>
      </w:pPr>
    </w:p>
    <w:p w14:paraId="0DDF7BA2" w14:textId="6505CAD7" w:rsidR="00812623" w:rsidRPr="00895ADB" w:rsidRDefault="00812623" w:rsidP="00812623">
      <w:pPr>
        <w:pStyle w:val="Consigne"/>
        <w:jc w:val="center"/>
      </w:pPr>
      <w:r w:rsidRPr="00895ADB">
        <w:rPr>
          <w:noProof/>
        </w:rPr>
        <w:drawing>
          <wp:inline distT="0" distB="0" distL="0" distR="0" wp14:anchorId="2A4395F7" wp14:editId="7DDCE1DE">
            <wp:extent cx="5087060" cy="314368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623" w:rsidRPr="00895ADB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03FDB" w14:textId="77777777" w:rsidR="003C6B0A" w:rsidRDefault="003C6B0A" w:rsidP="0079269F">
      <w:r>
        <w:separator/>
      </w:r>
    </w:p>
    <w:p w14:paraId="7B6E6E8D" w14:textId="77777777" w:rsidR="003C6B0A" w:rsidRDefault="003C6B0A"/>
  </w:endnote>
  <w:endnote w:type="continuationSeparator" w:id="0">
    <w:p w14:paraId="07F7DD82" w14:textId="77777777" w:rsidR="003C6B0A" w:rsidRDefault="003C6B0A" w:rsidP="0079269F">
      <w:r>
        <w:continuationSeparator/>
      </w:r>
    </w:p>
    <w:p w14:paraId="4AF96D49" w14:textId="77777777" w:rsidR="003C6B0A" w:rsidRDefault="003C6B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5B52B406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8D6A35">
      <w:rPr>
        <w:rStyle w:val="Rfrencelgre"/>
        <w:noProof/>
      </w:rPr>
      <w:t>12 février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786FF8C6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8D6A35">
      <w:rPr>
        <w:b/>
        <w:bCs/>
        <w:noProof/>
        <w:sz w:val="12"/>
        <w:szCs w:val="12"/>
        <w:lang w:val="fr-CH"/>
      </w:rPr>
      <w:t>12 février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49231" w14:textId="77777777" w:rsidR="003C6B0A" w:rsidRDefault="003C6B0A" w:rsidP="0079269F">
      <w:r>
        <w:separator/>
      </w:r>
    </w:p>
    <w:p w14:paraId="2E293D24" w14:textId="77777777" w:rsidR="003C6B0A" w:rsidRDefault="003C6B0A"/>
  </w:footnote>
  <w:footnote w:type="continuationSeparator" w:id="0">
    <w:p w14:paraId="5618BA74" w14:textId="77777777" w:rsidR="003C6B0A" w:rsidRDefault="003C6B0A" w:rsidP="0079269F">
      <w:r>
        <w:continuationSeparator/>
      </w:r>
    </w:p>
    <w:p w14:paraId="0DB5C9F0" w14:textId="77777777" w:rsidR="003C6B0A" w:rsidRDefault="003C6B0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51DF8"/>
    <w:multiLevelType w:val="hybridMultilevel"/>
    <w:tmpl w:val="F5266EE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60C48"/>
    <w:multiLevelType w:val="hybridMultilevel"/>
    <w:tmpl w:val="0D248C50"/>
    <w:lvl w:ilvl="0" w:tplc="9F5884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0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172B58"/>
    <w:multiLevelType w:val="hybridMultilevel"/>
    <w:tmpl w:val="19A2C27E"/>
    <w:lvl w:ilvl="0" w:tplc="9F5884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8" w15:restartNumberingAfterBreak="0">
    <w:nsid w:val="4BB10351"/>
    <w:multiLevelType w:val="hybridMultilevel"/>
    <w:tmpl w:val="A7EA70C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1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2A08EF"/>
    <w:multiLevelType w:val="hybridMultilevel"/>
    <w:tmpl w:val="BD8E8AB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324579">
    <w:abstractNumId w:val="41"/>
  </w:num>
  <w:num w:numId="2" w16cid:durableId="618803434">
    <w:abstractNumId w:val="38"/>
  </w:num>
  <w:num w:numId="3" w16cid:durableId="360742728">
    <w:abstractNumId w:val="33"/>
  </w:num>
  <w:num w:numId="4" w16cid:durableId="1190532926">
    <w:abstractNumId w:val="39"/>
  </w:num>
  <w:num w:numId="5" w16cid:durableId="660428044">
    <w:abstractNumId w:val="7"/>
  </w:num>
  <w:num w:numId="6" w16cid:durableId="707024378">
    <w:abstractNumId w:val="12"/>
  </w:num>
  <w:num w:numId="7" w16cid:durableId="610206338">
    <w:abstractNumId w:val="19"/>
  </w:num>
  <w:num w:numId="8" w16cid:durableId="196551502">
    <w:abstractNumId w:val="27"/>
  </w:num>
  <w:num w:numId="9" w16cid:durableId="1149829998">
    <w:abstractNumId w:val="30"/>
  </w:num>
  <w:num w:numId="10" w16cid:durableId="1163162796">
    <w:abstractNumId w:val="35"/>
  </w:num>
  <w:num w:numId="11" w16cid:durableId="1567110019">
    <w:abstractNumId w:val="43"/>
  </w:num>
  <w:num w:numId="12" w16cid:durableId="2128232533">
    <w:abstractNumId w:val="20"/>
  </w:num>
  <w:num w:numId="13" w16cid:durableId="1688604115">
    <w:abstractNumId w:val="10"/>
  </w:num>
  <w:num w:numId="14" w16cid:durableId="1637561129">
    <w:abstractNumId w:val="25"/>
  </w:num>
  <w:num w:numId="15" w16cid:durableId="19625015">
    <w:abstractNumId w:val="8"/>
  </w:num>
  <w:num w:numId="16" w16cid:durableId="601227880">
    <w:abstractNumId w:val="18"/>
  </w:num>
  <w:num w:numId="17" w16cid:durableId="105539909">
    <w:abstractNumId w:val="4"/>
  </w:num>
  <w:num w:numId="18" w16cid:durableId="255595185">
    <w:abstractNumId w:val="0"/>
  </w:num>
  <w:num w:numId="19" w16cid:durableId="707220342">
    <w:abstractNumId w:val="34"/>
  </w:num>
  <w:num w:numId="20" w16cid:durableId="1288194539">
    <w:abstractNumId w:val="32"/>
  </w:num>
  <w:num w:numId="21" w16cid:durableId="306478887">
    <w:abstractNumId w:val="42"/>
  </w:num>
  <w:num w:numId="22" w16cid:durableId="1032149885">
    <w:abstractNumId w:val="22"/>
  </w:num>
  <w:num w:numId="23" w16cid:durableId="74136124">
    <w:abstractNumId w:val="17"/>
  </w:num>
  <w:num w:numId="24" w16cid:durableId="684207243">
    <w:abstractNumId w:val="13"/>
  </w:num>
  <w:num w:numId="25" w16cid:durableId="1528331165">
    <w:abstractNumId w:val="1"/>
  </w:num>
  <w:num w:numId="26" w16cid:durableId="415253917">
    <w:abstractNumId w:val="40"/>
  </w:num>
  <w:num w:numId="27" w16cid:durableId="1943564584">
    <w:abstractNumId w:val="3"/>
  </w:num>
  <w:num w:numId="28" w16cid:durableId="978538326">
    <w:abstractNumId w:val="23"/>
  </w:num>
  <w:num w:numId="29" w16cid:durableId="74086889">
    <w:abstractNumId w:val="14"/>
  </w:num>
  <w:num w:numId="30" w16cid:durableId="1074741698">
    <w:abstractNumId w:val="21"/>
  </w:num>
  <w:num w:numId="31" w16cid:durableId="1233388538">
    <w:abstractNumId w:val="6"/>
  </w:num>
  <w:num w:numId="32" w16cid:durableId="1230843301">
    <w:abstractNumId w:val="31"/>
  </w:num>
  <w:num w:numId="33" w16cid:durableId="2135098225">
    <w:abstractNumId w:val="37"/>
  </w:num>
  <w:num w:numId="34" w16cid:durableId="1708945969">
    <w:abstractNumId w:val="26"/>
  </w:num>
  <w:num w:numId="35" w16cid:durableId="1108961358">
    <w:abstractNumId w:val="29"/>
  </w:num>
  <w:num w:numId="36" w16cid:durableId="80227928">
    <w:abstractNumId w:val="2"/>
  </w:num>
  <w:num w:numId="37" w16cid:durableId="1324622221">
    <w:abstractNumId w:val="11"/>
  </w:num>
  <w:num w:numId="38" w16cid:durableId="786657737">
    <w:abstractNumId w:val="16"/>
  </w:num>
  <w:num w:numId="39" w16cid:durableId="32393060">
    <w:abstractNumId w:val="5"/>
  </w:num>
  <w:num w:numId="40" w16cid:durableId="240259330">
    <w:abstractNumId w:val="36"/>
  </w:num>
  <w:num w:numId="41" w16cid:durableId="2132702222">
    <w:abstractNumId w:val="9"/>
  </w:num>
  <w:num w:numId="42" w16cid:durableId="185292953">
    <w:abstractNumId w:val="15"/>
  </w:num>
  <w:num w:numId="43" w16cid:durableId="752748152">
    <w:abstractNumId w:val="24"/>
  </w:num>
  <w:num w:numId="44" w16cid:durableId="68513710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de-CH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32A1D"/>
    <w:rsid w:val="000418F2"/>
    <w:rsid w:val="00047F16"/>
    <w:rsid w:val="00057CDC"/>
    <w:rsid w:val="00066EB4"/>
    <w:rsid w:val="0007430F"/>
    <w:rsid w:val="000818CD"/>
    <w:rsid w:val="00081C2B"/>
    <w:rsid w:val="00092EC3"/>
    <w:rsid w:val="00095BB7"/>
    <w:rsid w:val="000B07A1"/>
    <w:rsid w:val="000C5F5A"/>
    <w:rsid w:val="000D60A0"/>
    <w:rsid w:val="000E5C86"/>
    <w:rsid w:val="000E6709"/>
    <w:rsid w:val="000F41C8"/>
    <w:rsid w:val="000F673D"/>
    <w:rsid w:val="00110E00"/>
    <w:rsid w:val="001304CB"/>
    <w:rsid w:val="001314E1"/>
    <w:rsid w:val="00134AF9"/>
    <w:rsid w:val="001354CF"/>
    <w:rsid w:val="001403D2"/>
    <w:rsid w:val="00142AD3"/>
    <w:rsid w:val="00146353"/>
    <w:rsid w:val="00150EB5"/>
    <w:rsid w:val="0017392D"/>
    <w:rsid w:val="00176EBE"/>
    <w:rsid w:val="00195BAC"/>
    <w:rsid w:val="00197CAC"/>
    <w:rsid w:val="001A4CA9"/>
    <w:rsid w:val="001A58DC"/>
    <w:rsid w:val="001B0BB3"/>
    <w:rsid w:val="001B7219"/>
    <w:rsid w:val="001E2F0D"/>
    <w:rsid w:val="001F45DF"/>
    <w:rsid w:val="001F5497"/>
    <w:rsid w:val="001F5B06"/>
    <w:rsid w:val="002033D1"/>
    <w:rsid w:val="002040A9"/>
    <w:rsid w:val="00205736"/>
    <w:rsid w:val="0026027A"/>
    <w:rsid w:val="00272A9F"/>
    <w:rsid w:val="00284DE6"/>
    <w:rsid w:val="002873E3"/>
    <w:rsid w:val="002A1EFE"/>
    <w:rsid w:val="002B556D"/>
    <w:rsid w:val="002C34AF"/>
    <w:rsid w:val="002C6CCE"/>
    <w:rsid w:val="002C6D51"/>
    <w:rsid w:val="002D59CE"/>
    <w:rsid w:val="002E09A6"/>
    <w:rsid w:val="002E6E86"/>
    <w:rsid w:val="002F2054"/>
    <w:rsid w:val="002F7CB8"/>
    <w:rsid w:val="00303253"/>
    <w:rsid w:val="003126DC"/>
    <w:rsid w:val="00334A26"/>
    <w:rsid w:val="003357A9"/>
    <w:rsid w:val="003517D3"/>
    <w:rsid w:val="0035303F"/>
    <w:rsid w:val="003661E4"/>
    <w:rsid w:val="00371279"/>
    <w:rsid w:val="00372FF4"/>
    <w:rsid w:val="0038171A"/>
    <w:rsid w:val="0038418B"/>
    <w:rsid w:val="0039115B"/>
    <w:rsid w:val="00393C5E"/>
    <w:rsid w:val="00394C3B"/>
    <w:rsid w:val="003A02A6"/>
    <w:rsid w:val="003A0C65"/>
    <w:rsid w:val="003A7314"/>
    <w:rsid w:val="003B71D6"/>
    <w:rsid w:val="003C6B0A"/>
    <w:rsid w:val="003D52A5"/>
    <w:rsid w:val="003E6F51"/>
    <w:rsid w:val="003F0402"/>
    <w:rsid w:val="003F1D45"/>
    <w:rsid w:val="00406C42"/>
    <w:rsid w:val="00411014"/>
    <w:rsid w:val="00417928"/>
    <w:rsid w:val="0042541C"/>
    <w:rsid w:val="004273F0"/>
    <w:rsid w:val="004309CC"/>
    <w:rsid w:val="00433930"/>
    <w:rsid w:val="0043640D"/>
    <w:rsid w:val="00436D01"/>
    <w:rsid w:val="0045642C"/>
    <w:rsid w:val="00462A14"/>
    <w:rsid w:val="00463293"/>
    <w:rsid w:val="00472F82"/>
    <w:rsid w:val="00475600"/>
    <w:rsid w:val="00480F4A"/>
    <w:rsid w:val="004A1895"/>
    <w:rsid w:val="004A2061"/>
    <w:rsid w:val="004A2AC7"/>
    <w:rsid w:val="004A6FFC"/>
    <w:rsid w:val="004B106C"/>
    <w:rsid w:val="004B22FB"/>
    <w:rsid w:val="004B64F2"/>
    <w:rsid w:val="004B7CB9"/>
    <w:rsid w:val="004C0443"/>
    <w:rsid w:val="004C4C0A"/>
    <w:rsid w:val="004E1630"/>
    <w:rsid w:val="004F75E6"/>
    <w:rsid w:val="00506257"/>
    <w:rsid w:val="005108C2"/>
    <w:rsid w:val="00515986"/>
    <w:rsid w:val="005171A2"/>
    <w:rsid w:val="0052276F"/>
    <w:rsid w:val="005307B0"/>
    <w:rsid w:val="00531550"/>
    <w:rsid w:val="00540659"/>
    <w:rsid w:val="005536A7"/>
    <w:rsid w:val="00561CDB"/>
    <w:rsid w:val="00572713"/>
    <w:rsid w:val="00573AC6"/>
    <w:rsid w:val="005763D7"/>
    <w:rsid w:val="005776E6"/>
    <w:rsid w:val="0058757F"/>
    <w:rsid w:val="005924CD"/>
    <w:rsid w:val="00593DE5"/>
    <w:rsid w:val="005A1065"/>
    <w:rsid w:val="005C2B5C"/>
    <w:rsid w:val="005E146A"/>
    <w:rsid w:val="005E4131"/>
    <w:rsid w:val="005F070D"/>
    <w:rsid w:val="005F79DB"/>
    <w:rsid w:val="00605A60"/>
    <w:rsid w:val="00612390"/>
    <w:rsid w:val="0061583C"/>
    <w:rsid w:val="00615DEE"/>
    <w:rsid w:val="00622D66"/>
    <w:rsid w:val="00622DCC"/>
    <w:rsid w:val="00625EB9"/>
    <w:rsid w:val="00636B65"/>
    <w:rsid w:val="00640D44"/>
    <w:rsid w:val="0064141D"/>
    <w:rsid w:val="00641EA4"/>
    <w:rsid w:val="006554D1"/>
    <w:rsid w:val="006557D4"/>
    <w:rsid w:val="00656FDB"/>
    <w:rsid w:val="006605C9"/>
    <w:rsid w:val="006635D8"/>
    <w:rsid w:val="00665E3F"/>
    <w:rsid w:val="00690C94"/>
    <w:rsid w:val="0069436F"/>
    <w:rsid w:val="00697959"/>
    <w:rsid w:val="006A2871"/>
    <w:rsid w:val="006A63E1"/>
    <w:rsid w:val="006A6CE4"/>
    <w:rsid w:val="006B6D90"/>
    <w:rsid w:val="006C58B8"/>
    <w:rsid w:val="006D23CC"/>
    <w:rsid w:val="006D6985"/>
    <w:rsid w:val="006D7801"/>
    <w:rsid w:val="0071620B"/>
    <w:rsid w:val="00720E4E"/>
    <w:rsid w:val="00722247"/>
    <w:rsid w:val="00731ED1"/>
    <w:rsid w:val="00735FF0"/>
    <w:rsid w:val="00746963"/>
    <w:rsid w:val="00747BF2"/>
    <w:rsid w:val="00754500"/>
    <w:rsid w:val="007628DB"/>
    <w:rsid w:val="00764BDE"/>
    <w:rsid w:val="007656CE"/>
    <w:rsid w:val="00782185"/>
    <w:rsid w:val="00785391"/>
    <w:rsid w:val="007857F5"/>
    <w:rsid w:val="0079269F"/>
    <w:rsid w:val="007B5810"/>
    <w:rsid w:val="007C461A"/>
    <w:rsid w:val="007D11C3"/>
    <w:rsid w:val="007D44E2"/>
    <w:rsid w:val="007E08EA"/>
    <w:rsid w:val="007E5311"/>
    <w:rsid w:val="007F18C0"/>
    <w:rsid w:val="007F792F"/>
    <w:rsid w:val="0080040D"/>
    <w:rsid w:val="00806583"/>
    <w:rsid w:val="00806BE8"/>
    <w:rsid w:val="00812623"/>
    <w:rsid w:val="008335D5"/>
    <w:rsid w:val="00834F0C"/>
    <w:rsid w:val="00835B6E"/>
    <w:rsid w:val="008412D1"/>
    <w:rsid w:val="00844380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39B6"/>
    <w:rsid w:val="00895ADB"/>
    <w:rsid w:val="008A3115"/>
    <w:rsid w:val="008A38D4"/>
    <w:rsid w:val="008A4496"/>
    <w:rsid w:val="008A5F7C"/>
    <w:rsid w:val="008B2705"/>
    <w:rsid w:val="008B6CA0"/>
    <w:rsid w:val="008C0184"/>
    <w:rsid w:val="008D34E4"/>
    <w:rsid w:val="008D6A35"/>
    <w:rsid w:val="008D70FF"/>
    <w:rsid w:val="008D76DF"/>
    <w:rsid w:val="008E52E9"/>
    <w:rsid w:val="008F0B1A"/>
    <w:rsid w:val="008F177C"/>
    <w:rsid w:val="008F29EE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824DB"/>
    <w:rsid w:val="00992661"/>
    <w:rsid w:val="009928C3"/>
    <w:rsid w:val="009A2155"/>
    <w:rsid w:val="009B3B59"/>
    <w:rsid w:val="009C1559"/>
    <w:rsid w:val="009C29A6"/>
    <w:rsid w:val="009C529E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12BC"/>
    <w:rsid w:val="009F4FD7"/>
    <w:rsid w:val="00A04F37"/>
    <w:rsid w:val="00A0588B"/>
    <w:rsid w:val="00A07E89"/>
    <w:rsid w:val="00A15D14"/>
    <w:rsid w:val="00A21BCC"/>
    <w:rsid w:val="00A229A0"/>
    <w:rsid w:val="00A25E01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5901"/>
    <w:rsid w:val="00AD6CC9"/>
    <w:rsid w:val="00AE4FF8"/>
    <w:rsid w:val="00AF1891"/>
    <w:rsid w:val="00AF418B"/>
    <w:rsid w:val="00AF5389"/>
    <w:rsid w:val="00AF557E"/>
    <w:rsid w:val="00B122C7"/>
    <w:rsid w:val="00B23679"/>
    <w:rsid w:val="00B2626C"/>
    <w:rsid w:val="00B26431"/>
    <w:rsid w:val="00B407DC"/>
    <w:rsid w:val="00B4156E"/>
    <w:rsid w:val="00B45C56"/>
    <w:rsid w:val="00B4692C"/>
    <w:rsid w:val="00B5371E"/>
    <w:rsid w:val="00B549C8"/>
    <w:rsid w:val="00B654C0"/>
    <w:rsid w:val="00B754C8"/>
    <w:rsid w:val="00B77C55"/>
    <w:rsid w:val="00B857F9"/>
    <w:rsid w:val="00B87C03"/>
    <w:rsid w:val="00BA13B3"/>
    <w:rsid w:val="00BA5875"/>
    <w:rsid w:val="00BB1375"/>
    <w:rsid w:val="00BC7DF3"/>
    <w:rsid w:val="00BD2276"/>
    <w:rsid w:val="00BF7B99"/>
    <w:rsid w:val="00BF7E0A"/>
    <w:rsid w:val="00C015AF"/>
    <w:rsid w:val="00C02952"/>
    <w:rsid w:val="00C05027"/>
    <w:rsid w:val="00C05872"/>
    <w:rsid w:val="00C0739D"/>
    <w:rsid w:val="00C17EA5"/>
    <w:rsid w:val="00C23176"/>
    <w:rsid w:val="00C745F6"/>
    <w:rsid w:val="00C7745B"/>
    <w:rsid w:val="00C93C16"/>
    <w:rsid w:val="00C95C61"/>
    <w:rsid w:val="00C96C5F"/>
    <w:rsid w:val="00CA21D8"/>
    <w:rsid w:val="00CA25FE"/>
    <w:rsid w:val="00CA6C9D"/>
    <w:rsid w:val="00CB29C1"/>
    <w:rsid w:val="00CB4E73"/>
    <w:rsid w:val="00CC110F"/>
    <w:rsid w:val="00CF3F94"/>
    <w:rsid w:val="00D07761"/>
    <w:rsid w:val="00D14AE9"/>
    <w:rsid w:val="00D32527"/>
    <w:rsid w:val="00D34004"/>
    <w:rsid w:val="00D41D45"/>
    <w:rsid w:val="00D41F1B"/>
    <w:rsid w:val="00D44830"/>
    <w:rsid w:val="00D44CF3"/>
    <w:rsid w:val="00D44ECF"/>
    <w:rsid w:val="00D51D11"/>
    <w:rsid w:val="00D53429"/>
    <w:rsid w:val="00D62C37"/>
    <w:rsid w:val="00D65F1C"/>
    <w:rsid w:val="00D701BF"/>
    <w:rsid w:val="00D80DA1"/>
    <w:rsid w:val="00D82864"/>
    <w:rsid w:val="00DC2512"/>
    <w:rsid w:val="00DC6AEE"/>
    <w:rsid w:val="00DD2AE6"/>
    <w:rsid w:val="00DD56D6"/>
    <w:rsid w:val="00DD5EC0"/>
    <w:rsid w:val="00DD74C8"/>
    <w:rsid w:val="00DF6B2E"/>
    <w:rsid w:val="00E01B91"/>
    <w:rsid w:val="00E03C58"/>
    <w:rsid w:val="00E16118"/>
    <w:rsid w:val="00E178D7"/>
    <w:rsid w:val="00E20332"/>
    <w:rsid w:val="00E20545"/>
    <w:rsid w:val="00E31191"/>
    <w:rsid w:val="00E31F23"/>
    <w:rsid w:val="00E4055B"/>
    <w:rsid w:val="00E40B72"/>
    <w:rsid w:val="00E57258"/>
    <w:rsid w:val="00E67AA9"/>
    <w:rsid w:val="00E7144E"/>
    <w:rsid w:val="00E81DC2"/>
    <w:rsid w:val="00E925BA"/>
    <w:rsid w:val="00EA184A"/>
    <w:rsid w:val="00EA3959"/>
    <w:rsid w:val="00EB19F7"/>
    <w:rsid w:val="00EB556B"/>
    <w:rsid w:val="00EB736D"/>
    <w:rsid w:val="00EB772C"/>
    <w:rsid w:val="00EC1099"/>
    <w:rsid w:val="00EC63F7"/>
    <w:rsid w:val="00EC67F0"/>
    <w:rsid w:val="00EF30DC"/>
    <w:rsid w:val="00EF6D82"/>
    <w:rsid w:val="00EF756B"/>
    <w:rsid w:val="00F007DB"/>
    <w:rsid w:val="00F10E43"/>
    <w:rsid w:val="00F217BD"/>
    <w:rsid w:val="00F23EF1"/>
    <w:rsid w:val="00F2569B"/>
    <w:rsid w:val="00F25770"/>
    <w:rsid w:val="00F33746"/>
    <w:rsid w:val="00F34371"/>
    <w:rsid w:val="00F37311"/>
    <w:rsid w:val="00F40445"/>
    <w:rsid w:val="00F4435B"/>
    <w:rsid w:val="00F619FC"/>
    <w:rsid w:val="00F62113"/>
    <w:rsid w:val="00F675F4"/>
    <w:rsid w:val="00F81134"/>
    <w:rsid w:val="00F9338C"/>
    <w:rsid w:val="00F938DF"/>
    <w:rsid w:val="00F95439"/>
    <w:rsid w:val="00FA3EF3"/>
    <w:rsid w:val="00FA5D19"/>
    <w:rsid w:val="00FB111D"/>
    <w:rsid w:val="00FC0E77"/>
    <w:rsid w:val="00FC39FF"/>
    <w:rsid w:val="00FC51CD"/>
    <w:rsid w:val="00FC7A79"/>
    <w:rsid w:val="00FD10F0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D7801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6D7801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2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229</cp:revision>
  <cp:lastPrinted>2024-09-06T11:36:00Z</cp:lastPrinted>
  <dcterms:created xsi:type="dcterms:W3CDTF">2020-09-20T13:23:00Z</dcterms:created>
  <dcterms:modified xsi:type="dcterms:W3CDTF">2026-02-12T08:00:00Z</dcterms:modified>
</cp:coreProperties>
</file>