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A6537" w:rsidRDefault="004A6537" w:rsidP="00857050">
      <w:pPr>
        <w:rPr>
          <w:sz w:val="28"/>
          <w:lang w:val="fr-CH"/>
        </w:rPr>
      </w:pPr>
      <w:bookmarkStart w:id="0" w:name="_GoBack"/>
      <w:bookmarkEnd w:id="0"/>
    </w:p>
    <w:p w:rsidR="004A6537" w:rsidRDefault="004A6537" w:rsidP="00857050">
      <w:pPr>
        <w:rPr>
          <w:sz w:val="28"/>
          <w:lang w:val="fr-CH"/>
        </w:rPr>
      </w:pPr>
    </w:p>
    <w:p w:rsidR="00EB0385" w:rsidRDefault="00EB0385" w:rsidP="00857050">
      <w:pPr>
        <w:rPr>
          <w:sz w:val="28"/>
          <w:lang w:val="fr-CH"/>
        </w:rPr>
      </w:pPr>
      <w:r>
        <w:rPr>
          <w:sz w:val="28"/>
          <w:lang w:val="fr-CH"/>
        </w:rPr>
        <w:t>bordure simple</w:t>
      </w:r>
    </w:p>
    <w:p w:rsidR="00EB0385" w:rsidRDefault="00EB0385" w:rsidP="00857050">
      <w:pPr>
        <w:spacing w:before="180" w:after="180"/>
        <w:rPr>
          <w:sz w:val="28"/>
          <w:lang w:val="fr-CH"/>
        </w:rPr>
      </w:pPr>
    </w:p>
    <w:p w:rsidR="00EB0385" w:rsidRDefault="00EB0385" w:rsidP="00857050">
      <w:pPr>
        <w:ind w:right="1"/>
        <w:jc w:val="center"/>
        <w:rPr>
          <w:sz w:val="28"/>
          <w:lang w:val="fr-CH"/>
        </w:rPr>
      </w:pPr>
      <w:r>
        <w:rPr>
          <w:sz w:val="28"/>
          <w:lang w:val="fr-CH"/>
        </w:rPr>
        <w:t>attention bordure double rouge trait 1,5 pt, centré</w:t>
      </w:r>
    </w:p>
    <w:p w:rsidR="00EB0385" w:rsidRDefault="00EB0385" w:rsidP="00857050">
      <w:pPr>
        <w:spacing w:before="180" w:after="180"/>
        <w:rPr>
          <w:sz w:val="28"/>
          <w:lang w:val="fr-CH"/>
        </w:rPr>
      </w:pPr>
    </w:p>
    <w:p w:rsidR="00EB0385" w:rsidRDefault="00EB0385" w:rsidP="00857050">
      <w:pPr>
        <w:ind w:left="1134" w:right="1135"/>
        <w:jc w:val="center"/>
        <w:rPr>
          <w:sz w:val="28"/>
          <w:lang w:val="fr-CH"/>
        </w:rPr>
      </w:pPr>
      <w:r>
        <w:rPr>
          <w:sz w:val="28"/>
          <w:lang w:val="fr-CH"/>
        </w:rPr>
        <w:t xml:space="preserve">bordure en </w:t>
      </w:r>
      <w:r w:rsidR="00F072D9">
        <w:rPr>
          <w:sz w:val="28"/>
          <w:lang w:val="fr-CH"/>
        </w:rPr>
        <w:t>trait</w:t>
      </w:r>
      <w:r w:rsidR="00FF25DA">
        <w:rPr>
          <w:sz w:val="28"/>
          <w:lang w:val="fr-CH"/>
        </w:rPr>
        <w:t xml:space="preserve"> (3 pts)</w:t>
      </w:r>
      <w:r>
        <w:rPr>
          <w:sz w:val="28"/>
          <w:lang w:val="fr-CH"/>
        </w:rPr>
        <w:t xml:space="preserve"> de plusieurs lignes, centré, retraits gauche et droit de 2 cm</w:t>
      </w:r>
    </w:p>
    <w:p w:rsidR="00EB0385" w:rsidRDefault="00EB0385" w:rsidP="00857050">
      <w:pPr>
        <w:spacing w:before="180" w:after="180"/>
        <w:rPr>
          <w:sz w:val="28"/>
          <w:lang w:val="fr-CH"/>
        </w:rPr>
      </w:pPr>
    </w:p>
    <w:p w:rsidR="00EB0385" w:rsidRDefault="00EB0385" w:rsidP="00857050">
      <w:pPr>
        <w:ind w:right="1"/>
        <w:jc w:val="center"/>
        <w:rPr>
          <w:bCs/>
          <w:color w:val="000000"/>
          <w:sz w:val="28"/>
          <w:lang w:val="fr-CH"/>
        </w:rPr>
      </w:pPr>
      <w:r>
        <w:rPr>
          <w:bCs/>
          <w:color w:val="000000"/>
          <w:sz w:val="28"/>
          <w:lang w:val="fr-CH"/>
        </w:rPr>
        <w:t>les trames peuvent aussi agrémenter la présentation de vos textes</w:t>
      </w:r>
    </w:p>
    <w:p w:rsidR="00EB0385" w:rsidRDefault="00EB0385" w:rsidP="00857050">
      <w:pPr>
        <w:ind w:right="1"/>
        <w:jc w:val="center"/>
        <w:rPr>
          <w:bCs/>
          <w:color w:val="000000"/>
          <w:sz w:val="28"/>
          <w:lang w:val="fr-CH"/>
        </w:rPr>
      </w:pPr>
      <w:r>
        <w:rPr>
          <w:bCs/>
          <w:color w:val="000000"/>
          <w:sz w:val="28"/>
          <w:lang w:val="fr-CH"/>
        </w:rPr>
        <w:t xml:space="preserve">trame </w:t>
      </w:r>
      <w:r w:rsidR="00FF25DA">
        <w:rPr>
          <w:bCs/>
          <w:color w:val="000000"/>
          <w:sz w:val="28"/>
          <w:lang w:val="fr-CH"/>
        </w:rPr>
        <w:t>orange</w:t>
      </w:r>
      <w:r>
        <w:rPr>
          <w:bCs/>
          <w:color w:val="000000"/>
          <w:sz w:val="28"/>
          <w:lang w:val="fr-CH"/>
        </w:rPr>
        <w:t xml:space="preserve"> sans bordure</w:t>
      </w:r>
    </w:p>
    <w:p w:rsidR="00EB0385" w:rsidRDefault="00EB0385" w:rsidP="00857050">
      <w:pPr>
        <w:spacing w:before="180" w:after="180"/>
        <w:rPr>
          <w:sz w:val="28"/>
          <w:lang w:val="fr-CH"/>
        </w:rPr>
      </w:pPr>
    </w:p>
    <w:p w:rsidR="00EB0385" w:rsidRDefault="00EB0385" w:rsidP="00857050">
      <w:pPr>
        <w:ind w:right="3414"/>
        <w:rPr>
          <w:sz w:val="28"/>
          <w:lang w:val="fr-CH"/>
        </w:rPr>
      </w:pPr>
      <w:r>
        <w:rPr>
          <w:sz w:val="28"/>
          <w:lang w:val="fr-CH"/>
        </w:rPr>
        <w:t>vos bordures peuvent être personnalisées</w:t>
      </w:r>
    </w:p>
    <w:p w:rsidR="00EB0385" w:rsidRDefault="00EB0385" w:rsidP="00857050">
      <w:pPr>
        <w:spacing w:before="180" w:after="180"/>
        <w:rPr>
          <w:sz w:val="28"/>
          <w:lang w:val="fr-CH"/>
        </w:rPr>
      </w:pPr>
    </w:p>
    <w:p w:rsidR="00EB0385" w:rsidRDefault="00EB0385" w:rsidP="00857050">
      <w:pPr>
        <w:rPr>
          <w:sz w:val="28"/>
          <w:lang w:val="fr-CH"/>
        </w:rPr>
      </w:pPr>
      <w:r>
        <w:rPr>
          <w:sz w:val="28"/>
          <w:lang w:val="fr-CH"/>
        </w:rPr>
        <w:t xml:space="preserve">bordure double bleue gauche et bas </w:t>
      </w:r>
    </w:p>
    <w:p w:rsidR="00EB0385" w:rsidRDefault="00EB0385" w:rsidP="00857050">
      <w:pPr>
        <w:spacing w:before="180" w:after="180"/>
        <w:rPr>
          <w:sz w:val="28"/>
          <w:lang w:val="fr-CH"/>
        </w:rPr>
      </w:pPr>
    </w:p>
    <w:p w:rsidR="00EB0385" w:rsidRDefault="00EB0385" w:rsidP="00857050">
      <w:pPr>
        <w:ind w:left="567" w:right="568"/>
        <w:jc w:val="center"/>
        <w:rPr>
          <w:sz w:val="28"/>
          <w:lang w:val="fr-CH"/>
        </w:rPr>
      </w:pPr>
      <w:r>
        <w:rPr>
          <w:sz w:val="28"/>
          <w:lang w:val="fr-CH"/>
        </w:rPr>
        <w:t>les bordures peuvent aussi s'utiliser pour un titre</w:t>
      </w:r>
    </w:p>
    <w:p w:rsidR="00EB0385" w:rsidRDefault="00EB0385" w:rsidP="00857050">
      <w:pPr>
        <w:spacing w:before="180" w:after="180"/>
        <w:rPr>
          <w:sz w:val="28"/>
          <w:lang w:val="fr-CH"/>
        </w:rPr>
      </w:pPr>
    </w:p>
    <w:p w:rsidR="00EB0385" w:rsidRDefault="00EB0385" w:rsidP="00857050">
      <w:pPr>
        <w:rPr>
          <w:sz w:val="28"/>
          <w:lang w:val="fr-CH"/>
        </w:rPr>
      </w:pPr>
      <w:r>
        <w:rPr>
          <w:sz w:val="28"/>
          <w:lang w:val="fr-CH"/>
        </w:rPr>
        <w:t>les effets avec les bordures</w:t>
      </w:r>
    </w:p>
    <w:p w:rsidR="00EB0385" w:rsidRDefault="00EB0385" w:rsidP="00857050">
      <w:pPr>
        <w:jc w:val="right"/>
        <w:rPr>
          <w:sz w:val="28"/>
          <w:lang w:val="fr-CH"/>
        </w:rPr>
      </w:pPr>
      <w:r>
        <w:rPr>
          <w:sz w:val="28"/>
          <w:lang w:val="fr-CH"/>
        </w:rPr>
        <w:t>permettent de rendre vos documents plus agréables</w:t>
      </w:r>
    </w:p>
    <w:p w:rsidR="00EB0385" w:rsidRDefault="00EB0385" w:rsidP="00857050">
      <w:pPr>
        <w:spacing w:before="180" w:after="180"/>
        <w:rPr>
          <w:sz w:val="28"/>
          <w:lang w:val="fr-CH"/>
        </w:rPr>
      </w:pPr>
    </w:p>
    <w:p w:rsidR="00EB0385" w:rsidRDefault="00EB0385" w:rsidP="00857050">
      <w:pPr>
        <w:ind w:left="2268" w:right="2268"/>
        <w:jc w:val="center"/>
        <w:rPr>
          <w:sz w:val="28"/>
          <w:lang w:val="fr-CH"/>
        </w:rPr>
      </w:pPr>
      <w:r>
        <w:rPr>
          <w:sz w:val="28"/>
          <w:lang w:val="fr-CH"/>
        </w:rPr>
        <w:t>et pour finir</w:t>
      </w:r>
    </w:p>
    <w:p w:rsidR="00EB0385" w:rsidRDefault="00EB0385" w:rsidP="00857050">
      <w:pPr>
        <w:ind w:left="2268" w:right="2268"/>
        <w:jc w:val="center"/>
        <w:rPr>
          <w:sz w:val="28"/>
          <w:lang w:val="fr-CH"/>
        </w:rPr>
      </w:pPr>
      <w:r>
        <w:rPr>
          <w:sz w:val="28"/>
          <w:lang w:val="fr-CH"/>
        </w:rPr>
        <w:t>une super bordure</w:t>
      </w:r>
    </w:p>
    <w:sectPr w:rsidR="00EB0385">
      <w:type w:val="continuous"/>
      <w:pgSz w:w="11920" w:h="16800" w:code="9"/>
      <w:pgMar w:top="1418" w:right="1429" w:bottom="1134" w:left="1418" w:header="851" w:footer="851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051A12" w:rsidRDefault="00051A12">
      <w:r>
        <w:separator/>
      </w:r>
    </w:p>
  </w:endnote>
  <w:endnote w:type="continuationSeparator" w:id="0">
    <w:p w:rsidR="00051A12" w:rsidRDefault="00051A1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051A12" w:rsidRDefault="00051A12">
      <w:r>
        <w:separator/>
      </w:r>
    </w:p>
  </w:footnote>
  <w:footnote w:type="continuationSeparator" w:id="0">
    <w:p w:rsidR="00051A12" w:rsidRDefault="00051A1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4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8728E"/>
    <w:rsid w:val="00051A12"/>
    <w:rsid w:val="0038728E"/>
    <w:rsid w:val="004455FB"/>
    <w:rsid w:val="00480071"/>
    <w:rsid w:val="004A6537"/>
    <w:rsid w:val="00730CD7"/>
    <w:rsid w:val="00831DCB"/>
    <w:rsid w:val="00857050"/>
    <w:rsid w:val="009A1A3A"/>
    <w:rsid w:val="009A74FB"/>
    <w:rsid w:val="00DB729E"/>
    <w:rsid w:val="00EB0385"/>
    <w:rsid w:val="00F072D9"/>
    <w:rsid w:val="00FF25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;"/>
  <w15:docId w15:val="{DFFFC507-77EB-4C25-A8BA-132007A208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fr-CH" w:eastAsia="fr-CH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pPr>
      <w:jc w:val="both"/>
    </w:pPr>
    <w:rPr>
      <w:rFonts w:ascii="Arial" w:hAnsi="Arial"/>
      <w:sz w:val="24"/>
      <w:lang w:val="fr-FR"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adresse2">
    <w:name w:val="adresse2"/>
    <w:basedOn w:val="Normal"/>
    <w:autoRedefine/>
    <w:pPr>
      <w:ind w:left="5103"/>
    </w:pPr>
    <w:rPr>
      <w:lang w:val="fr-CH"/>
    </w:rPr>
  </w:style>
  <w:style w:type="paragraph" w:styleId="En-tte">
    <w:name w:val="header"/>
    <w:basedOn w:val="Normal"/>
    <w:pPr>
      <w:tabs>
        <w:tab w:val="center" w:pos="4536"/>
        <w:tab w:val="right" w:pos="9072"/>
      </w:tabs>
    </w:pPr>
  </w:style>
  <w:style w:type="paragraph" w:styleId="Pieddepage">
    <w:name w:val="footer"/>
    <w:basedOn w:val="Normal"/>
    <w:pPr>
      <w:tabs>
        <w:tab w:val="center" w:pos="4536"/>
        <w:tab w:val="right" w:pos="9072"/>
      </w:tabs>
    </w:pPr>
  </w:style>
  <w:style w:type="paragraph" w:styleId="Textedebulles">
    <w:name w:val="Balloon Text"/>
    <w:basedOn w:val="Normal"/>
    <w:semiHidden/>
    <w:rsid w:val="0048007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76</Words>
  <Characters>420</Characters>
  <Application>Microsoft Office Word</Application>
  <DocSecurity>0</DocSecurity>
  <Lines>3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bordure simple</vt:lpstr>
    </vt:vector>
  </TitlesOfParts>
  <Company>EPC Porrentruy</Company>
  <LinksUpToDate>false</LinksUpToDate>
  <CharactersWithSpaces>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bordure simple</dc:title>
  <dc:creator>F&amp;E</dc:creator>
  <cp:keywords>C.1</cp:keywords>
  <dc:description>bordures</dc:description>
  <cp:lastModifiedBy>Sebastien Grosset</cp:lastModifiedBy>
  <cp:revision>9</cp:revision>
  <cp:lastPrinted>2002-08-13T12:13:00Z</cp:lastPrinted>
  <dcterms:created xsi:type="dcterms:W3CDTF">2016-09-23T06:50:00Z</dcterms:created>
  <dcterms:modified xsi:type="dcterms:W3CDTF">2021-02-06T15:57:00Z</dcterms:modified>
</cp:coreProperties>
</file>