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433" w:rsidRPr="00DC25FD" w:rsidRDefault="00DC25FD" w:rsidP="00DC25FD">
      <w:pPr>
        <w:spacing w:after="0"/>
        <w:rPr>
          <w:b/>
        </w:rPr>
      </w:pPr>
      <w:proofErr w:type="spellStart"/>
      <w:r w:rsidRPr="00DC25FD">
        <w:rPr>
          <w:b/>
        </w:rPr>
        <w:t>LegalXML</w:t>
      </w:r>
      <w:proofErr w:type="spellEnd"/>
      <w:r w:rsidRPr="00DC25FD">
        <w:rPr>
          <w:b/>
        </w:rPr>
        <w:t xml:space="preserve"> ECF 5 Civil Complaint Examples</w:t>
      </w:r>
      <w:r w:rsidR="00FC3FA5">
        <w:rPr>
          <w:b/>
        </w:rPr>
        <w:t xml:space="preserve"> </w:t>
      </w:r>
    </w:p>
    <w:p w:rsidR="00DC25FD" w:rsidRDefault="00A816F2" w:rsidP="00DC25FD">
      <w:pPr>
        <w:spacing w:after="0"/>
        <w:rPr>
          <w:sz w:val="20"/>
          <w:szCs w:val="20"/>
        </w:rPr>
      </w:pPr>
      <w:r>
        <w:rPr>
          <w:sz w:val="20"/>
          <w:szCs w:val="20"/>
        </w:rPr>
        <w:t>As of Working Draft 36 – Use case series revision 04</w:t>
      </w:r>
    </w:p>
    <w:p w:rsidR="00DC25FD" w:rsidRDefault="00DC25FD" w:rsidP="00DC25FD">
      <w:pPr>
        <w:spacing w:after="0"/>
        <w:rPr>
          <w:sz w:val="20"/>
          <w:szCs w:val="20"/>
        </w:rPr>
      </w:pPr>
    </w:p>
    <w:p w:rsidR="001C6B6B" w:rsidRPr="0094132E" w:rsidRDefault="00DA73F6" w:rsidP="0094132E">
      <w:pPr>
        <w:rPr>
          <w:sz w:val="20"/>
          <w:szCs w:val="20"/>
        </w:rPr>
      </w:pPr>
      <w:r w:rsidRPr="0094132E">
        <w:rPr>
          <w:sz w:val="20"/>
          <w:szCs w:val="20"/>
        </w:rPr>
        <w:t xml:space="preserve">This document provides use case descriptions and other supplemental information for a set of </w:t>
      </w:r>
      <w:proofErr w:type="gramStart"/>
      <w:r w:rsidRPr="0094132E">
        <w:rPr>
          <w:sz w:val="20"/>
          <w:szCs w:val="20"/>
        </w:rPr>
        <w:t>example</w:t>
      </w:r>
      <w:proofErr w:type="gramEnd"/>
      <w:r w:rsidRPr="0094132E">
        <w:rPr>
          <w:sz w:val="20"/>
          <w:szCs w:val="20"/>
        </w:rPr>
        <w:t xml:space="preserve"> ECF-5 xml exchanges. </w:t>
      </w:r>
      <w:r w:rsidR="0094132E" w:rsidRPr="0094132E">
        <w:rPr>
          <w:sz w:val="20"/>
          <w:szCs w:val="20"/>
        </w:rPr>
        <w:t>T</w:t>
      </w:r>
      <w:r w:rsidR="001C6B6B" w:rsidRPr="0094132E">
        <w:rPr>
          <w:sz w:val="20"/>
          <w:szCs w:val="20"/>
        </w:rPr>
        <w:t>his use case collection is based on Barbara Holmes Use case #300 – Case Initiation Civil Complaint, alternative 1 (self-represented plaintiff)</w:t>
      </w:r>
      <w:r w:rsidR="0094132E" w:rsidRPr="0094132E">
        <w:rPr>
          <w:sz w:val="20"/>
          <w:szCs w:val="20"/>
        </w:rPr>
        <w:t xml:space="preserve">. These examples are </w:t>
      </w:r>
      <w:r w:rsidR="003F086F">
        <w:rPr>
          <w:sz w:val="20"/>
          <w:szCs w:val="20"/>
        </w:rPr>
        <w:t>consistent with working draft 36 (wd36</w:t>
      </w:r>
      <w:r w:rsidR="0094132E" w:rsidRPr="0094132E">
        <w:rPr>
          <w:sz w:val="20"/>
          <w:szCs w:val="20"/>
        </w:rPr>
        <w:t>).</w:t>
      </w:r>
    </w:p>
    <w:p w:rsidR="00DA73F6" w:rsidRDefault="00DA73F6" w:rsidP="00DC25FD">
      <w:pPr>
        <w:spacing w:after="0"/>
        <w:rPr>
          <w:sz w:val="20"/>
          <w:szCs w:val="20"/>
        </w:rPr>
      </w:pPr>
    </w:p>
    <w:p w:rsidR="00DA73F6" w:rsidRPr="0094132E" w:rsidRDefault="00DA73F6" w:rsidP="00DC25FD">
      <w:pPr>
        <w:spacing w:after="0"/>
        <w:rPr>
          <w:b/>
          <w:sz w:val="20"/>
          <w:szCs w:val="20"/>
        </w:rPr>
      </w:pPr>
      <w:r w:rsidRPr="0094132E">
        <w:rPr>
          <w:b/>
          <w:sz w:val="20"/>
          <w:szCs w:val="20"/>
        </w:rPr>
        <w:t>General Description:</w:t>
      </w:r>
    </w:p>
    <w:p w:rsidR="00DA73F6" w:rsidRDefault="00DA73F6" w:rsidP="00DC25FD">
      <w:pPr>
        <w:spacing w:after="0"/>
        <w:rPr>
          <w:sz w:val="20"/>
          <w:szCs w:val="20"/>
        </w:rPr>
      </w:pPr>
    </w:p>
    <w:p w:rsidR="00DA73F6" w:rsidRDefault="006B7A66" w:rsidP="00DC25F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This example set </w:t>
      </w:r>
      <w:r w:rsidRPr="00FC3FA5">
        <w:rPr>
          <w:sz w:val="20"/>
          <w:szCs w:val="20"/>
        </w:rPr>
        <w:t xml:space="preserve">contains </w:t>
      </w:r>
      <w:r w:rsidR="00D6141B">
        <w:rPr>
          <w:sz w:val="20"/>
          <w:szCs w:val="20"/>
        </w:rPr>
        <w:t>22</w:t>
      </w:r>
      <w:r w:rsidR="00395DE5">
        <w:rPr>
          <w:sz w:val="20"/>
          <w:szCs w:val="20"/>
        </w:rPr>
        <w:t xml:space="preserve"> individual XML</w:t>
      </w:r>
      <w:r w:rsidR="00DA73F6">
        <w:rPr>
          <w:sz w:val="20"/>
          <w:szCs w:val="20"/>
        </w:rPr>
        <w:t xml:space="preserve"> instance documents that together comprise a round-trip</w:t>
      </w:r>
      <w:r w:rsidR="004F42D5">
        <w:rPr>
          <w:sz w:val="20"/>
          <w:szCs w:val="20"/>
        </w:rPr>
        <w:t xml:space="preserve"> ‘plus’</w:t>
      </w:r>
      <w:r w:rsidR="00037454">
        <w:rPr>
          <w:sz w:val="20"/>
          <w:szCs w:val="20"/>
        </w:rPr>
        <w:t xml:space="preserve"> (+)</w:t>
      </w:r>
      <w:r w:rsidR="00DA73F6">
        <w:rPr>
          <w:sz w:val="20"/>
          <w:szCs w:val="20"/>
        </w:rPr>
        <w:t xml:space="preserve"> use case example for a simple civil complaint case initiation filing.</w:t>
      </w:r>
    </w:p>
    <w:p w:rsidR="00DC25FD" w:rsidRDefault="00DC25FD" w:rsidP="00DC25FD">
      <w:pPr>
        <w:spacing w:after="0"/>
        <w:rPr>
          <w:sz w:val="20"/>
          <w:szCs w:val="20"/>
        </w:rPr>
      </w:pPr>
    </w:p>
    <w:p w:rsidR="00DA73F6" w:rsidRDefault="00DA73F6" w:rsidP="00DC25FD">
      <w:pPr>
        <w:spacing w:after="0"/>
        <w:rPr>
          <w:sz w:val="20"/>
          <w:szCs w:val="20"/>
        </w:rPr>
      </w:pPr>
    </w:p>
    <w:p w:rsidR="007C705A" w:rsidRDefault="007C705A" w:rsidP="00DC25FD">
      <w:pPr>
        <w:spacing w:after="0"/>
        <w:rPr>
          <w:sz w:val="20"/>
          <w:szCs w:val="20"/>
        </w:rPr>
      </w:pPr>
      <w:r>
        <w:rPr>
          <w:sz w:val="20"/>
          <w:szCs w:val="20"/>
        </w:rPr>
        <w:t>XML Instance Examples:</w:t>
      </w:r>
    </w:p>
    <w:p w:rsidR="00FC3FA5" w:rsidRPr="00D6141B" w:rsidRDefault="00FC3FA5" w:rsidP="00D6141B">
      <w:pPr>
        <w:spacing w:after="0"/>
        <w:rPr>
          <w:sz w:val="20"/>
          <w:szCs w:val="20"/>
        </w:rPr>
      </w:pPr>
    </w:p>
    <w:p w:rsidR="007C705A" w:rsidRDefault="007C705A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</w:t>
      </w:r>
      <w:r w:rsidR="00A816F2">
        <w:rPr>
          <w:sz w:val="20"/>
          <w:szCs w:val="20"/>
        </w:rPr>
        <w:t>laint-001-ReviewFilingRequest-04</w:t>
      </w:r>
      <w:r>
        <w:rPr>
          <w:sz w:val="20"/>
          <w:szCs w:val="20"/>
        </w:rPr>
        <w:t>.xml</w:t>
      </w:r>
    </w:p>
    <w:p w:rsidR="007C705A" w:rsidRDefault="007C705A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Civil-compl</w:t>
      </w:r>
      <w:r w:rsidR="00A816F2">
        <w:rPr>
          <w:sz w:val="20"/>
          <w:szCs w:val="20"/>
        </w:rPr>
        <w:t>aint-002-ReviewFilingResponse-04</w:t>
      </w:r>
      <w:r>
        <w:rPr>
          <w:sz w:val="20"/>
          <w:szCs w:val="20"/>
        </w:rPr>
        <w:t>.xml</w:t>
      </w:r>
    </w:p>
    <w:p w:rsidR="00FC3FA5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Civil-complai</w:t>
      </w:r>
      <w:r w:rsidR="00A816F2">
        <w:rPr>
          <w:sz w:val="20"/>
          <w:szCs w:val="20"/>
        </w:rPr>
        <w:t>nt-003-GetFilingStatusRequest-04</w:t>
      </w:r>
      <w:r>
        <w:rPr>
          <w:sz w:val="20"/>
          <w:szCs w:val="20"/>
        </w:rPr>
        <w:t>.xml</w:t>
      </w:r>
    </w:p>
    <w:p w:rsidR="00FC3FA5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Civil-complain</w:t>
      </w:r>
      <w:r w:rsidR="00A816F2">
        <w:rPr>
          <w:sz w:val="20"/>
          <w:szCs w:val="20"/>
        </w:rPr>
        <w:t>t-004-GetFilingStatusResponse-04</w:t>
      </w:r>
      <w:r>
        <w:rPr>
          <w:sz w:val="20"/>
          <w:szCs w:val="20"/>
        </w:rPr>
        <w:t>-xml</w:t>
      </w:r>
    </w:p>
    <w:p w:rsidR="007C705A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Civil-complai</w:t>
      </w:r>
      <w:r w:rsidR="00A816F2">
        <w:rPr>
          <w:sz w:val="20"/>
          <w:szCs w:val="20"/>
        </w:rPr>
        <w:t>nt-005-RecordDocketingRequest-04</w:t>
      </w:r>
      <w:r w:rsidR="007C705A">
        <w:rPr>
          <w:sz w:val="20"/>
          <w:szCs w:val="20"/>
        </w:rPr>
        <w:t>.xml</w:t>
      </w:r>
    </w:p>
    <w:p w:rsidR="007C705A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Civil-complaint-006</w:t>
      </w:r>
      <w:r w:rsidR="007C705A">
        <w:rPr>
          <w:sz w:val="20"/>
          <w:szCs w:val="20"/>
        </w:rPr>
        <w:t>-RecordDocketingResponse</w:t>
      </w:r>
      <w:r w:rsidR="00A816F2">
        <w:rPr>
          <w:sz w:val="20"/>
          <w:szCs w:val="20"/>
        </w:rPr>
        <w:t>-04</w:t>
      </w:r>
      <w:r w:rsidR="007C705A">
        <w:rPr>
          <w:sz w:val="20"/>
          <w:szCs w:val="20"/>
        </w:rPr>
        <w:t>.xml</w:t>
      </w:r>
    </w:p>
    <w:p w:rsidR="007C705A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Civil-complaint-007</w:t>
      </w:r>
      <w:r w:rsidR="007C705A">
        <w:rPr>
          <w:sz w:val="20"/>
          <w:szCs w:val="20"/>
        </w:rPr>
        <w:t>-N</w:t>
      </w:r>
      <w:r w:rsidR="00A816F2">
        <w:rPr>
          <w:sz w:val="20"/>
          <w:szCs w:val="20"/>
        </w:rPr>
        <w:t>otifyDocketingCompleteRequest-04</w:t>
      </w:r>
      <w:r w:rsidR="007C705A">
        <w:rPr>
          <w:sz w:val="20"/>
          <w:szCs w:val="20"/>
        </w:rPr>
        <w:t>.xml</w:t>
      </w:r>
    </w:p>
    <w:p w:rsidR="007C705A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Civil-complaint-008</w:t>
      </w:r>
      <w:r w:rsidR="00F57F2F">
        <w:rPr>
          <w:sz w:val="20"/>
          <w:szCs w:val="20"/>
        </w:rPr>
        <w:t>-No</w:t>
      </w:r>
      <w:r w:rsidR="00A816F2">
        <w:rPr>
          <w:sz w:val="20"/>
          <w:szCs w:val="20"/>
        </w:rPr>
        <w:t>tifyDocketingCompleteResponse-04</w:t>
      </w:r>
      <w:r w:rsidR="00F57F2F">
        <w:rPr>
          <w:sz w:val="20"/>
          <w:szCs w:val="20"/>
        </w:rPr>
        <w:t>.xml</w:t>
      </w:r>
    </w:p>
    <w:p w:rsidR="00F57F2F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Civil-complaint-009</w:t>
      </w:r>
      <w:r w:rsidR="00F57F2F">
        <w:rPr>
          <w:sz w:val="20"/>
          <w:szCs w:val="20"/>
        </w:rPr>
        <w:t>-Noti</w:t>
      </w:r>
      <w:r w:rsidR="00A816F2">
        <w:rPr>
          <w:sz w:val="20"/>
          <w:szCs w:val="20"/>
        </w:rPr>
        <w:t>fyFilingReviewCompleteRequest-04</w:t>
      </w:r>
      <w:r w:rsidR="00F57F2F">
        <w:rPr>
          <w:sz w:val="20"/>
          <w:szCs w:val="20"/>
        </w:rPr>
        <w:t>.xml</w:t>
      </w:r>
    </w:p>
    <w:p w:rsidR="00F57F2F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Civil-complaint-010</w:t>
      </w:r>
      <w:r w:rsidR="00F57F2F">
        <w:rPr>
          <w:sz w:val="20"/>
          <w:szCs w:val="20"/>
        </w:rPr>
        <w:t>-NotifyFilingReviewCompleteRespons</w:t>
      </w:r>
      <w:r w:rsidR="00A816F2">
        <w:rPr>
          <w:sz w:val="20"/>
          <w:szCs w:val="20"/>
        </w:rPr>
        <w:t>e-04</w:t>
      </w:r>
      <w:r w:rsidR="00F57F2F">
        <w:rPr>
          <w:sz w:val="20"/>
          <w:szCs w:val="20"/>
        </w:rPr>
        <w:t>.xml</w:t>
      </w:r>
    </w:p>
    <w:p w:rsidR="00F57F2F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Civil-complaint-011</w:t>
      </w:r>
      <w:r w:rsidR="00F57F2F">
        <w:rPr>
          <w:sz w:val="20"/>
          <w:szCs w:val="20"/>
        </w:rPr>
        <w:t>-GetCaseRequest</w:t>
      </w:r>
      <w:r w:rsidR="00A816F2">
        <w:rPr>
          <w:sz w:val="20"/>
          <w:szCs w:val="20"/>
        </w:rPr>
        <w:t>-04</w:t>
      </w:r>
      <w:r w:rsidR="00F57F2F">
        <w:rPr>
          <w:sz w:val="20"/>
          <w:szCs w:val="20"/>
        </w:rPr>
        <w:t>.xml</w:t>
      </w:r>
    </w:p>
    <w:p w:rsidR="00F57F2F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</w:t>
      </w:r>
      <w:r w:rsidR="00A816F2">
        <w:rPr>
          <w:sz w:val="20"/>
          <w:szCs w:val="20"/>
        </w:rPr>
        <w:t>complaint-012-GetCaseResponse-04</w:t>
      </w:r>
      <w:r w:rsidR="00F57F2F">
        <w:rPr>
          <w:sz w:val="20"/>
          <w:szCs w:val="20"/>
        </w:rPr>
        <w:t>.xml</w:t>
      </w:r>
    </w:p>
    <w:p w:rsidR="00F57F2F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Civil-compl</w:t>
      </w:r>
      <w:r w:rsidR="00A816F2">
        <w:rPr>
          <w:sz w:val="20"/>
          <w:szCs w:val="20"/>
        </w:rPr>
        <w:t>aint-013-GetFilingListRequest-04</w:t>
      </w:r>
      <w:r w:rsidR="00F57F2F">
        <w:rPr>
          <w:sz w:val="20"/>
          <w:szCs w:val="20"/>
        </w:rPr>
        <w:t>.xml</w:t>
      </w:r>
    </w:p>
    <w:p w:rsidR="00F57F2F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Civil-compla</w:t>
      </w:r>
      <w:r w:rsidR="00A816F2">
        <w:rPr>
          <w:sz w:val="20"/>
          <w:szCs w:val="20"/>
        </w:rPr>
        <w:t>int-014-GetFilingListResponse-04</w:t>
      </w:r>
      <w:r w:rsidR="00F57F2F">
        <w:rPr>
          <w:sz w:val="20"/>
          <w:szCs w:val="20"/>
        </w:rPr>
        <w:t>.xml</w:t>
      </w:r>
    </w:p>
    <w:p w:rsidR="00F57F2F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</w:t>
      </w:r>
      <w:r w:rsidR="00A816F2">
        <w:rPr>
          <w:sz w:val="20"/>
          <w:szCs w:val="20"/>
        </w:rPr>
        <w:t>plaint-015-GetDocumentRequest-Complaint-04</w:t>
      </w:r>
      <w:r w:rsidR="00F57F2F">
        <w:rPr>
          <w:sz w:val="20"/>
          <w:szCs w:val="20"/>
        </w:rPr>
        <w:t>.xml</w:t>
      </w:r>
    </w:p>
    <w:p w:rsidR="00FC3FA5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</w:t>
      </w:r>
      <w:r w:rsidR="00A816F2">
        <w:rPr>
          <w:sz w:val="20"/>
          <w:szCs w:val="20"/>
        </w:rPr>
        <w:t>plaint-016-GetDocumentRequest-Exhibit-04</w:t>
      </w:r>
      <w:r>
        <w:rPr>
          <w:sz w:val="20"/>
          <w:szCs w:val="20"/>
        </w:rPr>
        <w:t>.xml</w:t>
      </w:r>
    </w:p>
    <w:p w:rsidR="00F57F2F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Civil-complaint-017</w:t>
      </w:r>
      <w:r w:rsidR="00A816F2">
        <w:rPr>
          <w:sz w:val="20"/>
          <w:szCs w:val="20"/>
        </w:rPr>
        <w:t>-GetDocumentResponse-Complaint-04</w:t>
      </w:r>
      <w:r w:rsidR="00F57F2F">
        <w:rPr>
          <w:sz w:val="20"/>
          <w:szCs w:val="20"/>
        </w:rPr>
        <w:t>.xml</w:t>
      </w:r>
    </w:p>
    <w:p w:rsidR="00F57F2F" w:rsidRPr="00FC3FA5" w:rsidRDefault="00FC3FA5" w:rsidP="00FC3FA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</w:t>
      </w:r>
      <w:r w:rsidR="00A816F2">
        <w:rPr>
          <w:sz w:val="20"/>
          <w:szCs w:val="20"/>
        </w:rPr>
        <w:t>laint-018-GetDocumentResponse-Exhibit-04</w:t>
      </w:r>
      <w:r>
        <w:rPr>
          <w:sz w:val="20"/>
          <w:szCs w:val="20"/>
        </w:rPr>
        <w:t>.xml</w:t>
      </w:r>
    </w:p>
    <w:p w:rsidR="00072A2A" w:rsidRDefault="00072A2A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="00FC3FA5">
        <w:rPr>
          <w:sz w:val="20"/>
          <w:szCs w:val="20"/>
        </w:rPr>
        <w:t>ivil-comp</w:t>
      </w:r>
      <w:r w:rsidR="00A816F2">
        <w:rPr>
          <w:sz w:val="20"/>
          <w:szCs w:val="20"/>
        </w:rPr>
        <w:t>laint-019-ReviewFilingRequest-ProofofService-04</w:t>
      </w:r>
      <w:r>
        <w:rPr>
          <w:sz w:val="20"/>
          <w:szCs w:val="20"/>
        </w:rPr>
        <w:t>.xml</w:t>
      </w:r>
    </w:p>
    <w:p w:rsidR="008323DA" w:rsidRDefault="008323DA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Civil-compl</w:t>
      </w:r>
      <w:r w:rsidR="00A816F2">
        <w:rPr>
          <w:sz w:val="20"/>
          <w:szCs w:val="20"/>
        </w:rPr>
        <w:t>aint-020-ReviewFilingResponse-ProofofService-04</w:t>
      </w:r>
      <w:r>
        <w:rPr>
          <w:sz w:val="20"/>
          <w:szCs w:val="20"/>
        </w:rPr>
        <w:t>.xml</w:t>
      </w:r>
    </w:p>
    <w:p w:rsidR="008323DA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</w:t>
      </w:r>
      <w:r w:rsidR="00A816F2">
        <w:rPr>
          <w:sz w:val="20"/>
          <w:szCs w:val="20"/>
        </w:rPr>
        <w:t>laint-021-ReviewFilingRequest-Answer-04</w:t>
      </w:r>
      <w:r w:rsidR="008323DA">
        <w:rPr>
          <w:sz w:val="20"/>
          <w:szCs w:val="20"/>
        </w:rPr>
        <w:t>.xml</w:t>
      </w:r>
    </w:p>
    <w:p w:rsidR="008323DA" w:rsidRDefault="00FC3FA5" w:rsidP="007C705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Civil-complaint-022-</w:t>
      </w:r>
      <w:r w:rsidR="00A816F2">
        <w:rPr>
          <w:sz w:val="20"/>
          <w:szCs w:val="20"/>
        </w:rPr>
        <w:t>ReviewFilingResponse</w:t>
      </w:r>
      <w:r w:rsidR="0004429B">
        <w:rPr>
          <w:sz w:val="20"/>
          <w:szCs w:val="20"/>
        </w:rPr>
        <w:t>-</w:t>
      </w:r>
      <w:r w:rsidR="00A816F2">
        <w:rPr>
          <w:sz w:val="20"/>
          <w:szCs w:val="20"/>
        </w:rPr>
        <w:t>Answer</w:t>
      </w:r>
      <w:r w:rsidR="0004429B">
        <w:rPr>
          <w:sz w:val="20"/>
          <w:szCs w:val="20"/>
        </w:rPr>
        <w:t>-</w:t>
      </w:r>
      <w:r w:rsidR="00A816F2">
        <w:rPr>
          <w:sz w:val="20"/>
          <w:szCs w:val="20"/>
        </w:rPr>
        <w:t>04</w:t>
      </w:r>
      <w:r w:rsidR="008323DA">
        <w:rPr>
          <w:sz w:val="20"/>
          <w:szCs w:val="20"/>
        </w:rPr>
        <w:t>.xml</w:t>
      </w:r>
    </w:p>
    <w:p w:rsidR="00883640" w:rsidRDefault="00883640">
      <w:pPr>
        <w:rPr>
          <w:sz w:val="20"/>
          <w:szCs w:val="20"/>
        </w:rPr>
      </w:pPr>
    </w:p>
    <w:p w:rsidR="00883640" w:rsidRDefault="00B201D0">
      <w:pPr>
        <w:rPr>
          <w:sz w:val="20"/>
          <w:szCs w:val="20"/>
        </w:rPr>
      </w:pPr>
      <w:r>
        <w:rPr>
          <w:sz w:val="20"/>
          <w:szCs w:val="20"/>
        </w:rPr>
        <w:t>All XML</w:t>
      </w:r>
      <w:r w:rsidR="00883640">
        <w:rPr>
          <w:sz w:val="20"/>
          <w:szCs w:val="20"/>
        </w:rPr>
        <w:t xml:space="preserve"> instance </w:t>
      </w:r>
      <w:r w:rsidR="00E05981">
        <w:rPr>
          <w:sz w:val="20"/>
          <w:szCs w:val="20"/>
        </w:rPr>
        <w:t>examples are annotated using XML</w:t>
      </w:r>
      <w:r w:rsidR="00883640">
        <w:rPr>
          <w:sz w:val="20"/>
          <w:szCs w:val="20"/>
        </w:rPr>
        <w:t xml:space="preserve"> comments. Some annotations simply provide additional clarifying information. Other annotations raise considerations or </w:t>
      </w:r>
      <w:r w:rsidR="005F0E51">
        <w:rPr>
          <w:sz w:val="20"/>
          <w:szCs w:val="20"/>
        </w:rPr>
        <w:t>seek answers to questions.</w:t>
      </w:r>
      <w:r w:rsidR="00E05981">
        <w:rPr>
          <w:sz w:val="20"/>
          <w:szCs w:val="20"/>
        </w:rPr>
        <w:t xml:space="preserve"> Key questions or issues are repeated in this document within a table for each message, where applicable.</w:t>
      </w:r>
    </w:p>
    <w:p w:rsidR="00883640" w:rsidRDefault="00883640" w:rsidP="00883640">
      <w:pPr>
        <w:rPr>
          <w:sz w:val="20"/>
          <w:szCs w:val="20"/>
        </w:rPr>
      </w:pPr>
    </w:p>
    <w:p w:rsidR="00471CDE" w:rsidRPr="00883640" w:rsidRDefault="00471CDE" w:rsidP="00883640">
      <w:pPr>
        <w:rPr>
          <w:sz w:val="20"/>
          <w:szCs w:val="20"/>
        </w:rPr>
      </w:pPr>
      <w:r w:rsidRPr="00423C25">
        <w:rPr>
          <w:b/>
          <w:sz w:val="20"/>
          <w:szCs w:val="20"/>
        </w:rPr>
        <w:t>Description</w:t>
      </w:r>
      <w:r w:rsidR="001B6B99" w:rsidRPr="00423C25">
        <w:rPr>
          <w:b/>
          <w:sz w:val="20"/>
          <w:szCs w:val="20"/>
        </w:rPr>
        <w:t>s</w:t>
      </w:r>
      <w:r w:rsidRPr="00423C25">
        <w:rPr>
          <w:b/>
          <w:sz w:val="20"/>
          <w:szCs w:val="20"/>
        </w:rPr>
        <w:t xml:space="preserve"> of Examples:</w:t>
      </w:r>
    </w:p>
    <w:p w:rsidR="00471CDE" w:rsidRDefault="00471CDE" w:rsidP="00F57F2F">
      <w:pPr>
        <w:spacing w:after="0"/>
        <w:rPr>
          <w:sz w:val="20"/>
          <w:szCs w:val="20"/>
        </w:rPr>
      </w:pPr>
    </w:p>
    <w:p w:rsidR="00423C25" w:rsidRDefault="00B201D0" w:rsidP="00F57F2F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example XML</w:t>
      </w:r>
      <w:r w:rsidR="00423C25">
        <w:rPr>
          <w:sz w:val="20"/>
          <w:szCs w:val="20"/>
        </w:rPr>
        <w:t xml:space="preserve"> instances comprise a full set of all the exchanges that may typically occur from the case initiation filing</w:t>
      </w:r>
      <w:r w:rsidR="00471212">
        <w:rPr>
          <w:sz w:val="20"/>
          <w:szCs w:val="20"/>
        </w:rPr>
        <w:t>, by the plaintiff,</w:t>
      </w:r>
      <w:r w:rsidR="00662CC4">
        <w:rPr>
          <w:sz w:val="20"/>
          <w:szCs w:val="20"/>
        </w:rPr>
        <w:t xml:space="preserve"> of a civil complaint</w:t>
      </w:r>
      <w:r w:rsidR="00471212">
        <w:rPr>
          <w:sz w:val="20"/>
          <w:szCs w:val="20"/>
        </w:rPr>
        <w:t xml:space="preserve">, with an </w:t>
      </w:r>
      <w:r w:rsidR="0005272D">
        <w:rPr>
          <w:sz w:val="20"/>
          <w:szCs w:val="20"/>
        </w:rPr>
        <w:t>attached exhibit document, and</w:t>
      </w:r>
      <w:r w:rsidR="00471212">
        <w:rPr>
          <w:sz w:val="20"/>
          <w:szCs w:val="20"/>
        </w:rPr>
        <w:t xml:space="preserve"> a defendant summons</w:t>
      </w:r>
      <w:r w:rsidR="00423C25">
        <w:rPr>
          <w:sz w:val="20"/>
          <w:szCs w:val="20"/>
        </w:rPr>
        <w:t xml:space="preserve">. This includes the case initiation submittal, clerk review, </w:t>
      </w:r>
      <w:r w:rsidR="00CF563B">
        <w:rPr>
          <w:sz w:val="20"/>
          <w:szCs w:val="20"/>
        </w:rPr>
        <w:t xml:space="preserve">status querying, </w:t>
      </w:r>
      <w:r w:rsidR="00423C25">
        <w:rPr>
          <w:sz w:val="20"/>
          <w:szCs w:val="20"/>
        </w:rPr>
        <w:t>docketing and subsequent callback me</w:t>
      </w:r>
      <w:r w:rsidR="003D669D">
        <w:rPr>
          <w:sz w:val="20"/>
          <w:szCs w:val="20"/>
        </w:rPr>
        <w:t>ssages</w:t>
      </w:r>
      <w:r w:rsidR="00423C25">
        <w:rPr>
          <w:sz w:val="20"/>
          <w:szCs w:val="20"/>
        </w:rPr>
        <w:t xml:space="preserve">. </w:t>
      </w:r>
    </w:p>
    <w:p w:rsidR="00423C25" w:rsidRDefault="00423C25" w:rsidP="00F57F2F">
      <w:pPr>
        <w:spacing w:after="0"/>
        <w:rPr>
          <w:sz w:val="20"/>
          <w:szCs w:val="20"/>
        </w:rPr>
      </w:pPr>
    </w:p>
    <w:p w:rsidR="00423C25" w:rsidRDefault="00423C25" w:rsidP="00F57F2F">
      <w:pPr>
        <w:spacing w:after="0"/>
        <w:rPr>
          <w:sz w:val="20"/>
          <w:szCs w:val="20"/>
        </w:rPr>
      </w:pPr>
      <w:r>
        <w:rPr>
          <w:sz w:val="20"/>
          <w:szCs w:val="20"/>
        </w:rPr>
        <w:t>Once the initial</w:t>
      </w:r>
      <w:r w:rsidR="007A40A1">
        <w:rPr>
          <w:sz w:val="20"/>
          <w:szCs w:val="20"/>
        </w:rPr>
        <w:t xml:space="preserve"> filing</w:t>
      </w:r>
      <w:r>
        <w:rPr>
          <w:sz w:val="20"/>
          <w:szCs w:val="20"/>
        </w:rPr>
        <w:t xml:space="preserve"> life-cycle has concluded, then this use case continues with multiple ‘get’ requests (i.e. </w:t>
      </w:r>
      <w:proofErr w:type="spellStart"/>
      <w:r>
        <w:rPr>
          <w:sz w:val="20"/>
          <w:szCs w:val="20"/>
        </w:rPr>
        <w:t>GetCaseRequest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GetFilingListRequest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GetDocumentRequest</w:t>
      </w:r>
      <w:proofErr w:type="spellEnd"/>
      <w:r>
        <w:rPr>
          <w:sz w:val="20"/>
          <w:szCs w:val="20"/>
        </w:rPr>
        <w:t>) to obtain various information and document content resulting from the initial complaint filing.</w:t>
      </w:r>
    </w:p>
    <w:p w:rsidR="00423C25" w:rsidRDefault="00423C25" w:rsidP="00F57F2F">
      <w:pPr>
        <w:spacing w:after="0"/>
        <w:rPr>
          <w:sz w:val="20"/>
          <w:szCs w:val="20"/>
        </w:rPr>
      </w:pPr>
    </w:p>
    <w:p w:rsidR="00423C25" w:rsidRDefault="00423C25" w:rsidP="00F57F2F">
      <w:pPr>
        <w:spacing w:after="0"/>
        <w:rPr>
          <w:sz w:val="20"/>
          <w:szCs w:val="20"/>
        </w:rPr>
      </w:pPr>
      <w:r>
        <w:rPr>
          <w:sz w:val="20"/>
          <w:szCs w:val="20"/>
        </w:rPr>
        <w:t>Finally, this use case include</w:t>
      </w:r>
      <w:r w:rsidR="00C91D27">
        <w:rPr>
          <w:sz w:val="20"/>
          <w:szCs w:val="20"/>
        </w:rPr>
        <w:t>s</w:t>
      </w:r>
      <w:r>
        <w:rPr>
          <w:sz w:val="20"/>
          <w:szCs w:val="20"/>
        </w:rPr>
        <w:t xml:space="preserve"> two additional </w:t>
      </w:r>
      <w:proofErr w:type="spellStart"/>
      <w:r>
        <w:rPr>
          <w:sz w:val="20"/>
          <w:szCs w:val="20"/>
        </w:rPr>
        <w:t>ReviewFilingRequest</w:t>
      </w:r>
      <w:proofErr w:type="spellEnd"/>
      <w:r>
        <w:rPr>
          <w:sz w:val="20"/>
          <w:szCs w:val="20"/>
        </w:rPr>
        <w:t xml:space="preserve"> submittals which represent typical </w:t>
      </w:r>
      <w:r w:rsidR="00EC612A">
        <w:rPr>
          <w:sz w:val="20"/>
          <w:szCs w:val="20"/>
        </w:rPr>
        <w:t xml:space="preserve">subsequent </w:t>
      </w:r>
      <w:r>
        <w:rPr>
          <w:sz w:val="20"/>
          <w:szCs w:val="20"/>
        </w:rPr>
        <w:t xml:space="preserve">case </w:t>
      </w:r>
      <w:r w:rsidR="001A5E23">
        <w:rPr>
          <w:sz w:val="20"/>
          <w:szCs w:val="20"/>
        </w:rPr>
        <w:t xml:space="preserve">filing </w:t>
      </w:r>
      <w:r>
        <w:rPr>
          <w:sz w:val="20"/>
          <w:szCs w:val="20"/>
        </w:rPr>
        <w:t xml:space="preserve">activities which are responsive to the initial complaint filing. These are: </w:t>
      </w:r>
      <w:r w:rsidR="00C91D27">
        <w:rPr>
          <w:sz w:val="20"/>
          <w:szCs w:val="20"/>
        </w:rPr>
        <w:t>(1) filing of the proof of service of the summons, and (2) filing of the answer t</w:t>
      </w:r>
      <w:r w:rsidR="00EC612A">
        <w:rPr>
          <w:sz w:val="20"/>
          <w:szCs w:val="20"/>
        </w:rPr>
        <w:t>o the complaint. The full round-</w:t>
      </w:r>
      <w:r w:rsidR="00C91D27">
        <w:rPr>
          <w:sz w:val="20"/>
          <w:szCs w:val="20"/>
        </w:rPr>
        <w:t xml:space="preserve">trip </w:t>
      </w:r>
      <w:r w:rsidR="00C31937">
        <w:rPr>
          <w:sz w:val="20"/>
          <w:szCs w:val="20"/>
        </w:rPr>
        <w:t>XML</w:t>
      </w:r>
      <w:r w:rsidR="00EC612A">
        <w:rPr>
          <w:sz w:val="20"/>
          <w:szCs w:val="20"/>
        </w:rPr>
        <w:t xml:space="preserve"> instances </w:t>
      </w:r>
      <w:r w:rsidR="00C91D27">
        <w:rPr>
          <w:sz w:val="20"/>
          <w:szCs w:val="20"/>
        </w:rPr>
        <w:t xml:space="preserve">for these two additional </w:t>
      </w:r>
      <w:r w:rsidR="00EC612A">
        <w:rPr>
          <w:sz w:val="20"/>
          <w:szCs w:val="20"/>
        </w:rPr>
        <w:t>submittals are</w:t>
      </w:r>
      <w:r w:rsidR="00C91D27">
        <w:rPr>
          <w:sz w:val="20"/>
          <w:szCs w:val="20"/>
        </w:rPr>
        <w:t xml:space="preserve"> not included in this use case</w:t>
      </w:r>
      <w:r w:rsidR="009A4800">
        <w:rPr>
          <w:sz w:val="20"/>
          <w:szCs w:val="20"/>
        </w:rPr>
        <w:t xml:space="preserve"> collection</w:t>
      </w:r>
      <w:r w:rsidR="00C91D27">
        <w:rPr>
          <w:sz w:val="20"/>
          <w:szCs w:val="20"/>
        </w:rPr>
        <w:t>.</w:t>
      </w:r>
    </w:p>
    <w:p w:rsidR="00A44887" w:rsidRDefault="00A44887" w:rsidP="00F57F2F">
      <w:pPr>
        <w:spacing w:after="0"/>
        <w:rPr>
          <w:sz w:val="20"/>
          <w:szCs w:val="20"/>
        </w:rPr>
      </w:pPr>
    </w:p>
    <w:p w:rsidR="00A44887" w:rsidRDefault="00A44887" w:rsidP="00F57F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This use case does not include all possible ECF 5 exchanges. For example, </w:t>
      </w:r>
      <w:proofErr w:type="spellStart"/>
      <w:r>
        <w:rPr>
          <w:sz w:val="20"/>
          <w:szCs w:val="20"/>
        </w:rPr>
        <w:t>GetPolicy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ServeFiling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GetFeesCalculation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DocumentStampInformation</w:t>
      </w:r>
      <w:proofErr w:type="spellEnd"/>
      <w:r>
        <w:rPr>
          <w:sz w:val="20"/>
          <w:szCs w:val="20"/>
        </w:rPr>
        <w:t xml:space="preserve"> are not included. Future additional use cases should include these exchanges.</w:t>
      </w:r>
    </w:p>
    <w:p w:rsidR="00EC612A" w:rsidRDefault="00EC612A" w:rsidP="00F57F2F">
      <w:pPr>
        <w:spacing w:after="0"/>
        <w:rPr>
          <w:sz w:val="20"/>
          <w:szCs w:val="20"/>
        </w:rPr>
      </w:pPr>
    </w:p>
    <w:p w:rsidR="00EC612A" w:rsidRDefault="00EC612A" w:rsidP="00F57F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Additionally, this use case does not address all possible variations that could occur even within the limited scope of a civil complaint filing. For example, case information modifications made in clerk review are not included. Multi-episode clerk review is not included. </w:t>
      </w:r>
      <w:r w:rsidR="003E1499">
        <w:rPr>
          <w:sz w:val="20"/>
          <w:szCs w:val="20"/>
        </w:rPr>
        <w:t xml:space="preserve">Lead documents with multiple connected documents have not been included. </w:t>
      </w:r>
      <w:r w:rsidR="00D577E8">
        <w:rPr>
          <w:sz w:val="20"/>
          <w:szCs w:val="20"/>
        </w:rPr>
        <w:t xml:space="preserve">Alternative language document renditions have not been included. </w:t>
      </w:r>
      <w:r w:rsidR="005359EE">
        <w:rPr>
          <w:sz w:val="20"/>
          <w:szCs w:val="20"/>
        </w:rPr>
        <w:t xml:space="preserve">Pro </w:t>
      </w:r>
      <w:proofErr w:type="spellStart"/>
      <w:r w:rsidR="005359EE">
        <w:rPr>
          <w:sz w:val="20"/>
          <w:szCs w:val="20"/>
        </w:rPr>
        <w:t>Hac</w:t>
      </w:r>
      <w:proofErr w:type="spellEnd"/>
      <w:r w:rsidR="005359EE">
        <w:rPr>
          <w:sz w:val="20"/>
          <w:szCs w:val="20"/>
        </w:rPr>
        <w:t xml:space="preserve"> Vice attorneys have not been included. </w:t>
      </w:r>
      <w:r>
        <w:rPr>
          <w:sz w:val="20"/>
          <w:szCs w:val="20"/>
        </w:rPr>
        <w:t xml:space="preserve">Errant conditions and rejections are not included, etc. Additional use case examples should be created for these </w:t>
      </w:r>
      <w:r w:rsidR="00557992">
        <w:rPr>
          <w:sz w:val="20"/>
          <w:szCs w:val="20"/>
        </w:rPr>
        <w:t xml:space="preserve">and other </w:t>
      </w:r>
      <w:r>
        <w:rPr>
          <w:sz w:val="20"/>
          <w:szCs w:val="20"/>
        </w:rPr>
        <w:t>variations.</w:t>
      </w:r>
    </w:p>
    <w:p w:rsidR="00423C25" w:rsidRDefault="00423C25" w:rsidP="00F57F2F">
      <w:pPr>
        <w:spacing w:after="0"/>
        <w:rPr>
          <w:sz w:val="20"/>
          <w:szCs w:val="20"/>
        </w:rPr>
      </w:pPr>
    </w:p>
    <w:p w:rsidR="00D6141B" w:rsidRPr="00F57F2F" w:rsidRDefault="00D6141B" w:rsidP="00F57F2F">
      <w:pPr>
        <w:spacing w:after="0"/>
        <w:rPr>
          <w:sz w:val="20"/>
          <w:szCs w:val="20"/>
        </w:rPr>
      </w:pPr>
    </w:p>
    <w:p w:rsidR="00546D2F" w:rsidRDefault="00546D2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423C25" w:rsidRPr="00E215C5" w:rsidRDefault="00423C25" w:rsidP="00423C25">
      <w:pPr>
        <w:spacing w:after="0"/>
        <w:rPr>
          <w:b/>
          <w:sz w:val="20"/>
          <w:szCs w:val="20"/>
        </w:rPr>
      </w:pPr>
      <w:r w:rsidRPr="00E215C5">
        <w:rPr>
          <w:b/>
          <w:sz w:val="20"/>
          <w:szCs w:val="20"/>
        </w:rPr>
        <w:lastRenderedPageBreak/>
        <w:t>Civil-complaint-00</w:t>
      </w:r>
      <w:r w:rsidR="00A816F2">
        <w:rPr>
          <w:b/>
          <w:sz w:val="20"/>
          <w:szCs w:val="20"/>
        </w:rPr>
        <w:t>1-ReviewFilingRequest-04</w:t>
      </w:r>
      <w:r w:rsidRPr="00E215C5">
        <w:rPr>
          <w:b/>
          <w:sz w:val="20"/>
          <w:szCs w:val="20"/>
        </w:rPr>
        <w:t>.xml</w:t>
      </w:r>
    </w:p>
    <w:p w:rsidR="00423C25" w:rsidRDefault="00423C25" w:rsidP="00423C25">
      <w:pPr>
        <w:spacing w:after="0"/>
        <w:rPr>
          <w:sz w:val="20"/>
          <w:szCs w:val="20"/>
        </w:rPr>
      </w:pPr>
    </w:p>
    <w:p w:rsidR="00DA73FB" w:rsidRDefault="00DA73FB" w:rsidP="00DA73FB">
      <w:pPr>
        <w:spacing w:after="0"/>
        <w:rPr>
          <w:sz w:val="20"/>
          <w:szCs w:val="20"/>
        </w:rPr>
      </w:pPr>
      <w:r w:rsidRPr="00DA73FB">
        <w:rPr>
          <w:sz w:val="20"/>
          <w:szCs w:val="20"/>
        </w:rPr>
        <w:t xml:space="preserve">In this example </w:t>
      </w:r>
      <w:proofErr w:type="spellStart"/>
      <w:proofErr w:type="gramStart"/>
      <w:r>
        <w:rPr>
          <w:sz w:val="20"/>
          <w:szCs w:val="20"/>
        </w:rPr>
        <w:t>filing:FilingMessage</w:t>
      </w:r>
      <w:proofErr w:type="spellEnd"/>
      <w:proofErr w:type="gramEnd"/>
      <w:r>
        <w:rPr>
          <w:sz w:val="20"/>
          <w:szCs w:val="20"/>
        </w:rPr>
        <w:t xml:space="preserve"> a single self-</w:t>
      </w:r>
      <w:r w:rsidRPr="00DA73FB">
        <w:rPr>
          <w:sz w:val="20"/>
          <w:szCs w:val="20"/>
        </w:rPr>
        <w:t xml:space="preserve">represented plaintiff person (i.e. John W. Doe) </w:t>
      </w:r>
      <w:r>
        <w:rPr>
          <w:sz w:val="20"/>
          <w:szCs w:val="20"/>
        </w:rPr>
        <w:t xml:space="preserve">submits a complaint for filing with the Civil Court. The complaint has an </w:t>
      </w:r>
      <w:r w:rsidRPr="00DA73FB">
        <w:rPr>
          <w:sz w:val="20"/>
          <w:szCs w:val="20"/>
        </w:rPr>
        <w:t xml:space="preserve">attached </w:t>
      </w:r>
      <w:r>
        <w:rPr>
          <w:sz w:val="20"/>
          <w:szCs w:val="20"/>
        </w:rPr>
        <w:t xml:space="preserve">(e.g. connected) </w:t>
      </w:r>
      <w:r w:rsidRPr="00DA73FB">
        <w:rPr>
          <w:sz w:val="20"/>
          <w:szCs w:val="20"/>
        </w:rPr>
        <w:t>exhibit</w:t>
      </w:r>
      <w:r>
        <w:rPr>
          <w:sz w:val="20"/>
          <w:szCs w:val="20"/>
        </w:rPr>
        <w:t xml:space="preserve"> document</w:t>
      </w:r>
      <w:r w:rsidRPr="00DA73FB">
        <w:rPr>
          <w:sz w:val="20"/>
          <w:szCs w:val="20"/>
        </w:rPr>
        <w:t xml:space="preserve">. The filing is a case initiation submittal. A summons for </w:t>
      </w:r>
      <w:r>
        <w:rPr>
          <w:sz w:val="20"/>
          <w:szCs w:val="20"/>
        </w:rPr>
        <w:t>the defendant is also provided in the submission.</w:t>
      </w:r>
    </w:p>
    <w:p w:rsidR="00826901" w:rsidRDefault="00826901" w:rsidP="00DA73FB">
      <w:pPr>
        <w:spacing w:after="0"/>
        <w:rPr>
          <w:sz w:val="20"/>
          <w:szCs w:val="20"/>
        </w:rPr>
      </w:pPr>
    </w:p>
    <w:p w:rsidR="00F312BD" w:rsidRDefault="00F312BD" w:rsidP="00DA73FB">
      <w:pPr>
        <w:spacing w:after="0"/>
        <w:rPr>
          <w:sz w:val="20"/>
          <w:szCs w:val="20"/>
        </w:rPr>
      </w:pPr>
    </w:p>
    <w:p w:rsidR="00E215C5" w:rsidRPr="00E215C5" w:rsidRDefault="00E215C5" w:rsidP="00DA73FB">
      <w:pPr>
        <w:spacing w:after="0"/>
        <w:rPr>
          <w:b/>
          <w:sz w:val="20"/>
          <w:szCs w:val="20"/>
        </w:rPr>
      </w:pPr>
      <w:r w:rsidRPr="00E215C5">
        <w:rPr>
          <w:b/>
          <w:sz w:val="20"/>
          <w:szCs w:val="20"/>
        </w:rPr>
        <w:t>Civil-compl</w:t>
      </w:r>
      <w:r w:rsidR="00A816F2">
        <w:rPr>
          <w:b/>
          <w:sz w:val="20"/>
          <w:szCs w:val="20"/>
        </w:rPr>
        <w:t>aint-002-ReviewFilingResponse-04</w:t>
      </w:r>
      <w:r w:rsidRPr="00E215C5">
        <w:rPr>
          <w:b/>
          <w:sz w:val="20"/>
          <w:szCs w:val="20"/>
        </w:rPr>
        <w:t>.xml</w:t>
      </w:r>
    </w:p>
    <w:p w:rsidR="00DA73FB" w:rsidRDefault="00DA73FB" w:rsidP="00DA73FB">
      <w:pPr>
        <w:spacing w:after="0"/>
        <w:rPr>
          <w:sz w:val="20"/>
          <w:szCs w:val="20"/>
        </w:rPr>
      </w:pPr>
    </w:p>
    <w:p w:rsidR="00E215C5" w:rsidRDefault="00E215C5" w:rsidP="00DA73FB">
      <w:pPr>
        <w:spacing w:after="0"/>
        <w:rPr>
          <w:sz w:val="20"/>
          <w:szCs w:val="20"/>
        </w:rPr>
      </w:pPr>
      <w:r w:rsidRPr="00E215C5">
        <w:rPr>
          <w:sz w:val="20"/>
          <w:szCs w:val="20"/>
        </w:rPr>
        <w:t>This example message is synchronously returned to the FAMDE by the FRMDE upon receipt of civil-comp</w:t>
      </w:r>
      <w:r w:rsidR="0004429B">
        <w:rPr>
          <w:sz w:val="20"/>
          <w:szCs w:val="20"/>
        </w:rPr>
        <w:t>laint-001-ReviewFilingRequest-04</w:t>
      </w:r>
      <w:r w:rsidRPr="00E215C5">
        <w:rPr>
          <w:sz w:val="20"/>
          <w:szCs w:val="20"/>
        </w:rPr>
        <w:t>.xml.</w:t>
      </w:r>
      <w:r>
        <w:rPr>
          <w:sz w:val="20"/>
          <w:szCs w:val="20"/>
        </w:rPr>
        <w:t xml:space="preserve"> This response message returns the filing identifier assigned by the Filing Review MDE to the Filing Assembly MDE.</w:t>
      </w:r>
    </w:p>
    <w:p w:rsidR="00E215C5" w:rsidRDefault="00E215C5" w:rsidP="00DA73FB">
      <w:pPr>
        <w:spacing w:after="0"/>
        <w:rPr>
          <w:sz w:val="20"/>
          <w:szCs w:val="20"/>
        </w:rPr>
      </w:pPr>
    </w:p>
    <w:p w:rsidR="00E215C5" w:rsidRDefault="00E215C5" w:rsidP="00DA73FB">
      <w:pPr>
        <w:spacing w:after="0"/>
        <w:rPr>
          <w:sz w:val="20"/>
          <w:szCs w:val="20"/>
        </w:rPr>
      </w:pPr>
    </w:p>
    <w:p w:rsidR="00E90106" w:rsidRPr="00E90106" w:rsidRDefault="00E90106" w:rsidP="00DA73FB">
      <w:pPr>
        <w:spacing w:after="0"/>
        <w:rPr>
          <w:b/>
          <w:sz w:val="20"/>
          <w:szCs w:val="20"/>
        </w:rPr>
      </w:pPr>
      <w:r w:rsidRPr="00E90106">
        <w:rPr>
          <w:b/>
          <w:sz w:val="20"/>
          <w:szCs w:val="20"/>
        </w:rPr>
        <w:t>Civil-complai</w:t>
      </w:r>
      <w:r w:rsidR="00A816F2">
        <w:rPr>
          <w:b/>
          <w:sz w:val="20"/>
          <w:szCs w:val="20"/>
        </w:rPr>
        <w:t>nt-003-GetFilingStatusRequest-04</w:t>
      </w:r>
      <w:r w:rsidRPr="00E90106">
        <w:rPr>
          <w:b/>
          <w:sz w:val="20"/>
          <w:szCs w:val="20"/>
        </w:rPr>
        <w:t>.xml</w:t>
      </w:r>
    </w:p>
    <w:p w:rsidR="00E90106" w:rsidRDefault="00E90106" w:rsidP="00DA73FB">
      <w:pPr>
        <w:spacing w:after="0"/>
        <w:rPr>
          <w:sz w:val="20"/>
          <w:szCs w:val="20"/>
        </w:rPr>
      </w:pPr>
    </w:p>
    <w:p w:rsidR="00E90106" w:rsidRDefault="009A3AC2" w:rsidP="00DA73F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 this use case scenario, the </w:t>
      </w:r>
      <w:r w:rsidR="00607E27">
        <w:rPr>
          <w:sz w:val="20"/>
          <w:szCs w:val="20"/>
        </w:rPr>
        <w:t xml:space="preserve">original e-filing </w:t>
      </w:r>
      <w:r>
        <w:rPr>
          <w:sz w:val="20"/>
          <w:szCs w:val="20"/>
        </w:rPr>
        <w:t xml:space="preserve">submitter </w:t>
      </w:r>
      <w:r w:rsidR="00C24544">
        <w:rPr>
          <w:sz w:val="20"/>
          <w:szCs w:val="20"/>
        </w:rPr>
        <w:t xml:space="preserve">wants to know what is going on with his submission and submits a </w:t>
      </w:r>
      <w:proofErr w:type="spellStart"/>
      <w:r w:rsidR="00C24544">
        <w:rPr>
          <w:sz w:val="20"/>
          <w:szCs w:val="20"/>
        </w:rPr>
        <w:t>GetFilingStatusRequest</w:t>
      </w:r>
      <w:proofErr w:type="spellEnd"/>
      <w:r w:rsidR="00C24544">
        <w:rPr>
          <w:sz w:val="20"/>
          <w:szCs w:val="20"/>
        </w:rPr>
        <w:t>.</w:t>
      </w:r>
      <w:r w:rsidR="0076628B">
        <w:rPr>
          <w:sz w:val="20"/>
          <w:szCs w:val="20"/>
        </w:rPr>
        <w:t xml:space="preserve"> Unbeknownst to the submitte</w:t>
      </w:r>
      <w:r w:rsidR="00F312BD">
        <w:rPr>
          <w:sz w:val="20"/>
          <w:szCs w:val="20"/>
        </w:rPr>
        <w:t>r, the submission is sitting in</w:t>
      </w:r>
      <w:r w:rsidR="0076628B">
        <w:rPr>
          <w:sz w:val="20"/>
          <w:szCs w:val="20"/>
        </w:rPr>
        <w:t xml:space="preserve"> a clerk review queue awaiting clerk review.</w:t>
      </w:r>
    </w:p>
    <w:p w:rsidR="00AC35E7" w:rsidRDefault="00AC35E7" w:rsidP="00DA73FB">
      <w:pPr>
        <w:spacing w:after="0"/>
        <w:rPr>
          <w:sz w:val="20"/>
          <w:szCs w:val="20"/>
        </w:rPr>
      </w:pPr>
    </w:p>
    <w:p w:rsidR="00AC35E7" w:rsidRDefault="00AC35E7" w:rsidP="00DA73FB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filing is referenced using the Filing Identifier assigned by the Filing Review MDE</w:t>
      </w:r>
      <w:r w:rsidR="007B18F0">
        <w:rPr>
          <w:sz w:val="20"/>
          <w:szCs w:val="20"/>
        </w:rPr>
        <w:t xml:space="preserve"> (i.e. the [ECF] filing identifier)</w:t>
      </w:r>
      <w:r>
        <w:rPr>
          <w:sz w:val="20"/>
          <w:szCs w:val="20"/>
        </w:rPr>
        <w:t xml:space="preserve"> and returned to the FAMDE on the </w:t>
      </w:r>
      <w:proofErr w:type="spellStart"/>
      <w:r w:rsidR="00CD1309">
        <w:rPr>
          <w:sz w:val="20"/>
          <w:szCs w:val="20"/>
        </w:rPr>
        <w:t>ReviewFilingResponse</w:t>
      </w:r>
      <w:proofErr w:type="spellEnd"/>
      <w:r w:rsidR="00CD1309">
        <w:rPr>
          <w:sz w:val="20"/>
          <w:szCs w:val="20"/>
        </w:rPr>
        <w:t>.</w:t>
      </w:r>
    </w:p>
    <w:p w:rsidR="00665DF9" w:rsidRDefault="00665DF9" w:rsidP="00DA73FB">
      <w:pPr>
        <w:spacing w:after="0"/>
        <w:rPr>
          <w:sz w:val="20"/>
          <w:szCs w:val="20"/>
        </w:rPr>
      </w:pPr>
    </w:p>
    <w:p w:rsidR="00665DF9" w:rsidRDefault="00665DF9" w:rsidP="00DA73FB">
      <w:pPr>
        <w:spacing w:after="0"/>
        <w:rPr>
          <w:sz w:val="20"/>
          <w:szCs w:val="20"/>
        </w:rPr>
      </w:pPr>
    </w:p>
    <w:p w:rsidR="00E90106" w:rsidRPr="00E90106" w:rsidRDefault="00E90106" w:rsidP="00DA73FB">
      <w:pPr>
        <w:spacing w:after="0"/>
        <w:rPr>
          <w:b/>
          <w:sz w:val="20"/>
          <w:szCs w:val="20"/>
        </w:rPr>
      </w:pPr>
      <w:r w:rsidRPr="00E90106">
        <w:rPr>
          <w:b/>
          <w:sz w:val="20"/>
          <w:szCs w:val="20"/>
        </w:rPr>
        <w:t>Civil-complain</w:t>
      </w:r>
      <w:r w:rsidR="00A816F2">
        <w:rPr>
          <w:b/>
          <w:sz w:val="20"/>
          <w:szCs w:val="20"/>
        </w:rPr>
        <w:t>t-004-GetFilingStatusResponse-04</w:t>
      </w:r>
      <w:r w:rsidRPr="00E90106">
        <w:rPr>
          <w:b/>
          <w:sz w:val="20"/>
          <w:szCs w:val="20"/>
        </w:rPr>
        <w:t>.xml</w:t>
      </w:r>
    </w:p>
    <w:p w:rsidR="00E90106" w:rsidRDefault="00E90106" w:rsidP="00DA73FB">
      <w:pPr>
        <w:spacing w:after="0"/>
        <w:rPr>
          <w:sz w:val="20"/>
          <w:szCs w:val="20"/>
        </w:rPr>
      </w:pPr>
    </w:p>
    <w:p w:rsidR="00E90106" w:rsidRDefault="00081014" w:rsidP="00DA73F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This message is the response to the previous </w:t>
      </w:r>
      <w:proofErr w:type="spellStart"/>
      <w:r>
        <w:rPr>
          <w:sz w:val="20"/>
          <w:szCs w:val="20"/>
        </w:rPr>
        <w:t>GetFilingStatusRequest</w:t>
      </w:r>
      <w:proofErr w:type="spellEnd"/>
      <w:r>
        <w:rPr>
          <w:sz w:val="20"/>
          <w:szCs w:val="20"/>
        </w:rPr>
        <w:t>.</w:t>
      </w:r>
    </w:p>
    <w:p w:rsidR="00E90106" w:rsidRDefault="00E90106" w:rsidP="00DA73FB">
      <w:pPr>
        <w:spacing w:after="0"/>
        <w:rPr>
          <w:sz w:val="20"/>
          <w:szCs w:val="20"/>
        </w:rPr>
      </w:pPr>
    </w:p>
    <w:p w:rsidR="00081014" w:rsidRDefault="00081014" w:rsidP="00DA73FB">
      <w:pPr>
        <w:spacing w:after="0"/>
        <w:rPr>
          <w:sz w:val="20"/>
          <w:szCs w:val="20"/>
        </w:rPr>
      </w:pPr>
    </w:p>
    <w:p w:rsidR="00D236CC" w:rsidRPr="00D236CC" w:rsidRDefault="00E90106" w:rsidP="00DA73FB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Civil-Complai</w:t>
      </w:r>
      <w:r w:rsidR="00A816F2">
        <w:rPr>
          <w:b/>
          <w:sz w:val="20"/>
          <w:szCs w:val="20"/>
        </w:rPr>
        <w:t>nt-005-RecordDocketingRequest-04</w:t>
      </w:r>
      <w:r w:rsidR="00D236CC" w:rsidRPr="00D236CC">
        <w:rPr>
          <w:b/>
          <w:sz w:val="20"/>
          <w:szCs w:val="20"/>
        </w:rPr>
        <w:t>.xml</w:t>
      </w:r>
    </w:p>
    <w:p w:rsidR="00E215C5" w:rsidRDefault="00E215C5" w:rsidP="00DA73FB">
      <w:pPr>
        <w:spacing w:after="0"/>
        <w:rPr>
          <w:sz w:val="20"/>
          <w:szCs w:val="20"/>
        </w:rPr>
      </w:pPr>
    </w:p>
    <w:p w:rsidR="00D236CC" w:rsidRPr="00D236CC" w:rsidRDefault="00D236CC" w:rsidP="00D236CC">
      <w:pPr>
        <w:spacing w:after="0"/>
        <w:rPr>
          <w:sz w:val="20"/>
          <w:szCs w:val="20"/>
        </w:rPr>
      </w:pPr>
      <w:r w:rsidRPr="00D236CC">
        <w:rPr>
          <w:sz w:val="20"/>
          <w:szCs w:val="20"/>
        </w:rPr>
        <w:t xml:space="preserve">This 'exchange' occurs </w:t>
      </w:r>
      <w:proofErr w:type="gramStart"/>
      <w:r w:rsidRPr="00D236CC">
        <w:rPr>
          <w:sz w:val="20"/>
          <w:szCs w:val="20"/>
        </w:rPr>
        <w:t>at the conclusion of</w:t>
      </w:r>
      <w:proofErr w:type="gramEnd"/>
      <w:r w:rsidRPr="00D236CC">
        <w:rPr>
          <w:sz w:val="20"/>
          <w:szCs w:val="20"/>
        </w:rPr>
        <w:t xml:space="preserve"> clerk review. Consistent with a minimalist example,</w:t>
      </w:r>
      <w:r>
        <w:rPr>
          <w:sz w:val="20"/>
          <w:szCs w:val="20"/>
        </w:rPr>
        <w:t xml:space="preserve"> this is a single episode clerk </w:t>
      </w:r>
      <w:r w:rsidRPr="00D236CC">
        <w:rPr>
          <w:sz w:val="20"/>
          <w:szCs w:val="20"/>
        </w:rPr>
        <w:t>review (e.g. all submitted documents were reviewed and dispositioned in a single clerk review episo</w:t>
      </w:r>
      <w:r>
        <w:rPr>
          <w:sz w:val="20"/>
          <w:szCs w:val="20"/>
        </w:rPr>
        <w:t xml:space="preserve">de, thus resulting in a single </w:t>
      </w:r>
      <w:r w:rsidRPr="00D236CC">
        <w:rPr>
          <w:sz w:val="20"/>
          <w:szCs w:val="20"/>
        </w:rPr>
        <w:t xml:space="preserve">'exchange' (i.e. a single </w:t>
      </w:r>
      <w:proofErr w:type="spellStart"/>
      <w:r w:rsidRPr="00D236CC">
        <w:rPr>
          <w:sz w:val="20"/>
          <w:szCs w:val="20"/>
        </w:rPr>
        <w:t>RecordDocketingRequest</w:t>
      </w:r>
      <w:proofErr w:type="spellEnd"/>
      <w:r w:rsidRPr="00D236CC">
        <w:rPr>
          <w:sz w:val="20"/>
          <w:szCs w:val="20"/>
        </w:rPr>
        <w:t>).</w:t>
      </w:r>
    </w:p>
    <w:p w:rsidR="00D236CC" w:rsidRPr="00D236CC" w:rsidRDefault="00D236CC" w:rsidP="00D236CC">
      <w:pPr>
        <w:spacing w:after="0"/>
        <w:rPr>
          <w:sz w:val="20"/>
          <w:szCs w:val="20"/>
        </w:rPr>
      </w:pPr>
    </w:p>
    <w:p w:rsidR="00D236CC" w:rsidRPr="00D236CC" w:rsidRDefault="00D236CC" w:rsidP="00D236CC">
      <w:pPr>
        <w:spacing w:after="0"/>
        <w:rPr>
          <w:sz w:val="20"/>
          <w:szCs w:val="20"/>
        </w:rPr>
      </w:pPr>
      <w:r w:rsidRPr="00D236CC">
        <w:rPr>
          <w:sz w:val="20"/>
          <w:szCs w:val="20"/>
        </w:rPr>
        <w:t>The complaint and exhibit documents are accepted by the reviewing clerk in the clerk review function.</w:t>
      </w:r>
    </w:p>
    <w:p w:rsidR="00D236CC" w:rsidRPr="00D236CC" w:rsidRDefault="00D236CC" w:rsidP="00D236CC">
      <w:pPr>
        <w:spacing w:after="0"/>
        <w:rPr>
          <w:sz w:val="20"/>
          <w:szCs w:val="20"/>
        </w:rPr>
      </w:pPr>
    </w:p>
    <w:p w:rsidR="00D236CC" w:rsidRPr="00D236CC" w:rsidRDefault="00D236CC" w:rsidP="00D236CC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The clerk review system assigns its own un</w:t>
      </w:r>
      <w:r w:rsidRPr="00D236CC">
        <w:rPr>
          <w:sz w:val="20"/>
          <w:szCs w:val="20"/>
        </w:rPr>
        <w:t>ique case tracking ID which is independent fro</w:t>
      </w:r>
      <w:r>
        <w:rPr>
          <w:sz w:val="20"/>
          <w:szCs w:val="20"/>
        </w:rPr>
        <w:t xml:space="preserve">m any case tracking ID assigned </w:t>
      </w:r>
      <w:r w:rsidRPr="00D236CC">
        <w:rPr>
          <w:sz w:val="20"/>
          <w:szCs w:val="20"/>
        </w:rPr>
        <w:t>by the court in the Court Record MDE (e.g. case management system).</w:t>
      </w:r>
    </w:p>
    <w:p w:rsidR="00D236CC" w:rsidRPr="00D236CC" w:rsidRDefault="00D236CC" w:rsidP="00D236CC">
      <w:pPr>
        <w:spacing w:after="0"/>
        <w:rPr>
          <w:sz w:val="20"/>
          <w:szCs w:val="20"/>
        </w:rPr>
      </w:pPr>
    </w:p>
    <w:p w:rsidR="00D236CC" w:rsidRPr="00D236CC" w:rsidRDefault="00D236CC" w:rsidP="00D236CC">
      <w:pPr>
        <w:spacing w:after="0"/>
        <w:rPr>
          <w:sz w:val="20"/>
          <w:szCs w:val="20"/>
        </w:rPr>
      </w:pPr>
      <w:r w:rsidRPr="00D236CC">
        <w:rPr>
          <w:sz w:val="20"/>
          <w:szCs w:val="20"/>
        </w:rPr>
        <w:t xml:space="preserve">Upon acceptance of the complaint document in clerk review, a </w:t>
      </w:r>
      <w:r w:rsidRPr="00FC7F7C">
        <w:rPr>
          <w:sz w:val="20"/>
          <w:szCs w:val="20"/>
        </w:rPr>
        <w:t>new file stamped rendition</w:t>
      </w:r>
      <w:r w:rsidRPr="00D236C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 generated. Both the original </w:t>
      </w:r>
      <w:r w:rsidRPr="00D236CC">
        <w:rPr>
          <w:sz w:val="20"/>
          <w:szCs w:val="20"/>
        </w:rPr>
        <w:t>rendition and the file stamped rendit</w:t>
      </w:r>
      <w:r>
        <w:rPr>
          <w:sz w:val="20"/>
          <w:szCs w:val="20"/>
        </w:rPr>
        <w:t>i</w:t>
      </w:r>
      <w:r w:rsidRPr="00D236CC">
        <w:rPr>
          <w:sz w:val="20"/>
          <w:szCs w:val="20"/>
        </w:rPr>
        <w:t>on are provided to the Court Record MDE.</w:t>
      </w:r>
      <w:r w:rsidR="00FC7F7C">
        <w:rPr>
          <w:sz w:val="20"/>
          <w:szCs w:val="20"/>
        </w:rPr>
        <w:t xml:space="preserve"> To keep this use case </w:t>
      </w:r>
      <w:r w:rsidR="00E55056">
        <w:rPr>
          <w:sz w:val="20"/>
          <w:szCs w:val="20"/>
        </w:rPr>
        <w:t>as</w:t>
      </w:r>
      <w:r w:rsidR="00FC7F7C">
        <w:rPr>
          <w:sz w:val="20"/>
          <w:szCs w:val="20"/>
        </w:rPr>
        <w:t xml:space="preserve"> simple as possible, the new ECF5 </w:t>
      </w:r>
      <w:proofErr w:type="spellStart"/>
      <w:r w:rsidR="00FC7F7C">
        <w:rPr>
          <w:sz w:val="20"/>
          <w:szCs w:val="20"/>
        </w:rPr>
        <w:t>DocumentStampInformation</w:t>
      </w:r>
      <w:proofErr w:type="spellEnd"/>
      <w:r w:rsidR="00FC7F7C">
        <w:rPr>
          <w:sz w:val="20"/>
          <w:szCs w:val="20"/>
        </w:rPr>
        <w:t xml:space="preserve"> request is not included to obtain the case number prior to document stamping (this should be included in future additional use cases).</w:t>
      </w:r>
    </w:p>
    <w:p w:rsidR="00D236CC" w:rsidRPr="00D236CC" w:rsidRDefault="00D236CC" w:rsidP="00D236CC">
      <w:pPr>
        <w:spacing w:after="0"/>
        <w:rPr>
          <w:sz w:val="20"/>
          <w:szCs w:val="20"/>
        </w:rPr>
      </w:pPr>
    </w:p>
    <w:p w:rsidR="00D236CC" w:rsidRPr="00D236CC" w:rsidRDefault="00D236CC" w:rsidP="00D236CC">
      <w:pPr>
        <w:spacing w:after="0"/>
        <w:rPr>
          <w:sz w:val="20"/>
          <w:szCs w:val="20"/>
        </w:rPr>
      </w:pPr>
      <w:r w:rsidRPr="00D236CC">
        <w:rPr>
          <w:sz w:val="20"/>
          <w:szCs w:val="20"/>
        </w:rPr>
        <w:t>The exhibit is not file stamped and therefore there is no new rendition introduced within clerk review.</w:t>
      </w:r>
    </w:p>
    <w:p w:rsidR="00D236CC" w:rsidRPr="00D236CC" w:rsidRDefault="00D236CC" w:rsidP="00D236CC">
      <w:pPr>
        <w:spacing w:after="0"/>
        <w:rPr>
          <w:sz w:val="20"/>
          <w:szCs w:val="20"/>
        </w:rPr>
      </w:pPr>
    </w:p>
    <w:p w:rsidR="00E215C5" w:rsidRPr="00DA73FB" w:rsidRDefault="00D236CC" w:rsidP="00D236CC">
      <w:pPr>
        <w:spacing w:after="0"/>
        <w:rPr>
          <w:sz w:val="20"/>
          <w:szCs w:val="20"/>
        </w:rPr>
      </w:pPr>
      <w:r w:rsidRPr="00D236CC">
        <w:rPr>
          <w:sz w:val="20"/>
          <w:szCs w:val="20"/>
        </w:rPr>
        <w:t>The summons is 'issued' (not 'accepted') by the clerk in clerk review. When 'issued' a new 'is</w:t>
      </w:r>
      <w:r>
        <w:rPr>
          <w:sz w:val="20"/>
          <w:szCs w:val="20"/>
        </w:rPr>
        <w:t xml:space="preserve">sued stamped' rendition of the </w:t>
      </w:r>
      <w:r w:rsidRPr="00D236CC">
        <w:rPr>
          <w:sz w:val="20"/>
          <w:szCs w:val="20"/>
        </w:rPr>
        <w:t xml:space="preserve">summons is added and provided to the Court Record MDE. The Court Record MDE will return the </w:t>
      </w:r>
      <w:r>
        <w:rPr>
          <w:sz w:val="20"/>
          <w:szCs w:val="20"/>
        </w:rPr>
        <w:t xml:space="preserve">'issued stamped' summons to the </w:t>
      </w:r>
      <w:r w:rsidRPr="00D236CC">
        <w:rPr>
          <w:sz w:val="20"/>
          <w:szCs w:val="20"/>
        </w:rPr>
        <w:t xml:space="preserve">FAMDE in the </w:t>
      </w:r>
      <w:proofErr w:type="spellStart"/>
      <w:r w:rsidRPr="00D236CC">
        <w:rPr>
          <w:sz w:val="20"/>
          <w:szCs w:val="20"/>
        </w:rPr>
        <w:t>NotifyDocketingCompleteRequest</w:t>
      </w:r>
      <w:proofErr w:type="spellEnd"/>
      <w:r w:rsidRPr="00D236CC">
        <w:rPr>
          <w:sz w:val="20"/>
          <w:szCs w:val="20"/>
        </w:rPr>
        <w:t>. The Court Record MDE will not file/docket the summons.</w:t>
      </w:r>
    </w:p>
    <w:p w:rsidR="00262322" w:rsidRDefault="00262322" w:rsidP="00423C25">
      <w:pPr>
        <w:spacing w:after="0"/>
        <w:rPr>
          <w:sz w:val="20"/>
          <w:szCs w:val="20"/>
        </w:rPr>
      </w:pPr>
    </w:p>
    <w:p w:rsidR="00A816F2" w:rsidRDefault="00A816F2" w:rsidP="00423C25">
      <w:pPr>
        <w:spacing w:after="0"/>
        <w:rPr>
          <w:b/>
          <w:sz w:val="20"/>
          <w:szCs w:val="20"/>
        </w:rPr>
      </w:pPr>
    </w:p>
    <w:p w:rsidR="008848E6" w:rsidRPr="008848E6" w:rsidRDefault="00E90106" w:rsidP="00423C25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Civil-complain</w:t>
      </w:r>
      <w:r w:rsidR="00A816F2">
        <w:rPr>
          <w:b/>
          <w:sz w:val="20"/>
          <w:szCs w:val="20"/>
        </w:rPr>
        <w:t>t-006-RecordDocketingResponse-04</w:t>
      </w:r>
      <w:r w:rsidR="008848E6" w:rsidRPr="008848E6">
        <w:rPr>
          <w:b/>
          <w:sz w:val="20"/>
          <w:szCs w:val="20"/>
        </w:rPr>
        <w:t>.xml</w:t>
      </w:r>
    </w:p>
    <w:p w:rsidR="00D236CC" w:rsidRDefault="00D236CC" w:rsidP="00423C25">
      <w:pPr>
        <w:spacing w:after="0"/>
        <w:rPr>
          <w:sz w:val="20"/>
          <w:szCs w:val="20"/>
        </w:rPr>
      </w:pPr>
    </w:p>
    <w:p w:rsidR="00D236CC" w:rsidRDefault="008848E6" w:rsidP="00423C25">
      <w:pPr>
        <w:spacing w:after="0"/>
        <w:rPr>
          <w:sz w:val="20"/>
          <w:szCs w:val="20"/>
        </w:rPr>
      </w:pPr>
      <w:r w:rsidRPr="008848E6">
        <w:rPr>
          <w:sz w:val="20"/>
          <w:szCs w:val="20"/>
        </w:rPr>
        <w:t>This example message is synchronously returned to the FRMDE by the CRMDE upon receipt of civil-complaint-</w:t>
      </w:r>
      <w:r w:rsidR="00D47E75">
        <w:rPr>
          <w:sz w:val="20"/>
          <w:szCs w:val="20"/>
        </w:rPr>
        <w:t>005</w:t>
      </w:r>
      <w:r>
        <w:rPr>
          <w:sz w:val="20"/>
          <w:szCs w:val="20"/>
        </w:rPr>
        <w:t>-</w:t>
      </w:r>
      <w:r w:rsidR="0004429B">
        <w:rPr>
          <w:sz w:val="20"/>
          <w:szCs w:val="20"/>
        </w:rPr>
        <w:t>RecordDocketingRequest-04</w:t>
      </w:r>
      <w:r w:rsidRPr="008848E6">
        <w:rPr>
          <w:sz w:val="20"/>
          <w:szCs w:val="20"/>
        </w:rPr>
        <w:t>.xml.</w:t>
      </w:r>
    </w:p>
    <w:p w:rsidR="008848E6" w:rsidRDefault="008848E6" w:rsidP="00423C25">
      <w:pPr>
        <w:spacing w:after="0"/>
        <w:rPr>
          <w:sz w:val="20"/>
          <w:szCs w:val="20"/>
        </w:rPr>
      </w:pPr>
    </w:p>
    <w:p w:rsidR="00056BB8" w:rsidRDefault="00056BB8" w:rsidP="00423C25">
      <w:pPr>
        <w:spacing w:after="0"/>
        <w:rPr>
          <w:sz w:val="20"/>
          <w:szCs w:val="20"/>
        </w:rPr>
      </w:pPr>
    </w:p>
    <w:p w:rsidR="008848E6" w:rsidRPr="008848E6" w:rsidRDefault="00E90106" w:rsidP="00423C25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Civil-Complaint-007</w:t>
      </w:r>
      <w:r w:rsidR="008848E6" w:rsidRPr="008848E6">
        <w:rPr>
          <w:b/>
          <w:sz w:val="20"/>
          <w:szCs w:val="20"/>
        </w:rPr>
        <w:t>-N</w:t>
      </w:r>
      <w:r w:rsidR="00A816F2">
        <w:rPr>
          <w:b/>
          <w:sz w:val="20"/>
          <w:szCs w:val="20"/>
        </w:rPr>
        <w:t>otifyDocketingCompleteRequest-04</w:t>
      </w:r>
      <w:r w:rsidR="008848E6" w:rsidRPr="008848E6">
        <w:rPr>
          <w:b/>
          <w:sz w:val="20"/>
          <w:szCs w:val="20"/>
        </w:rPr>
        <w:t>.xml</w:t>
      </w:r>
    </w:p>
    <w:p w:rsidR="008848E6" w:rsidRDefault="008848E6" w:rsidP="00423C25">
      <w:pPr>
        <w:spacing w:after="0"/>
        <w:rPr>
          <w:sz w:val="20"/>
          <w:szCs w:val="20"/>
        </w:rPr>
      </w:pPr>
    </w:p>
    <w:p w:rsidR="008848E6" w:rsidRPr="008848E6" w:rsidRDefault="008848E6" w:rsidP="008848E6">
      <w:pPr>
        <w:spacing w:after="0"/>
        <w:rPr>
          <w:sz w:val="20"/>
          <w:szCs w:val="20"/>
        </w:rPr>
      </w:pPr>
      <w:r w:rsidRPr="008848E6">
        <w:rPr>
          <w:sz w:val="20"/>
          <w:szCs w:val="20"/>
        </w:rPr>
        <w:t>This exchange results from the conclusion of 'docketing' by the Court Record MDE.</w:t>
      </w:r>
    </w:p>
    <w:p w:rsidR="008848E6" w:rsidRPr="008848E6" w:rsidRDefault="008848E6" w:rsidP="008848E6">
      <w:pPr>
        <w:spacing w:after="0"/>
        <w:rPr>
          <w:sz w:val="20"/>
          <w:szCs w:val="20"/>
        </w:rPr>
      </w:pPr>
    </w:p>
    <w:p w:rsidR="008848E6" w:rsidRDefault="008848E6" w:rsidP="008848E6">
      <w:pPr>
        <w:spacing w:after="0"/>
        <w:rPr>
          <w:sz w:val="20"/>
          <w:szCs w:val="20"/>
        </w:rPr>
      </w:pPr>
      <w:r w:rsidRPr="008848E6">
        <w:rPr>
          <w:sz w:val="20"/>
          <w:szCs w:val="20"/>
        </w:rPr>
        <w:t xml:space="preserve">The Filing Identifier assigned by the FRMDE upon receipt of the </w:t>
      </w:r>
      <w:proofErr w:type="spellStart"/>
      <w:r w:rsidRPr="008848E6">
        <w:rPr>
          <w:sz w:val="20"/>
          <w:szCs w:val="20"/>
        </w:rPr>
        <w:t>ReviewFilingRequest</w:t>
      </w:r>
      <w:proofErr w:type="spellEnd"/>
      <w:r w:rsidRPr="008848E6">
        <w:rPr>
          <w:sz w:val="20"/>
          <w:szCs w:val="20"/>
        </w:rPr>
        <w:t xml:space="preserve"> </w:t>
      </w:r>
      <w:r w:rsidR="00F35A79">
        <w:rPr>
          <w:sz w:val="20"/>
          <w:szCs w:val="20"/>
        </w:rPr>
        <w:t xml:space="preserve">(i.e. the [EFC] filing identifier) </w:t>
      </w:r>
      <w:r w:rsidRPr="008848E6">
        <w:rPr>
          <w:sz w:val="20"/>
          <w:szCs w:val="20"/>
        </w:rPr>
        <w:t>is returned.</w:t>
      </w:r>
    </w:p>
    <w:p w:rsidR="007E372C" w:rsidRPr="008848E6" w:rsidRDefault="007E372C" w:rsidP="008848E6">
      <w:pPr>
        <w:spacing w:after="0"/>
        <w:rPr>
          <w:sz w:val="20"/>
          <w:szCs w:val="20"/>
        </w:rPr>
      </w:pPr>
    </w:p>
    <w:p w:rsidR="008848E6" w:rsidRPr="008848E6" w:rsidRDefault="008848E6" w:rsidP="008848E6">
      <w:pPr>
        <w:spacing w:after="0"/>
        <w:rPr>
          <w:sz w:val="20"/>
          <w:szCs w:val="20"/>
        </w:rPr>
      </w:pPr>
      <w:r w:rsidRPr="008848E6">
        <w:rPr>
          <w:sz w:val="20"/>
          <w:szCs w:val="20"/>
        </w:rPr>
        <w:t xml:space="preserve">The </w:t>
      </w:r>
      <w:r w:rsidR="004A43D9">
        <w:rPr>
          <w:sz w:val="20"/>
          <w:szCs w:val="20"/>
        </w:rPr>
        <w:t xml:space="preserve">court’s </w:t>
      </w:r>
      <w:r w:rsidRPr="008848E6">
        <w:rPr>
          <w:sz w:val="20"/>
          <w:szCs w:val="20"/>
        </w:rPr>
        <w:t>case number and a CMS case tracking ID are assigned in this operation.</w:t>
      </w:r>
    </w:p>
    <w:p w:rsidR="008848E6" w:rsidRPr="008848E6" w:rsidRDefault="008848E6" w:rsidP="008848E6">
      <w:pPr>
        <w:spacing w:after="0"/>
        <w:rPr>
          <w:sz w:val="20"/>
          <w:szCs w:val="20"/>
        </w:rPr>
      </w:pPr>
    </w:p>
    <w:p w:rsidR="008848E6" w:rsidRPr="008848E6" w:rsidRDefault="008848E6" w:rsidP="008848E6">
      <w:pPr>
        <w:spacing w:after="0"/>
        <w:rPr>
          <w:sz w:val="20"/>
          <w:szCs w:val="20"/>
        </w:rPr>
      </w:pPr>
      <w:r w:rsidRPr="008848E6">
        <w:rPr>
          <w:sz w:val="20"/>
          <w:szCs w:val="20"/>
        </w:rPr>
        <w:t>Those documents</w:t>
      </w:r>
      <w:r w:rsidR="00CD0BBA">
        <w:rPr>
          <w:sz w:val="20"/>
          <w:szCs w:val="20"/>
        </w:rPr>
        <w:t>,</w:t>
      </w:r>
      <w:r w:rsidRPr="008848E6">
        <w:rPr>
          <w:sz w:val="20"/>
          <w:szCs w:val="20"/>
        </w:rPr>
        <w:t xml:space="preserve"> filed in the court and archived within the Court Record MDE's </w:t>
      </w:r>
      <w:r w:rsidR="00D542F1">
        <w:rPr>
          <w:sz w:val="20"/>
          <w:szCs w:val="20"/>
        </w:rPr>
        <w:t xml:space="preserve">electronic </w:t>
      </w:r>
      <w:r w:rsidRPr="008848E6">
        <w:rPr>
          <w:sz w:val="20"/>
          <w:szCs w:val="20"/>
        </w:rPr>
        <w:t>document management s</w:t>
      </w:r>
      <w:r w:rsidR="003975B5">
        <w:rPr>
          <w:sz w:val="20"/>
          <w:szCs w:val="20"/>
        </w:rPr>
        <w:t>ystem</w:t>
      </w:r>
      <w:r w:rsidR="00CD0BBA">
        <w:rPr>
          <w:sz w:val="20"/>
          <w:szCs w:val="20"/>
        </w:rPr>
        <w:t>,</w:t>
      </w:r>
      <w:r w:rsidR="003975B5">
        <w:rPr>
          <w:sz w:val="20"/>
          <w:szCs w:val="20"/>
        </w:rPr>
        <w:t xml:space="preserve"> are assigned CRMDE unique </w:t>
      </w:r>
      <w:r w:rsidRPr="008848E6">
        <w:rPr>
          <w:sz w:val="20"/>
          <w:szCs w:val="20"/>
        </w:rPr>
        <w:t>document rendition identifiers. These identifiers are communicated in this message.</w:t>
      </w:r>
    </w:p>
    <w:p w:rsidR="008848E6" w:rsidRPr="008848E6" w:rsidRDefault="008848E6" w:rsidP="008848E6">
      <w:pPr>
        <w:spacing w:after="0"/>
        <w:rPr>
          <w:sz w:val="20"/>
          <w:szCs w:val="20"/>
        </w:rPr>
      </w:pPr>
    </w:p>
    <w:p w:rsidR="008848E6" w:rsidRPr="008848E6" w:rsidRDefault="008848E6" w:rsidP="008848E6">
      <w:pPr>
        <w:spacing w:after="0"/>
        <w:rPr>
          <w:sz w:val="20"/>
          <w:szCs w:val="20"/>
        </w:rPr>
      </w:pPr>
      <w:r w:rsidRPr="008848E6">
        <w:rPr>
          <w:sz w:val="20"/>
          <w:szCs w:val="20"/>
        </w:rPr>
        <w:t>The summons document renditions are not docketed or filed in the court. The 'issued stamped' summo</w:t>
      </w:r>
      <w:r w:rsidR="003975B5">
        <w:rPr>
          <w:sz w:val="20"/>
          <w:szCs w:val="20"/>
        </w:rPr>
        <w:t xml:space="preserve">ns rendition is returned to the </w:t>
      </w:r>
      <w:r w:rsidRPr="008848E6">
        <w:rPr>
          <w:sz w:val="20"/>
          <w:szCs w:val="20"/>
        </w:rPr>
        <w:t>original filer through this message (e.g. Payload3).</w:t>
      </w:r>
    </w:p>
    <w:p w:rsidR="008848E6" w:rsidRPr="008848E6" w:rsidRDefault="008848E6" w:rsidP="008848E6">
      <w:pPr>
        <w:spacing w:after="0"/>
        <w:rPr>
          <w:sz w:val="20"/>
          <w:szCs w:val="20"/>
        </w:rPr>
      </w:pPr>
    </w:p>
    <w:p w:rsidR="008848E6" w:rsidRPr="008848E6" w:rsidRDefault="008848E6" w:rsidP="008848E6">
      <w:pPr>
        <w:spacing w:after="0"/>
        <w:rPr>
          <w:sz w:val="20"/>
          <w:szCs w:val="20"/>
        </w:rPr>
      </w:pPr>
      <w:r w:rsidRPr="008848E6">
        <w:rPr>
          <w:sz w:val="20"/>
          <w:szCs w:val="20"/>
        </w:rPr>
        <w:t>The Complaint and its connected exhibit document are docketed as a single event in the Court Record MDE. The file stamped rendition</w:t>
      </w:r>
      <w:r w:rsidR="003975B5">
        <w:rPr>
          <w:sz w:val="20"/>
          <w:szCs w:val="20"/>
        </w:rPr>
        <w:t xml:space="preserve"> </w:t>
      </w:r>
      <w:r w:rsidRPr="008848E6">
        <w:rPr>
          <w:sz w:val="20"/>
          <w:szCs w:val="20"/>
        </w:rPr>
        <w:t>of the complain</w:t>
      </w:r>
      <w:r w:rsidR="003975B5">
        <w:rPr>
          <w:sz w:val="20"/>
          <w:szCs w:val="20"/>
        </w:rPr>
        <w:t>t</w:t>
      </w:r>
      <w:r w:rsidRPr="008848E6">
        <w:rPr>
          <w:sz w:val="20"/>
          <w:szCs w:val="20"/>
        </w:rPr>
        <w:t xml:space="preserve"> and the original exhibit are returned. </w:t>
      </w:r>
    </w:p>
    <w:p w:rsidR="008848E6" w:rsidRPr="008848E6" w:rsidRDefault="008848E6" w:rsidP="008848E6">
      <w:pPr>
        <w:spacing w:after="0"/>
        <w:rPr>
          <w:sz w:val="20"/>
          <w:szCs w:val="20"/>
        </w:rPr>
      </w:pPr>
    </w:p>
    <w:p w:rsidR="008848E6" w:rsidRDefault="008848E6" w:rsidP="008848E6">
      <w:pPr>
        <w:spacing w:after="0"/>
        <w:rPr>
          <w:sz w:val="20"/>
          <w:szCs w:val="20"/>
        </w:rPr>
      </w:pPr>
      <w:r w:rsidRPr="008848E6">
        <w:rPr>
          <w:sz w:val="20"/>
          <w:szCs w:val="20"/>
        </w:rPr>
        <w:t>Docume</w:t>
      </w:r>
      <w:r w:rsidR="003975B5">
        <w:rPr>
          <w:sz w:val="20"/>
          <w:szCs w:val="20"/>
        </w:rPr>
        <w:t>n</w:t>
      </w:r>
      <w:r w:rsidRPr="008848E6">
        <w:rPr>
          <w:sz w:val="20"/>
          <w:szCs w:val="20"/>
        </w:rPr>
        <w:t>t hashes are provided for all renditions returned.</w:t>
      </w:r>
    </w:p>
    <w:p w:rsidR="003975B5" w:rsidRDefault="003975B5" w:rsidP="008848E6">
      <w:pPr>
        <w:spacing w:after="0"/>
        <w:rPr>
          <w:sz w:val="20"/>
          <w:szCs w:val="20"/>
        </w:rPr>
      </w:pPr>
    </w:p>
    <w:p w:rsidR="009A62C4" w:rsidRDefault="009A62C4" w:rsidP="008848E6">
      <w:pPr>
        <w:spacing w:after="0"/>
        <w:rPr>
          <w:sz w:val="20"/>
          <w:szCs w:val="20"/>
        </w:rPr>
      </w:pPr>
    </w:p>
    <w:p w:rsidR="003975B5" w:rsidRPr="00E626D4" w:rsidRDefault="002365AC" w:rsidP="008848E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Civil-complaint-008</w:t>
      </w:r>
      <w:r w:rsidR="00E626D4" w:rsidRPr="00E626D4">
        <w:rPr>
          <w:b/>
          <w:sz w:val="20"/>
          <w:szCs w:val="20"/>
        </w:rPr>
        <w:t>-No</w:t>
      </w:r>
      <w:r w:rsidR="00A816F2">
        <w:rPr>
          <w:b/>
          <w:sz w:val="20"/>
          <w:szCs w:val="20"/>
        </w:rPr>
        <w:t>tifyDocketingCompleteResponse-04</w:t>
      </w:r>
      <w:r w:rsidR="00E626D4" w:rsidRPr="00E626D4">
        <w:rPr>
          <w:b/>
          <w:sz w:val="20"/>
          <w:szCs w:val="20"/>
        </w:rPr>
        <w:t>.xml</w:t>
      </w:r>
    </w:p>
    <w:p w:rsidR="003975B5" w:rsidRDefault="003975B5" w:rsidP="008848E6">
      <w:pPr>
        <w:spacing w:after="0"/>
        <w:rPr>
          <w:sz w:val="20"/>
          <w:szCs w:val="20"/>
        </w:rPr>
      </w:pPr>
    </w:p>
    <w:p w:rsidR="003975B5" w:rsidRDefault="00E626D4" w:rsidP="008848E6">
      <w:pPr>
        <w:spacing w:after="0"/>
        <w:rPr>
          <w:sz w:val="20"/>
          <w:szCs w:val="20"/>
        </w:rPr>
      </w:pPr>
      <w:r w:rsidRPr="00E626D4">
        <w:rPr>
          <w:sz w:val="20"/>
          <w:szCs w:val="20"/>
        </w:rPr>
        <w:t>This example message is synchronously returned to t</w:t>
      </w:r>
      <w:r>
        <w:rPr>
          <w:sz w:val="20"/>
          <w:szCs w:val="20"/>
        </w:rPr>
        <w:t>he CRMDE by the F</w:t>
      </w:r>
      <w:r w:rsidRPr="00E626D4">
        <w:rPr>
          <w:sz w:val="20"/>
          <w:szCs w:val="20"/>
        </w:rPr>
        <w:t>RMDE upon receipt of civil-complai</w:t>
      </w:r>
      <w:r w:rsidR="0004429B">
        <w:rPr>
          <w:sz w:val="20"/>
          <w:szCs w:val="20"/>
        </w:rPr>
        <w:t>nt-005-RecordDocketingRequest-04</w:t>
      </w:r>
      <w:r w:rsidRPr="00E626D4">
        <w:rPr>
          <w:sz w:val="20"/>
          <w:szCs w:val="20"/>
        </w:rPr>
        <w:t>.xml.</w:t>
      </w:r>
    </w:p>
    <w:p w:rsidR="00E626D4" w:rsidRDefault="00E626D4" w:rsidP="008848E6">
      <w:pPr>
        <w:spacing w:after="0"/>
        <w:rPr>
          <w:sz w:val="20"/>
          <w:szCs w:val="20"/>
        </w:rPr>
      </w:pPr>
    </w:p>
    <w:p w:rsidR="00E626D4" w:rsidRDefault="00E626D4" w:rsidP="008848E6">
      <w:pPr>
        <w:spacing w:after="0"/>
        <w:rPr>
          <w:sz w:val="20"/>
          <w:szCs w:val="20"/>
        </w:rPr>
      </w:pPr>
    </w:p>
    <w:p w:rsidR="00E626D4" w:rsidRPr="00E626D4" w:rsidRDefault="002365AC" w:rsidP="008848E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Civil-Complaint-009</w:t>
      </w:r>
      <w:r w:rsidR="00E626D4" w:rsidRPr="00E626D4">
        <w:rPr>
          <w:b/>
          <w:sz w:val="20"/>
          <w:szCs w:val="20"/>
        </w:rPr>
        <w:t>-Noti</w:t>
      </w:r>
      <w:r w:rsidR="00A816F2">
        <w:rPr>
          <w:b/>
          <w:sz w:val="20"/>
          <w:szCs w:val="20"/>
        </w:rPr>
        <w:t>fyFilingReviewCompleteRequest-04</w:t>
      </w:r>
      <w:r w:rsidR="00E626D4" w:rsidRPr="00E626D4">
        <w:rPr>
          <w:b/>
          <w:sz w:val="20"/>
          <w:szCs w:val="20"/>
        </w:rPr>
        <w:t>.xml</w:t>
      </w:r>
    </w:p>
    <w:p w:rsidR="00E626D4" w:rsidRDefault="00E626D4" w:rsidP="008848E6">
      <w:pPr>
        <w:spacing w:after="0"/>
        <w:rPr>
          <w:sz w:val="20"/>
          <w:szCs w:val="20"/>
        </w:rPr>
      </w:pPr>
    </w:p>
    <w:p w:rsidR="00E626D4" w:rsidRDefault="00E626D4" w:rsidP="008848E6">
      <w:pPr>
        <w:spacing w:after="0"/>
        <w:rPr>
          <w:sz w:val="20"/>
          <w:szCs w:val="20"/>
        </w:rPr>
      </w:pPr>
      <w:r w:rsidRPr="00E626D4">
        <w:rPr>
          <w:sz w:val="20"/>
          <w:szCs w:val="20"/>
        </w:rPr>
        <w:t>This 'exchang</w:t>
      </w:r>
      <w:r>
        <w:rPr>
          <w:sz w:val="20"/>
          <w:szCs w:val="20"/>
        </w:rPr>
        <w:t>e' occurs upon receipt, by the F</w:t>
      </w:r>
      <w:r w:rsidRPr="00E626D4">
        <w:rPr>
          <w:sz w:val="20"/>
          <w:szCs w:val="20"/>
        </w:rPr>
        <w:t xml:space="preserve">iling Review MDE, of the </w:t>
      </w:r>
      <w:proofErr w:type="spellStart"/>
      <w:r w:rsidRPr="00E626D4">
        <w:rPr>
          <w:sz w:val="20"/>
          <w:szCs w:val="20"/>
        </w:rPr>
        <w:t>NotifyDocketingCompleteRequest</w:t>
      </w:r>
      <w:proofErr w:type="spellEnd"/>
      <w:r w:rsidRPr="00E626D4">
        <w:rPr>
          <w:sz w:val="20"/>
          <w:szCs w:val="20"/>
        </w:rPr>
        <w:t xml:space="preserve"> from the Court Record MDE.</w:t>
      </w:r>
    </w:p>
    <w:p w:rsidR="00E626D4" w:rsidRDefault="00E626D4" w:rsidP="008848E6">
      <w:pPr>
        <w:spacing w:after="0"/>
        <w:rPr>
          <w:sz w:val="20"/>
          <w:szCs w:val="20"/>
        </w:rPr>
      </w:pPr>
    </w:p>
    <w:p w:rsidR="00171542" w:rsidRDefault="00171542" w:rsidP="008848E6">
      <w:pPr>
        <w:spacing w:after="0"/>
        <w:rPr>
          <w:sz w:val="20"/>
          <w:szCs w:val="20"/>
        </w:rPr>
      </w:pPr>
    </w:p>
    <w:p w:rsidR="00E626D4" w:rsidRPr="00E626D4" w:rsidRDefault="002365AC" w:rsidP="008848E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Civil-complaint-010</w:t>
      </w:r>
      <w:r w:rsidR="00E626D4" w:rsidRPr="00E626D4">
        <w:rPr>
          <w:b/>
          <w:sz w:val="20"/>
          <w:szCs w:val="20"/>
        </w:rPr>
        <w:t>-Notif</w:t>
      </w:r>
      <w:r w:rsidR="00A816F2">
        <w:rPr>
          <w:b/>
          <w:sz w:val="20"/>
          <w:szCs w:val="20"/>
        </w:rPr>
        <w:t>yFilingReviewCompleteResponse-04</w:t>
      </w:r>
      <w:r w:rsidR="00E626D4" w:rsidRPr="00E626D4">
        <w:rPr>
          <w:b/>
          <w:sz w:val="20"/>
          <w:szCs w:val="20"/>
        </w:rPr>
        <w:t>.xml</w:t>
      </w:r>
    </w:p>
    <w:p w:rsidR="00E626D4" w:rsidRDefault="00E626D4" w:rsidP="008848E6">
      <w:pPr>
        <w:spacing w:after="0"/>
        <w:rPr>
          <w:sz w:val="20"/>
          <w:szCs w:val="20"/>
        </w:rPr>
      </w:pPr>
    </w:p>
    <w:p w:rsidR="00E626D4" w:rsidRDefault="00E626D4" w:rsidP="008848E6">
      <w:pPr>
        <w:spacing w:after="0"/>
        <w:rPr>
          <w:sz w:val="20"/>
          <w:szCs w:val="20"/>
        </w:rPr>
      </w:pPr>
      <w:r w:rsidRPr="00E626D4">
        <w:rPr>
          <w:sz w:val="20"/>
          <w:szCs w:val="20"/>
        </w:rPr>
        <w:t>This example message is synchronously returned to the CRMDE by the FRMDE upo</w:t>
      </w:r>
      <w:r w:rsidR="00D47E75">
        <w:rPr>
          <w:sz w:val="20"/>
          <w:szCs w:val="20"/>
        </w:rPr>
        <w:t>n receipt of civil-complaint-009</w:t>
      </w:r>
      <w:r w:rsidRPr="00E626D4">
        <w:rPr>
          <w:sz w:val="20"/>
          <w:szCs w:val="20"/>
        </w:rPr>
        <w:t>-Noti</w:t>
      </w:r>
      <w:r w:rsidR="0004429B">
        <w:rPr>
          <w:sz w:val="20"/>
          <w:szCs w:val="20"/>
        </w:rPr>
        <w:t>fyFilingReviewCompleteRequest-04</w:t>
      </w:r>
      <w:r w:rsidRPr="00E626D4">
        <w:rPr>
          <w:sz w:val="20"/>
          <w:szCs w:val="20"/>
        </w:rPr>
        <w:t>.xml.</w:t>
      </w:r>
    </w:p>
    <w:p w:rsidR="00883640" w:rsidRDefault="00883640" w:rsidP="008848E6">
      <w:pPr>
        <w:spacing w:after="0"/>
        <w:rPr>
          <w:sz w:val="20"/>
          <w:szCs w:val="20"/>
        </w:rPr>
      </w:pPr>
    </w:p>
    <w:p w:rsidR="00C6227A" w:rsidRDefault="00C6227A" w:rsidP="008848E6">
      <w:pPr>
        <w:spacing w:after="0"/>
        <w:rPr>
          <w:sz w:val="20"/>
          <w:szCs w:val="20"/>
        </w:rPr>
      </w:pPr>
    </w:p>
    <w:p w:rsidR="00E626D4" w:rsidRPr="00E626D4" w:rsidRDefault="006E3287" w:rsidP="008848E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</w:t>
      </w:r>
      <w:r w:rsidR="00A816F2">
        <w:rPr>
          <w:b/>
          <w:sz w:val="20"/>
          <w:szCs w:val="20"/>
        </w:rPr>
        <w:t>-complaint-011-GetCaseRequest-04</w:t>
      </w:r>
      <w:r w:rsidR="00E626D4" w:rsidRPr="00E626D4">
        <w:rPr>
          <w:b/>
          <w:sz w:val="20"/>
          <w:szCs w:val="20"/>
        </w:rPr>
        <w:t>.xml</w:t>
      </w:r>
    </w:p>
    <w:p w:rsidR="00E626D4" w:rsidRDefault="00E626D4" w:rsidP="008848E6">
      <w:pPr>
        <w:spacing w:after="0"/>
        <w:rPr>
          <w:sz w:val="20"/>
          <w:szCs w:val="20"/>
        </w:rPr>
      </w:pPr>
    </w:p>
    <w:p w:rsidR="00E626D4" w:rsidRDefault="00E626D4" w:rsidP="00E626D4">
      <w:pPr>
        <w:spacing w:after="0"/>
        <w:rPr>
          <w:sz w:val="20"/>
          <w:szCs w:val="20"/>
        </w:rPr>
      </w:pPr>
      <w:r w:rsidRPr="00E626D4">
        <w:rPr>
          <w:sz w:val="20"/>
          <w:szCs w:val="20"/>
        </w:rPr>
        <w:t xml:space="preserve">This </w:t>
      </w:r>
      <w:r w:rsidR="0005504A">
        <w:rPr>
          <w:sz w:val="20"/>
          <w:szCs w:val="20"/>
        </w:rPr>
        <w:t>example illustrates a Get Case R</w:t>
      </w:r>
      <w:r w:rsidRPr="00E626D4">
        <w:rPr>
          <w:sz w:val="20"/>
          <w:szCs w:val="20"/>
        </w:rPr>
        <w:t xml:space="preserve">equest following the creation of a new civil case </w:t>
      </w:r>
      <w:proofErr w:type="gramStart"/>
      <w:r w:rsidRPr="00E626D4">
        <w:rPr>
          <w:sz w:val="20"/>
          <w:szCs w:val="20"/>
        </w:rPr>
        <w:t>as a result of</w:t>
      </w:r>
      <w:proofErr w:type="gramEnd"/>
      <w:r w:rsidRPr="00E626D4">
        <w:rPr>
          <w:sz w:val="20"/>
          <w:szCs w:val="20"/>
        </w:rPr>
        <w:t xml:space="preserve"> civil complaint fil</w:t>
      </w:r>
      <w:r>
        <w:rPr>
          <w:sz w:val="20"/>
          <w:szCs w:val="20"/>
        </w:rPr>
        <w:t xml:space="preserve">ing submitted </w:t>
      </w:r>
      <w:r w:rsidRPr="00E626D4">
        <w:rPr>
          <w:sz w:val="20"/>
          <w:szCs w:val="20"/>
        </w:rPr>
        <w:t>in civil-comp</w:t>
      </w:r>
      <w:r w:rsidR="0004429B">
        <w:rPr>
          <w:sz w:val="20"/>
          <w:szCs w:val="20"/>
        </w:rPr>
        <w:t>laint-001-ReviewFilingRequest-04</w:t>
      </w:r>
      <w:r w:rsidRPr="00E626D4">
        <w:rPr>
          <w:sz w:val="20"/>
          <w:szCs w:val="20"/>
        </w:rPr>
        <w:t>.xml.</w:t>
      </w:r>
    </w:p>
    <w:p w:rsidR="00E626D4" w:rsidRDefault="00E626D4" w:rsidP="00E626D4">
      <w:pPr>
        <w:spacing w:after="0"/>
        <w:rPr>
          <w:sz w:val="20"/>
          <w:szCs w:val="20"/>
        </w:rPr>
      </w:pPr>
    </w:p>
    <w:p w:rsidR="00E626D4" w:rsidRDefault="00E626D4" w:rsidP="00E626D4">
      <w:pPr>
        <w:spacing w:after="0"/>
        <w:rPr>
          <w:sz w:val="20"/>
          <w:szCs w:val="20"/>
        </w:rPr>
      </w:pPr>
    </w:p>
    <w:p w:rsidR="00620292" w:rsidRPr="00620292" w:rsidRDefault="006E3287" w:rsidP="00E626D4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Civil-</w:t>
      </w:r>
      <w:r w:rsidR="00A816F2">
        <w:rPr>
          <w:b/>
          <w:sz w:val="20"/>
          <w:szCs w:val="20"/>
        </w:rPr>
        <w:t>complaint-012-GetCaseResponse-04</w:t>
      </w:r>
      <w:r w:rsidR="00620292" w:rsidRPr="00620292">
        <w:rPr>
          <w:b/>
          <w:sz w:val="20"/>
          <w:szCs w:val="20"/>
        </w:rPr>
        <w:t>.xml</w:t>
      </w:r>
    </w:p>
    <w:p w:rsidR="00E626D4" w:rsidRDefault="00E626D4" w:rsidP="008848E6">
      <w:pPr>
        <w:spacing w:after="0"/>
        <w:rPr>
          <w:sz w:val="20"/>
          <w:szCs w:val="20"/>
        </w:rPr>
      </w:pPr>
    </w:p>
    <w:p w:rsidR="00620292" w:rsidRPr="00620292" w:rsidRDefault="00620292" w:rsidP="00620292">
      <w:pPr>
        <w:spacing w:after="0"/>
        <w:rPr>
          <w:sz w:val="20"/>
          <w:szCs w:val="20"/>
        </w:rPr>
      </w:pPr>
      <w:r w:rsidRPr="00620292">
        <w:rPr>
          <w:sz w:val="20"/>
          <w:szCs w:val="20"/>
        </w:rPr>
        <w:t xml:space="preserve">This 'exchange' is in response to a </w:t>
      </w:r>
      <w:proofErr w:type="spellStart"/>
      <w:r w:rsidRPr="00620292">
        <w:rPr>
          <w:sz w:val="20"/>
          <w:szCs w:val="20"/>
        </w:rPr>
        <w:t>GetCaseRequest</w:t>
      </w:r>
      <w:proofErr w:type="spellEnd"/>
      <w:r w:rsidR="006E3287">
        <w:rPr>
          <w:sz w:val="20"/>
          <w:szCs w:val="20"/>
        </w:rPr>
        <w:t xml:space="preserve"> (i.e. civil</w:t>
      </w:r>
      <w:r w:rsidR="0004429B">
        <w:rPr>
          <w:sz w:val="20"/>
          <w:szCs w:val="20"/>
        </w:rPr>
        <w:t>-complaint-011-GetCaseRequest-04</w:t>
      </w:r>
      <w:r w:rsidRPr="00620292">
        <w:rPr>
          <w:sz w:val="20"/>
          <w:szCs w:val="20"/>
        </w:rPr>
        <w:t>.xml).</w:t>
      </w:r>
    </w:p>
    <w:p w:rsidR="00620292" w:rsidRPr="00620292" w:rsidRDefault="00620292" w:rsidP="00620292">
      <w:pPr>
        <w:spacing w:after="0"/>
        <w:rPr>
          <w:sz w:val="20"/>
          <w:szCs w:val="20"/>
        </w:rPr>
      </w:pPr>
    </w:p>
    <w:p w:rsidR="00620292" w:rsidRPr="00620292" w:rsidRDefault="00620292" w:rsidP="00620292">
      <w:pPr>
        <w:spacing w:after="0"/>
        <w:rPr>
          <w:sz w:val="20"/>
          <w:szCs w:val="20"/>
        </w:rPr>
      </w:pPr>
      <w:r w:rsidRPr="00620292">
        <w:rPr>
          <w:sz w:val="20"/>
          <w:szCs w:val="20"/>
        </w:rPr>
        <w:t>The Get Case Request indicated that participant and docket information should be returned in the</w:t>
      </w:r>
      <w:r w:rsidR="00774932">
        <w:rPr>
          <w:sz w:val="20"/>
          <w:szCs w:val="20"/>
        </w:rPr>
        <w:t xml:space="preserve"> response. Calendar information </w:t>
      </w:r>
      <w:r w:rsidRPr="00620292">
        <w:rPr>
          <w:sz w:val="20"/>
          <w:szCs w:val="20"/>
        </w:rPr>
        <w:t>was not selected.</w:t>
      </w:r>
    </w:p>
    <w:p w:rsidR="00620292" w:rsidRPr="00620292" w:rsidRDefault="00620292" w:rsidP="00620292">
      <w:pPr>
        <w:spacing w:after="0"/>
        <w:rPr>
          <w:sz w:val="20"/>
          <w:szCs w:val="20"/>
        </w:rPr>
      </w:pPr>
    </w:p>
    <w:p w:rsidR="00620292" w:rsidRPr="00620292" w:rsidRDefault="00620292" w:rsidP="00620292">
      <w:pPr>
        <w:spacing w:after="0"/>
        <w:rPr>
          <w:sz w:val="20"/>
          <w:szCs w:val="20"/>
        </w:rPr>
      </w:pPr>
      <w:r w:rsidRPr="00620292">
        <w:rPr>
          <w:sz w:val="20"/>
          <w:szCs w:val="20"/>
        </w:rPr>
        <w:t>The docket information includes external references to the docket event associated documents (i.e. the complaint and exhibit).</w:t>
      </w:r>
    </w:p>
    <w:p w:rsidR="00620292" w:rsidRPr="00620292" w:rsidRDefault="00620292" w:rsidP="00620292">
      <w:pPr>
        <w:spacing w:after="0"/>
        <w:rPr>
          <w:sz w:val="20"/>
          <w:szCs w:val="20"/>
        </w:rPr>
      </w:pPr>
    </w:p>
    <w:p w:rsidR="00E626D4" w:rsidRDefault="00620292" w:rsidP="00620292">
      <w:pPr>
        <w:spacing w:after="0"/>
        <w:rPr>
          <w:sz w:val="20"/>
          <w:szCs w:val="20"/>
        </w:rPr>
      </w:pPr>
      <w:r w:rsidRPr="00620292">
        <w:rPr>
          <w:sz w:val="20"/>
          <w:szCs w:val="20"/>
        </w:rPr>
        <w:t>Participant information includes local Court Record MDE identif</w:t>
      </w:r>
      <w:r w:rsidR="00774932">
        <w:rPr>
          <w:sz w:val="20"/>
          <w:szCs w:val="20"/>
        </w:rPr>
        <w:t>i</w:t>
      </w:r>
      <w:r w:rsidRPr="00620292">
        <w:rPr>
          <w:sz w:val="20"/>
          <w:szCs w:val="20"/>
        </w:rPr>
        <w:t xml:space="preserve">ers for </w:t>
      </w:r>
      <w:r w:rsidR="0058006A">
        <w:rPr>
          <w:sz w:val="20"/>
          <w:szCs w:val="20"/>
        </w:rPr>
        <w:t>participants (e.g. Participant M</w:t>
      </w:r>
      <w:r w:rsidRPr="00620292">
        <w:rPr>
          <w:sz w:val="20"/>
          <w:szCs w:val="20"/>
        </w:rPr>
        <w:t>atching).</w:t>
      </w:r>
    </w:p>
    <w:p w:rsidR="00D817D8" w:rsidRDefault="00D817D8" w:rsidP="00620292">
      <w:pPr>
        <w:spacing w:after="0"/>
        <w:rPr>
          <w:sz w:val="20"/>
          <w:szCs w:val="20"/>
        </w:rPr>
      </w:pPr>
    </w:p>
    <w:p w:rsidR="00620292" w:rsidRDefault="00620292" w:rsidP="008848E6">
      <w:pPr>
        <w:spacing w:after="0"/>
        <w:rPr>
          <w:sz w:val="20"/>
          <w:szCs w:val="20"/>
        </w:rPr>
      </w:pPr>
    </w:p>
    <w:p w:rsidR="00774932" w:rsidRPr="00774932" w:rsidRDefault="00B14C5C" w:rsidP="008848E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Civil-compl</w:t>
      </w:r>
      <w:r w:rsidR="00A816F2">
        <w:rPr>
          <w:b/>
          <w:sz w:val="20"/>
          <w:szCs w:val="20"/>
        </w:rPr>
        <w:t>aint-013-GetFilingListRequest-04</w:t>
      </w:r>
      <w:r w:rsidR="00774932" w:rsidRPr="00774932">
        <w:rPr>
          <w:b/>
          <w:sz w:val="20"/>
          <w:szCs w:val="20"/>
        </w:rPr>
        <w:t>.xml</w:t>
      </w:r>
    </w:p>
    <w:p w:rsidR="00774932" w:rsidRDefault="00774932" w:rsidP="008848E6">
      <w:pPr>
        <w:spacing w:after="0"/>
        <w:rPr>
          <w:sz w:val="20"/>
          <w:szCs w:val="20"/>
        </w:rPr>
      </w:pPr>
    </w:p>
    <w:p w:rsidR="00774932" w:rsidRPr="00774932" w:rsidRDefault="00774932" w:rsidP="00774932">
      <w:pPr>
        <w:spacing w:after="0"/>
        <w:rPr>
          <w:sz w:val="20"/>
          <w:szCs w:val="20"/>
        </w:rPr>
      </w:pPr>
      <w:r w:rsidRPr="00774932">
        <w:rPr>
          <w:sz w:val="20"/>
          <w:szCs w:val="20"/>
        </w:rPr>
        <w:t>A request to get a list of documents filed in case CV-2017-010110 in 'Civil Court' (10).</w:t>
      </w:r>
    </w:p>
    <w:p w:rsidR="00774932" w:rsidRPr="00774932" w:rsidRDefault="00774932" w:rsidP="00774932">
      <w:pPr>
        <w:spacing w:after="0"/>
        <w:rPr>
          <w:sz w:val="20"/>
          <w:szCs w:val="20"/>
        </w:rPr>
      </w:pPr>
    </w:p>
    <w:p w:rsidR="00774932" w:rsidRDefault="00774932" w:rsidP="008848E6">
      <w:pPr>
        <w:spacing w:after="0"/>
        <w:rPr>
          <w:sz w:val="20"/>
          <w:szCs w:val="20"/>
        </w:rPr>
      </w:pPr>
    </w:p>
    <w:p w:rsidR="00774932" w:rsidRPr="007B2E63" w:rsidRDefault="00271CF1" w:rsidP="008848E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Civil-compla</w:t>
      </w:r>
      <w:r w:rsidR="00A816F2">
        <w:rPr>
          <w:b/>
          <w:sz w:val="20"/>
          <w:szCs w:val="20"/>
        </w:rPr>
        <w:t>int-014-GetFilingListResponse-04</w:t>
      </w:r>
      <w:r w:rsidR="007B2E63" w:rsidRPr="007B2E63">
        <w:rPr>
          <w:b/>
          <w:sz w:val="20"/>
          <w:szCs w:val="20"/>
        </w:rPr>
        <w:t>.xml</w:t>
      </w:r>
    </w:p>
    <w:p w:rsidR="00774932" w:rsidRDefault="00774932" w:rsidP="008848E6">
      <w:pPr>
        <w:spacing w:after="0"/>
        <w:rPr>
          <w:sz w:val="20"/>
          <w:szCs w:val="20"/>
        </w:rPr>
      </w:pPr>
    </w:p>
    <w:p w:rsidR="007B2E63" w:rsidRPr="007B2E63" w:rsidRDefault="007B2E63" w:rsidP="007B2E63">
      <w:pPr>
        <w:spacing w:after="0"/>
        <w:rPr>
          <w:sz w:val="20"/>
          <w:szCs w:val="20"/>
        </w:rPr>
      </w:pPr>
      <w:r w:rsidRPr="007B2E63">
        <w:rPr>
          <w:sz w:val="20"/>
          <w:szCs w:val="20"/>
        </w:rPr>
        <w:t>A response for a request to get filings for case CV-2017-010110 in 'Civil Court' (10).</w:t>
      </w:r>
    </w:p>
    <w:p w:rsidR="007B2E63" w:rsidRPr="007B2E63" w:rsidRDefault="007B2E63" w:rsidP="007B2E63">
      <w:pPr>
        <w:spacing w:after="0"/>
        <w:rPr>
          <w:sz w:val="20"/>
          <w:szCs w:val="20"/>
        </w:rPr>
      </w:pPr>
    </w:p>
    <w:p w:rsidR="00620292" w:rsidRDefault="007B2E63" w:rsidP="007B2E63">
      <w:pPr>
        <w:spacing w:after="0"/>
        <w:rPr>
          <w:sz w:val="20"/>
          <w:szCs w:val="20"/>
        </w:rPr>
      </w:pPr>
      <w:r>
        <w:rPr>
          <w:sz w:val="20"/>
          <w:szCs w:val="20"/>
        </w:rPr>
        <w:t>This example</w:t>
      </w:r>
      <w:r w:rsidRPr="007B2E63">
        <w:rPr>
          <w:sz w:val="20"/>
          <w:szCs w:val="20"/>
        </w:rPr>
        <w:t xml:space="preserve"> illustrates a court implementation where only informati</w:t>
      </w:r>
      <w:r>
        <w:rPr>
          <w:sz w:val="20"/>
          <w:szCs w:val="20"/>
        </w:rPr>
        <w:t xml:space="preserve">on about documents and document </w:t>
      </w:r>
      <w:r w:rsidRPr="007B2E63">
        <w:rPr>
          <w:sz w:val="20"/>
          <w:szCs w:val="20"/>
        </w:rPr>
        <w:t xml:space="preserve">renditions are </w:t>
      </w:r>
      <w:r w:rsidR="0031063F">
        <w:rPr>
          <w:sz w:val="20"/>
          <w:szCs w:val="20"/>
        </w:rPr>
        <w:t>re</w:t>
      </w:r>
      <w:r w:rsidRPr="007B2E63">
        <w:rPr>
          <w:sz w:val="20"/>
          <w:szCs w:val="20"/>
        </w:rPr>
        <w:t>turned in the response; i.e. the full document binary c</w:t>
      </w:r>
      <w:r>
        <w:rPr>
          <w:sz w:val="20"/>
          <w:szCs w:val="20"/>
        </w:rPr>
        <w:t xml:space="preserve">ontent is not returned in this </w:t>
      </w:r>
      <w:r w:rsidRPr="007B2E63">
        <w:rPr>
          <w:sz w:val="20"/>
          <w:szCs w:val="20"/>
        </w:rPr>
        <w:t>example (see filinglistresponse.xml for an example which includes ret</w:t>
      </w:r>
      <w:r>
        <w:rPr>
          <w:sz w:val="20"/>
          <w:szCs w:val="20"/>
        </w:rPr>
        <w:t xml:space="preserve">urned binary content). For this </w:t>
      </w:r>
      <w:r w:rsidRPr="007B2E63">
        <w:rPr>
          <w:sz w:val="20"/>
          <w:szCs w:val="20"/>
        </w:rPr>
        <w:t xml:space="preserve">example, the requester must make separate </w:t>
      </w:r>
      <w:proofErr w:type="spellStart"/>
      <w:r w:rsidRPr="007B2E63">
        <w:rPr>
          <w:sz w:val="20"/>
          <w:szCs w:val="20"/>
        </w:rPr>
        <w:t>GetDocumentRequests</w:t>
      </w:r>
      <w:proofErr w:type="spellEnd"/>
      <w:r w:rsidRPr="007B2E63">
        <w:rPr>
          <w:sz w:val="20"/>
          <w:szCs w:val="20"/>
        </w:rPr>
        <w:t xml:space="preserve"> to get</w:t>
      </w:r>
      <w:r>
        <w:rPr>
          <w:sz w:val="20"/>
          <w:szCs w:val="20"/>
        </w:rPr>
        <w:t xml:space="preserve"> binary content for one or more </w:t>
      </w:r>
      <w:r w:rsidRPr="007B2E63">
        <w:rPr>
          <w:sz w:val="20"/>
          <w:szCs w:val="20"/>
        </w:rPr>
        <w:t>filings returned in t</w:t>
      </w:r>
      <w:r>
        <w:rPr>
          <w:sz w:val="20"/>
          <w:szCs w:val="20"/>
        </w:rPr>
        <w:t>his resp</w:t>
      </w:r>
      <w:r w:rsidRPr="007B2E63">
        <w:rPr>
          <w:sz w:val="20"/>
          <w:szCs w:val="20"/>
        </w:rPr>
        <w:t>onse (see civil-com</w:t>
      </w:r>
      <w:r w:rsidR="00C63FC8">
        <w:rPr>
          <w:sz w:val="20"/>
          <w:szCs w:val="20"/>
        </w:rPr>
        <w:t>plaint-015</w:t>
      </w:r>
      <w:r w:rsidR="009A62C4">
        <w:rPr>
          <w:sz w:val="20"/>
          <w:szCs w:val="20"/>
        </w:rPr>
        <w:t>-GetDocumentRequest-Complaint-04</w:t>
      </w:r>
      <w:r w:rsidRPr="007B2E63">
        <w:rPr>
          <w:sz w:val="20"/>
          <w:szCs w:val="20"/>
        </w:rPr>
        <w:t>.xml).</w:t>
      </w:r>
    </w:p>
    <w:p w:rsidR="00EB273D" w:rsidRDefault="00EB273D" w:rsidP="008848E6">
      <w:pPr>
        <w:spacing w:after="0"/>
        <w:rPr>
          <w:sz w:val="20"/>
          <w:szCs w:val="20"/>
        </w:rPr>
      </w:pPr>
      <w:bookmarkStart w:id="0" w:name="_GoBack"/>
      <w:bookmarkEnd w:id="0"/>
    </w:p>
    <w:p w:rsidR="00EB273D" w:rsidRDefault="00EB273D" w:rsidP="008848E6">
      <w:pPr>
        <w:spacing w:after="0"/>
        <w:rPr>
          <w:sz w:val="20"/>
          <w:szCs w:val="20"/>
        </w:rPr>
      </w:pPr>
    </w:p>
    <w:p w:rsidR="00E626D4" w:rsidRPr="007B2E63" w:rsidRDefault="00271CF1" w:rsidP="008848E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Civil-com</w:t>
      </w:r>
      <w:r w:rsidR="00A816F2">
        <w:rPr>
          <w:b/>
          <w:sz w:val="20"/>
          <w:szCs w:val="20"/>
        </w:rPr>
        <w:t>plaint-015-GetDocumentRequest-Complaint-04</w:t>
      </w:r>
      <w:r w:rsidR="007B2E63" w:rsidRPr="007B2E63">
        <w:rPr>
          <w:b/>
          <w:sz w:val="20"/>
          <w:szCs w:val="20"/>
        </w:rPr>
        <w:t>.xml</w:t>
      </w:r>
    </w:p>
    <w:p w:rsidR="00E626D4" w:rsidRDefault="00E626D4" w:rsidP="008848E6">
      <w:pPr>
        <w:spacing w:after="0"/>
        <w:rPr>
          <w:sz w:val="20"/>
          <w:szCs w:val="20"/>
        </w:rPr>
      </w:pPr>
    </w:p>
    <w:p w:rsidR="00186CDD" w:rsidRPr="007B2E63" w:rsidRDefault="00186CDD" w:rsidP="00186CDD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r</w:t>
      </w:r>
      <w:r w:rsidR="007B2E63" w:rsidRPr="007B2E63">
        <w:rPr>
          <w:sz w:val="20"/>
          <w:szCs w:val="20"/>
        </w:rPr>
        <w:t>equest</w:t>
      </w:r>
      <w:r>
        <w:rPr>
          <w:sz w:val="20"/>
          <w:szCs w:val="20"/>
        </w:rPr>
        <w:t>er wants</w:t>
      </w:r>
      <w:r w:rsidR="007B2E63" w:rsidRPr="007B2E63">
        <w:rPr>
          <w:sz w:val="20"/>
          <w:szCs w:val="20"/>
        </w:rPr>
        <w:t xml:space="preserve"> to get/view the complaint and its attached/child exhibit document renditions filed in case CV-20</w:t>
      </w:r>
      <w:r w:rsidR="007B2E63">
        <w:rPr>
          <w:sz w:val="20"/>
          <w:szCs w:val="20"/>
        </w:rPr>
        <w:t>17-010110 in 'Civil Court' (10)</w:t>
      </w:r>
      <w:r w:rsidR="007B2E63" w:rsidRPr="007B2E63">
        <w:rPr>
          <w:sz w:val="20"/>
          <w:szCs w:val="20"/>
        </w:rPr>
        <w:t>.</w:t>
      </w:r>
      <w:r>
        <w:rPr>
          <w:sz w:val="20"/>
          <w:szCs w:val="20"/>
        </w:rPr>
        <w:t xml:space="preserve"> However, since only a single document and/or document rendition can be requested in a single </w:t>
      </w:r>
      <w:proofErr w:type="spellStart"/>
      <w:r>
        <w:rPr>
          <w:sz w:val="20"/>
          <w:szCs w:val="20"/>
        </w:rPr>
        <w:t>GetDocumentRequest</w:t>
      </w:r>
      <w:proofErr w:type="spellEnd"/>
      <w:r>
        <w:rPr>
          <w:sz w:val="20"/>
          <w:szCs w:val="20"/>
        </w:rPr>
        <w:t>, two requests must be made to get the complaint and its attached exhibit. This first request is for the file stamped rendition of the complaint.</w:t>
      </w:r>
    </w:p>
    <w:p w:rsidR="007B2E63" w:rsidRPr="007B2E63" w:rsidRDefault="007B2E63" w:rsidP="007B2E63">
      <w:pPr>
        <w:spacing w:after="0"/>
        <w:rPr>
          <w:sz w:val="20"/>
          <w:szCs w:val="20"/>
        </w:rPr>
      </w:pPr>
    </w:p>
    <w:p w:rsidR="00E626D4" w:rsidRDefault="007B2E63" w:rsidP="007B2E63">
      <w:pPr>
        <w:spacing w:after="0"/>
        <w:rPr>
          <w:sz w:val="20"/>
          <w:szCs w:val="20"/>
        </w:rPr>
      </w:pPr>
      <w:r w:rsidRPr="007B2E63">
        <w:rPr>
          <w:sz w:val="20"/>
          <w:szCs w:val="20"/>
        </w:rPr>
        <w:t>The requester has requested both the complaint and the exhibit.</w:t>
      </w:r>
    </w:p>
    <w:p w:rsidR="00271CF1" w:rsidRDefault="00271CF1" w:rsidP="007B2E63">
      <w:pPr>
        <w:spacing w:after="0"/>
        <w:rPr>
          <w:sz w:val="20"/>
          <w:szCs w:val="20"/>
        </w:rPr>
      </w:pPr>
    </w:p>
    <w:p w:rsidR="004F5741" w:rsidRDefault="004F5741" w:rsidP="007B2E63">
      <w:pPr>
        <w:spacing w:after="0"/>
        <w:rPr>
          <w:sz w:val="20"/>
          <w:szCs w:val="20"/>
        </w:rPr>
      </w:pPr>
    </w:p>
    <w:p w:rsidR="00271CF1" w:rsidRPr="007B2E63" w:rsidRDefault="00271CF1" w:rsidP="00271CF1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Civil-com</w:t>
      </w:r>
      <w:r w:rsidR="00A816F2">
        <w:rPr>
          <w:b/>
          <w:sz w:val="20"/>
          <w:szCs w:val="20"/>
        </w:rPr>
        <w:t>plaint-016-GetDocumentRequest-Exhibit-04</w:t>
      </w:r>
      <w:r w:rsidRPr="007B2E63">
        <w:rPr>
          <w:b/>
          <w:sz w:val="20"/>
          <w:szCs w:val="20"/>
        </w:rPr>
        <w:t>.xml</w:t>
      </w:r>
    </w:p>
    <w:p w:rsidR="00271CF1" w:rsidRDefault="00271CF1" w:rsidP="00271CF1">
      <w:pPr>
        <w:spacing w:after="0"/>
        <w:rPr>
          <w:sz w:val="20"/>
          <w:szCs w:val="20"/>
        </w:rPr>
      </w:pPr>
    </w:p>
    <w:p w:rsidR="00186CDD" w:rsidRDefault="00186CDD" w:rsidP="00271CF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This is the second request in a pair of </w:t>
      </w:r>
      <w:proofErr w:type="spellStart"/>
      <w:r>
        <w:rPr>
          <w:sz w:val="20"/>
          <w:szCs w:val="20"/>
        </w:rPr>
        <w:t>GetDocumentRequests</w:t>
      </w:r>
      <w:proofErr w:type="spellEnd"/>
      <w:r>
        <w:rPr>
          <w:sz w:val="20"/>
          <w:szCs w:val="20"/>
        </w:rPr>
        <w:t xml:space="preserve"> to get both the file stamped rendition of the complaint and its attached exhibit. This request is for the exhibit document </w:t>
      </w:r>
      <w:r w:rsidRPr="007B2E63">
        <w:rPr>
          <w:sz w:val="20"/>
          <w:szCs w:val="20"/>
        </w:rPr>
        <w:t>in case CV-20</w:t>
      </w:r>
      <w:r>
        <w:rPr>
          <w:sz w:val="20"/>
          <w:szCs w:val="20"/>
        </w:rPr>
        <w:t>17-010110 in 'Civil Court' (10)</w:t>
      </w:r>
      <w:r w:rsidRPr="007B2E63">
        <w:rPr>
          <w:sz w:val="20"/>
          <w:szCs w:val="20"/>
        </w:rPr>
        <w:t>.</w:t>
      </w:r>
    </w:p>
    <w:p w:rsidR="008556F8" w:rsidRDefault="008556F8" w:rsidP="007B2E63">
      <w:pPr>
        <w:spacing w:after="0"/>
        <w:rPr>
          <w:sz w:val="20"/>
          <w:szCs w:val="20"/>
        </w:rPr>
      </w:pPr>
    </w:p>
    <w:p w:rsidR="00C72F83" w:rsidRDefault="00C72F83" w:rsidP="007B2E63">
      <w:pPr>
        <w:spacing w:after="0"/>
        <w:rPr>
          <w:sz w:val="20"/>
          <w:szCs w:val="20"/>
        </w:rPr>
      </w:pPr>
    </w:p>
    <w:p w:rsidR="007B2E63" w:rsidRPr="007B2E63" w:rsidRDefault="007B2E63" w:rsidP="007B2E63">
      <w:pPr>
        <w:spacing w:after="0"/>
        <w:rPr>
          <w:b/>
          <w:sz w:val="20"/>
          <w:szCs w:val="20"/>
        </w:rPr>
      </w:pPr>
      <w:r w:rsidRPr="007B2E63">
        <w:rPr>
          <w:b/>
          <w:sz w:val="20"/>
          <w:szCs w:val="20"/>
        </w:rPr>
        <w:t>Civ</w:t>
      </w:r>
      <w:r w:rsidR="00271CF1">
        <w:rPr>
          <w:b/>
          <w:sz w:val="20"/>
          <w:szCs w:val="20"/>
        </w:rPr>
        <w:t>il-comp</w:t>
      </w:r>
      <w:r w:rsidR="00A816F2">
        <w:rPr>
          <w:b/>
          <w:sz w:val="20"/>
          <w:szCs w:val="20"/>
        </w:rPr>
        <w:t>laint-017-GetDocumentResponse-Complaint-04</w:t>
      </w:r>
      <w:r w:rsidRPr="007B2E63">
        <w:rPr>
          <w:b/>
          <w:sz w:val="20"/>
          <w:szCs w:val="20"/>
        </w:rPr>
        <w:t>.xml</w:t>
      </w:r>
    </w:p>
    <w:p w:rsidR="00E626D4" w:rsidRDefault="00E626D4" w:rsidP="008848E6">
      <w:pPr>
        <w:spacing w:after="0"/>
        <w:rPr>
          <w:sz w:val="20"/>
          <w:szCs w:val="20"/>
        </w:rPr>
      </w:pPr>
    </w:p>
    <w:p w:rsidR="007B2E63" w:rsidRPr="007B2E63" w:rsidRDefault="007B2E63" w:rsidP="007B2E63">
      <w:pPr>
        <w:spacing w:after="0"/>
        <w:rPr>
          <w:sz w:val="20"/>
          <w:szCs w:val="20"/>
        </w:rPr>
      </w:pPr>
      <w:r w:rsidRPr="007B2E63">
        <w:rPr>
          <w:sz w:val="20"/>
          <w:szCs w:val="20"/>
        </w:rPr>
        <w:t>A response for a request to get/view the file stamped Complaint document rendition filed in case CV-2017-010110 in 'Civil Court' (10).</w:t>
      </w:r>
    </w:p>
    <w:p w:rsidR="007B2E63" w:rsidRPr="007B2E63" w:rsidRDefault="007B2E63" w:rsidP="007B2E63">
      <w:pPr>
        <w:spacing w:after="0"/>
        <w:rPr>
          <w:sz w:val="20"/>
          <w:szCs w:val="20"/>
        </w:rPr>
      </w:pPr>
    </w:p>
    <w:p w:rsidR="005F1CDF" w:rsidRDefault="007B2E63" w:rsidP="007B2E63">
      <w:pPr>
        <w:spacing w:after="0"/>
        <w:rPr>
          <w:sz w:val="20"/>
          <w:szCs w:val="20"/>
        </w:rPr>
      </w:pPr>
      <w:r w:rsidRPr="007B2E63">
        <w:rPr>
          <w:sz w:val="20"/>
          <w:szCs w:val="20"/>
        </w:rPr>
        <w:lastRenderedPageBreak/>
        <w:t>The Document Request (i.e. civil-com</w:t>
      </w:r>
      <w:r w:rsidR="00FB469C">
        <w:rPr>
          <w:sz w:val="20"/>
          <w:szCs w:val="20"/>
        </w:rPr>
        <w:t>plaint-015-GetDocumentRequest-03</w:t>
      </w:r>
      <w:r w:rsidRPr="007B2E63">
        <w:rPr>
          <w:sz w:val="20"/>
          <w:szCs w:val="20"/>
        </w:rPr>
        <w:t>.xml) was a request for</w:t>
      </w:r>
      <w:r w:rsidR="005F1CDF">
        <w:rPr>
          <w:sz w:val="20"/>
          <w:szCs w:val="20"/>
        </w:rPr>
        <w:t xml:space="preserve"> the file stamped rendition of the complaint.</w:t>
      </w:r>
    </w:p>
    <w:p w:rsidR="00FB469C" w:rsidRDefault="00FB469C" w:rsidP="007B2E63">
      <w:pPr>
        <w:spacing w:after="0"/>
        <w:rPr>
          <w:sz w:val="20"/>
          <w:szCs w:val="20"/>
        </w:rPr>
      </w:pPr>
    </w:p>
    <w:p w:rsidR="00776BBE" w:rsidRDefault="00776BBE" w:rsidP="007B2E63">
      <w:pPr>
        <w:spacing w:after="0"/>
        <w:rPr>
          <w:sz w:val="20"/>
          <w:szCs w:val="20"/>
        </w:rPr>
      </w:pPr>
    </w:p>
    <w:p w:rsidR="00C945C4" w:rsidRPr="00C945C4" w:rsidRDefault="00271CF1" w:rsidP="008848E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Civil-complaint-018</w:t>
      </w:r>
      <w:r w:rsidR="00C945C4" w:rsidRPr="00C945C4">
        <w:rPr>
          <w:b/>
          <w:sz w:val="20"/>
          <w:szCs w:val="20"/>
        </w:rPr>
        <w:t>-GetDocumentRes</w:t>
      </w:r>
      <w:r w:rsidR="00A816F2">
        <w:rPr>
          <w:b/>
          <w:sz w:val="20"/>
          <w:szCs w:val="20"/>
        </w:rPr>
        <w:t>ponse-Exhibit-04</w:t>
      </w:r>
      <w:r w:rsidR="00C945C4" w:rsidRPr="00C945C4">
        <w:rPr>
          <w:b/>
          <w:sz w:val="20"/>
          <w:szCs w:val="20"/>
        </w:rPr>
        <w:t>.xml</w:t>
      </w:r>
    </w:p>
    <w:p w:rsidR="00C945C4" w:rsidRDefault="00C945C4" w:rsidP="008848E6">
      <w:pPr>
        <w:spacing w:after="0"/>
        <w:rPr>
          <w:sz w:val="20"/>
          <w:szCs w:val="20"/>
        </w:rPr>
      </w:pPr>
    </w:p>
    <w:p w:rsidR="00C945C4" w:rsidRPr="00C945C4" w:rsidRDefault="00C945C4" w:rsidP="00C945C4">
      <w:pPr>
        <w:spacing w:after="0"/>
        <w:rPr>
          <w:sz w:val="20"/>
          <w:szCs w:val="20"/>
        </w:rPr>
      </w:pPr>
      <w:r w:rsidRPr="00C945C4">
        <w:rPr>
          <w:sz w:val="20"/>
          <w:szCs w:val="20"/>
        </w:rPr>
        <w:t>A response for a request to get/view the exhibit document rendition filed in case CV-2017-010110 in 'Civil Court' (10).</w:t>
      </w:r>
    </w:p>
    <w:p w:rsidR="00C945C4" w:rsidRPr="00C945C4" w:rsidRDefault="00C945C4" w:rsidP="00C945C4">
      <w:pPr>
        <w:spacing w:after="0"/>
        <w:rPr>
          <w:sz w:val="20"/>
          <w:szCs w:val="20"/>
        </w:rPr>
      </w:pPr>
    </w:p>
    <w:p w:rsidR="00C945C4" w:rsidRPr="00C945C4" w:rsidRDefault="00C945C4" w:rsidP="00C945C4">
      <w:pPr>
        <w:spacing w:after="0"/>
        <w:rPr>
          <w:sz w:val="20"/>
          <w:szCs w:val="20"/>
        </w:rPr>
      </w:pPr>
      <w:r w:rsidRPr="00C945C4">
        <w:rPr>
          <w:sz w:val="20"/>
          <w:szCs w:val="20"/>
        </w:rPr>
        <w:t>The Document Request (i.e. civil-com</w:t>
      </w:r>
      <w:r w:rsidR="00AD60A8">
        <w:rPr>
          <w:sz w:val="20"/>
          <w:szCs w:val="20"/>
        </w:rPr>
        <w:t>plaint-0</w:t>
      </w:r>
      <w:r w:rsidR="00FD6975">
        <w:rPr>
          <w:sz w:val="20"/>
          <w:szCs w:val="20"/>
        </w:rPr>
        <w:t>16</w:t>
      </w:r>
      <w:r w:rsidR="0004429B">
        <w:rPr>
          <w:sz w:val="20"/>
          <w:szCs w:val="20"/>
        </w:rPr>
        <w:t>-GetDocumentRequest-Exhibit-04</w:t>
      </w:r>
      <w:r w:rsidRPr="00C945C4">
        <w:rPr>
          <w:sz w:val="20"/>
          <w:szCs w:val="20"/>
        </w:rPr>
        <w:t>.xml) was a request for</w:t>
      </w:r>
      <w:r w:rsidR="00FD6975">
        <w:rPr>
          <w:sz w:val="20"/>
          <w:szCs w:val="20"/>
        </w:rPr>
        <w:t xml:space="preserve"> the exhibit document. </w:t>
      </w:r>
      <w:r w:rsidRPr="00C945C4">
        <w:rPr>
          <w:sz w:val="20"/>
          <w:szCs w:val="20"/>
        </w:rPr>
        <w:t>T</w:t>
      </w:r>
      <w:r w:rsidR="00FD6975">
        <w:rPr>
          <w:sz w:val="20"/>
          <w:szCs w:val="20"/>
        </w:rPr>
        <w:t xml:space="preserve">he exhibit is a child document </w:t>
      </w:r>
      <w:r w:rsidRPr="00C945C4">
        <w:rPr>
          <w:sz w:val="20"/>
          <w:szCs w:val="20"/>
        </w:rPr>
        <w:t>o</w:t>
      </w:r>
      <w:r w:rsidR="00FD6975">
        <w:rPr>
          <w:sz w:val="20"/>
          <w:szCs w:val="20"/>
        </w:rPr>
        <w:t>f</w:t>
      </w:r>
      <w:r w:rsidRPr="00C945C4">
        <w:rPr>
          <w:sz w:val="20"/>
          <w:szCs w:val="20"/>
        </w:rPr>
        <w:t xml:space="preserve"> the complaint document (returne</w:t>
      </w:r>
      <w:r w:rsidR="00556532">
        <w:rPr>
          <w:sz w:val="20"/>
          <w:szCs w:val="20"/>
        </w:rPr>
        <w:t>d in civil-complaint-017</w:t>
      </w:r>
      <w:r w:rsidRPr="00C945C4">
        <w:rPr>
          <w:sz w:val="20"/>
          <w:szCs w:val="20"/>
        </w:rPr>
        <w:t>-GetDocumentResp</w:t>
      </w:r>
      <w:r w:rsidR="00720556">
        <w:rPr>
          <w:sz w:val="20"/>
          <w:szCs w:val="20"/>
        </w:rPr>
        <w:t>onse</w:t>
      </w:r>
      <w:r w:rsidR="0004429B">
        <w:rPr>
          <w:sz w:val="20"/>
          <w:szCs w:val="20"/>
        </w:rPr>
        <w:t>-Complaint</w:t>
      </w:r>
      <w:r w:rsidR="00720556">
        <w:rPr>
          <w:sz w:val="20"/>
          <w:szCs w:val="20"/>
        </w:rPr>
        <w:t>-04</w:t>
      </w:r>
      <w:r>
        <w:rPr>
          <w:sz w:val="20"/>
          <w:szCs w:val="20"/>
        </w:rPr>
        <w:t xml:space="preserve">.xml). This relationship </w:t>
      </w:r>
      <w:r w:rsidRPr="00C945C4">
        <w:rPr>
          <w:sz w:val="20"/>
          <w:szCs w:val="20"/>
        </w:rPr>
        <w:t xml:space="preserve">is described using the </w:t>
      </w:r>
      <w:proofErr w:type="spellStart"/>
      <w:proofErr w:type="gramStart"/>
      <w:r w:rsidRPr="00C945C4">
        <w:rPr>
          <w:sz w:val="20"/>
          <w:szCs w:val="20"/>
        </w:rPr>
        <w:t>nc:DocumentAssociation</w:t>
      </w:r>
      <w:proofErr w:type="spellEnd"/>
      <w:proofErr w:type="gramEnd"/>
      <w:r w:rsidRPr="00C945C4">
        <w:rPr>
          <w:sz w:val="20"/>
          <w:szCs w:val="20"/>
        </w:rPr>
        <w:t xml:space="preserve"> element. The parent document (i.e. the complaint) is refere</w:t>
      </w:r>
      <w:r>
        <w:rPr>
          <w:sz w:val="20"/>
          <w:szCs w:val="20"/>
        </w:rPr>
        <w:t xml:space="preserve">nced using an external document </w:t>
      </w:r>
      <w:r w:rsidRPr="00C945C4">
        <w:rPr>
          <w:sz w:val="20"/>
          <w:szCs w:val="20"/>
        </w:rPr>
        <w:t>reference identifier.</w:t>
      </w:r>
      <w:r w:rsidR="00FD6975">
        <w:rPr>
          <w:sz w:val="20"/>
          <w:szCs w:val="20"/>
        </w:rPr>
        <w:t xml:space="preserve"> Specifically, the document association uses the Court Record assigned value as an external reference to the complaint.</w:t>
      </w:r>
    </w:p>
    <w:p w:rsidR="005F1CDF" w:rsidRDefault="005F1CDF" w:rsidP="005F1CDF">
      <w:pPr>
        <w:spacing w:after="0"/>
        <w:rPr>
          <w:sz w:val="20"/>
          <w:szCs w:val="20"/>
        </w:rPr>
      </w:pPr>
    </w:p>
    <w:p w:rsidR="005F1CDF" w:rsidRDefault="005F1CDF" w:rsidP="005F1CDF">
      <w:pPr>
        <w:spacing w:after="0"/>
        <w:rPr>
          <w:sz w:val="20"/>
          <w:szCs w:val="20"/>
        </w:rPr>
      </w:pPr>
    </w:p>
    <w:p w:rsidR="00C945C4" w:rsidRPr="00C945C4" w:rsidRDefault="00271CF1" w:rsidP="00C945C4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Civil-Comp</w:t>
      </w:r>
      <w:r w:rsidR="00A816F2">
        <w:rPr>
          <w:b/>
          <w:sz w:val="20"/>
          <w:szCs w:val="20"/>
        </w:rPr>
        <w:t>laint-019-ReviewFilingRequest-ProofofService-04</w:t>
      </w:r>
      <w:r w:rsidR="00C945C4" w:rsidRPr="00C945C4">
        <w:rPr>
          <w:b/>
          <w:sz w:val="20"/>
          <w:szCs w:val="20"/>
        </w:rPr>
        <w:t>.xml</w:t>
      </w:r>
    </w:p>
    <w:p w:rsidR="00C945C4" w:rsidRDefault="00C945C4" w:rsidP="008848E6">
      <w:pPr>
        <w:spacing w:after="0"/>
        <w:rPr>
          <w:sz w:val="20"/>
          <w:szCs w:val="20"/>
        </w:rPr>
      </w:pPr>
    </w:p>
    <w:p w:rsidR="00C945C4" w:rsidRDefault="00827EE0" w:rsidP="00C945C4">
      <w:pPr>
        <w:spacing w:after="0"/>
        <w:rPr>
          <w:sz w:val="20"/>
          <w:szCs w:val="20"/>
        </w:rPr>
      </w:pPr>
      <w:r>
        <w:rPr>
          <w:sz w:val="20"/>
          <w:szCs w:val="20"/>
        </w:rPr>
        <w:t>In this example</w:t>
      </w:r>
      <w:r w:rsidR="00C945C4" w:rsidRPr="00C945C4">
        <w:rPr>
          <w:sz w:val="20"/>
          <w:szCs w:val="20"/>
        </w:rPr>
        <w:t xml:space="preserve"> the process </w:t>
      </w:r>
      <w:r w:rsidR="00C945C4">
        <w:rPr>
          <w:sz w:val="20"/>
          <w:szCs w:val="20"/>
        </w:rPr>
        <w:t>server</w:t>
      </w:r>
      <w:r>
        <w:rPr>
          <w:sz w:val="20"/>
          <w:szCs w:val="20"/>
        </w:rPr>
        <w:t>,</w:t>
      </w:r>
      <w:r w:rsidR="00C945C4">
        <w:rPr>
          <w:sz w:val="20"/>
          <w:szCs w:val="20"/>
        </w:rPr>
        <w:t xml:space="preserve"> Bill K. Racquet</w:t>
      </w:r>
      <w:r>
        <w:rPr>
          <w:sz w:val="20"/>
          <w:szCs w:val="20"/>
        </w:rPr>
        <w:t>,</w:t>
      </w:r>
      <w:r w:rsidR="00C945C4">
        <w:rPr>
          <w:sz w:val="20"/>
          <w:szCs w:val="20"/>
        </w:rPr>
        <w:t xml:space="preserve"> files</w:t>
      </w:r>
      <w:r w:rsidR="00C945C4" w:rsidRPr="00C945C4">
        <w:rPr>
          <w:sz w:val="20"/>
          <w:szCs w:val="20"/>
        </w:rPr>
        <w:t xml:space="preserve"> the proof of service document for service of the summons</w:t>
      </w:r>
      <w:r w:rsidR="00C945C4">
        <w:rPr>
          <w:sz w:val="20"/>
          <w:szCs w:val="20"/>
        </w:rPr>
        <w:t xml:space="preserve"> on defendant </w:t>
      </w:r>
      <w:r w:rsidR="00C945C4" w:rsidRPr="00C945C4">
        <w:rPr>
          <w:sz w:val="20"/>
          <w:szCs w:val="20"/>
        </w:rPr>
        <w:t>Jane Q. Smith.</w:t>
      </w:r>
    </w:p>
    <w:p w:rsidR="00C945C4" w:rsidRDefault="00C945C4" w:rsidP="00C945C4">
      <w:pPr>
        <w:spacing w:after="0"/>
        <w:rPr>
          <w:sz w:val="20"/>
          <w:szCs w:val="20"/>
        </w:rPr>
      </w:pPr>
    </w:p>
    <w:p w:rsidR="00A30A80" w:rsidRDefault="00A30A80" w:rsidP="00C945C4">
      <w:pPr>
        <w:spacing w:after="0"/>
        <w:rPr>
          <w:sz w:val="20"/>
          <w:szCs w:val="20"/>
        </w:rPr>
      </w:pPr>
    </w:p>
    <w:p w:rsidR="00C945C4" w:rsidRPr="007C22AF" w:rsidRDefault="00271CF1" w:rsidP="00C945C4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Civil-compl</w:t>
      </w:r>
      <w:r w:rsidR="00A816F2">
        <w:rPr>
          <w:b/>
          <w:sz w:val="20"/>
          <w:szCs w:val="20"/>
        </w:rPr>
        <w:t>aint-020-ReviewFilingResponse-ProofofService-04</w:t>
      </w:r>
      <w:r w:rsidR="007C22AF" w:rsidRPr="007C22AF">
        <w:rPr>
          <w:b/>
          <w:sz w:val="20"/>
          <w:szCs w:val="20"/>
        </w:rPr>
        <w:t>.xml</w:t>
      </w:r>
    </w:p>
    <w:p w:rsidR="00E626D4" w:rsidRDefault="00E626D4" w:rsidP="008848E6">
      <w:pPr>
        <w:spacing w:after="0"/>
        <w:rPr>
          <w:sz w:val="20"/>
          <w:szCs w:val="20"/>
        </w:rPr>
      </w:pPr>
    </w:p>
    <w:p w:rsidR="007C22AF" w:rsidRPr="007C22AF" w:rsidRDefault="007C22AF" w:rsidP="007C22AF">
      <w:pPr>
        <w:spacing w:after="0"/>
        <w:rPr>
          <w:sz w:val="20"/>
          <w:szCs w:val="20"/>
        </w:rPr>
      </w:pPr>
      <w:r w:rsidRPr="007C22AF">
        <w:rPr>
          <w:sz w:val="20"/>
          <w:szCs w:val="20"/>
        </w:rPr>
        <w:t xml:space="preserve">This example message is synchronously returned to the FAMDE by the FRMDE upon receipt of </w:t>
      </w:r>
      <w:r w:rsidR="00271CF1">
        <w:rPr>
          <w:sz w:val="20"/>
          <w:szCs w:val="20"/>
        </w:rPr>
        <w:t>civil-comp</w:t>
      </w:r>
      <w:r w:rsidR="00720556">
        <w:rPr>
          <w:sz w:val="20"/>
          <w:szCs w:val="20"/>
        </w:rPr>
        <w:t>laint-019-ReviewFilingRequest-ProofofService-04</w:t>
      </w:r>
      <w:r w:rsidR="00271CF1">
        <w:rPr>
          <w:sz w:val="20"/>
          <w:szCs w:val="20"/>
        </w:rPr>
        <w:t>.</w:t>
      </w:r>
      <w:r w:rsidRPr="007C22AF">
        <w:rPr>
          <w:sz w:val="20"/>
          <w:szCs w:val="20"/>
        </w:rPr>
        <w:t>xml.</w:t>
      </w:r>
    </w:p>
    <w:p w:rsidR="007C22AF" w:rsidRPr="007C22AF" w:rsidRDefault="007C22AF" w:rsidP="007C22AF">
      <w:pPr>
        <w:spacing w:after="0"/>
        <w:rPr>
          <w:sz w:val="20"/>
          <w:szCs w:val="20"/>
        </w:rPr>
      </w:pPr>
    </w:p>
    <w:p w:rsidR="007C22AF" w:rsidRDefault="007C22AF" w:rsidP="007C22AF">
      <w:pPr>
        <w:spacing w:after="0"/>
        <w:rPr>
          <w:sz w:val="20"/>
          <w:szCs w:val="20"/>
        </w:rPr>
      </w:pPr>
      <w:r>
        <w:rPr>
          <w:sz w:val="20"/>
          <w:szCs w:val="20"/>
        </w:rPr>
        <w:t>Respo</w:t>
      </w:r>
      <w:r w:rsidRPr="007C22AF">
        <w:rPr>
          <w:sz w:val="20"/>
          <w:szCs w:val="20"/>
        </w:rPr>
        <w:t>n</w:t>
      </w:r>
      <w:r>
        <w:rPr>
          <w:sz w:val="20"/>
          <w:szCs w:val="20"/>
        </w:rPr>
        <w:t>s</w:t>
      </w:r>
      <w:r w:rsidRPr="007C22AF">
        <w:rPr>
          <w:sz w:val="20"/>
          <w:szCs w:val="20"/>
        </w:rPr>
        <w:t xml:space="preserve">e to Proof of Service </w:t>
      </w:r>
      <w:proofErr w:type="spellStart"/>
      <w:r w:rsidRPr="007C22AF">
        <w:rPr>
          <w:sz w:val="20"/>
          <w:szCs w:val="20"/>
        </w:rPr>
        <w:t>ReviewFilingRequest</w:t>
      </w:r>
      <w:proofErr w:type="spellEnd"/>
      <w:r w:rsidRPr="007C22AF">
        <w:rPr>
          <w:sz w:val="20"/>
          <w:szCs w:val="20"/>
        </w:rPr>
        <w:t>.</w:t>
      </w:r>
    </w:p>
    <w:p w:rsidR="00271CF1" w:rsidRDefault="00271CF1" w:rsidP="007C22AF">
      <w:pPr>
        <w:spacing w:after="0"/>
        <w:rPr>
          <w:sz w:val="20"/>
          <w:szCs w:val="20"/>
        </w:rPr>
      </w:pPr>
    </w:p>
    <w:p w:rsidR="00EA60ED" w:rsidRDefault="00EA60ED" w:rsidP="007C22AF">
      <w:pPr>
        <w:spacing w:after="0"/>
        <w:rPr>
          <w:sz w:val="20"/>
          <w:szCs w:val="20"/>
        </w:rPr>
      </w:pPr>
    </w:p>
    <w:p w:rsidR="00271CF1" w:rsidRPr="00C945C4" w:rsidRDefault="00271CF1" w:rsidP="00271CF1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Civil-Comp</w:t>
      </w:r>
      <w:r w:rsidR="00A816F2">
        <w:rPr>
          <w:b/>
          <w:sz w:val="20"/>
          <w:szCs w:val="20"/>
        </w:rPr>
        <w:t>laint-021-ReviewFilingRequest-Answer-04</w:t>
      </w:r>
      <w:r w:rsidRPr="00C945C4">
        <w:rPr>
          <w:b/>
          <w:sz w:val="20"/>
          <w:szCs w:val="20"/>
        </w:rPr>
        <w:t>.xml</w:t>
      </w:r>
    </w:p>
    <w:p w:rsidR="00271CF1" w:rsidRDefault="00271CF1" w:rsidP="007C22AF">
      <w:pPr>
        <w:spacing w:after="0"/>
        <w:rPr>
          <w:sz w:val="20"/>
          <w:szCs w:val="20"/>
        </w:rPr>
      </w:pPr>
    </w:p>
    <w:p w:rsidR="002734FD" w:rsidRDefault="002734FD" w:rsidP="007C22AF">
      <w:pPr>
        <w:spacing w:after="0"/>
        <w:rPr>
          <w:sz w:val="20"/>
          <w:szCs w:val="20"/>
        </w:rPr>
      </w:pPr>
      <w:r w:rsidRPr="002734FD">
        <w:rPr>
          <w:sz w:val="20"/>
          <w:szCs w:val="20"/>
        </w:rPr>
        <w:t>In this example, the defendant Jane Q. Smith's attorney</w:t>
      </w:r>
      <w:r>
        <w:rPr>
          <w:sz w:val="20"/>
          <w:szCs w:val="20"/>
        </w:rPr>
        <w:t>,</w:t>
      </w:r>
      <w:r w:rsidRPr="002734FD">
        <w:rPr>
          <w:sz w:val="20"/>
          <w:szCs w:val="20"/>
        </w:rPr>
        <w:t xml:space="preserve"> Ralph K. Williams</w:t>
      </w:r>
      <w:r>
        <w:rPr>
          <w:sz w:val="20"/>
          <w:szCs w:val="20"/>
        </w:rPr>
        <w:t>,</w:t>
      </w:r>
      <w:r w:rsidRPr="002734FD">
        <w:rPr>
          <w:sz w:val="20"/>
          <w:szCs w:val="20"/>
        </w:rPr>
        <w:t xml:space="preserve"> files an answer to the complaint.</w:t>
      </w:r>
    </w:p>
    <w:p w:rsidR="007C22AF" w:rsidRDefault="007C22AF" w:rsidP="007C22AF">
      <w:pPr>
        <w:spacing w:after="0"/>
        <w:rPr>
          <w:sz w:val="20"/>
          <w:szCs w:val="20"/>
        </w:rPr>
      </w:pPr>
    </w:p>
    <w:p w:rsidR="00114B20" w:rsidRDefault="00114B20" w:rsidP="007C22AF">
      <w:pPr>
        <w:spacing w:after="0"/>
        <w:rPr>
          <w:sz w:val="20"/>
          <w:szCs w:val="20"/>
        </w:rPr>
      </w:pPr>
    </w:p>
    <w:p w:rsidR="007C22AF" w:rsidRPr="007C22AF" w:rsidRDefault="007C22AF" w:rsidP="007C22A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</w:t>
      </w:r>
      <w:r w:rsidR="00271CF1">
        <w:rPr>
          <w:b/>
          <w:sz w:val="20"/>
          <w:szCs w:val="20"/>
        </w:rPr>
        <w:t>ivil-complaint-022</w:t>
      </w:r>
      <w:r w:rsidR="00A816F2">
        <w:rPr>
          <w:b/>
          <w:sz w:val="20"/>
          <w:szCs w:val="20"/>
        </w:rPr>
        <w:t>-ReviewFilingResponse-Answer-04</w:t>
      </w:r>
      <w:r w:rsidRPr="007C22AF">
        <w:rPr>
          <w:b/>
          <w:sz w:val="20"/>
          <w:szCs w:val="20"/>
        </w:rPr>
        <w:t>.xml</w:t>
      </w:r>
    </w:p>
    <w:p w:rsidR="00E626D4" w:rsidRDefault="00E626D4" w:rsidP="008848E6">
      <w:pPr>
        <w:spacing w:after="0"/>
        <w:rPr>
          <w:sz w:val="20"/>
          <w:szCs w:val="20"/>
        </w:rPr>
      </w:pPr>
    </w:p>
    <w:p w:rsidR="00E626D4" w:rsidRDefault="007C22AF" w:rsidP="007C22AF">
      <w:pPr>
        <w:spacing w:after="0"/>
        <w:rPr>
          <w:sz w:val="20"/>
          <w:szCs w:val="20"/>
        </w:rPr>
      </w:pPr>
      <w:r w:rsidRPr="007C22AF">
        <w:rPr>
          <w:sz w:val="20"/>
          <w:szCs w:val="20"/>
        </w:rPr>
        <w:t xml:space="preserve">Response to Answer </w:t>
      </w:r>
      <w:proofErr w:type="spellStart"/>
      <w:r w:rsidRPr="007C22AF">
        <w:rPr>
          <w:sz w:val="20"/>
          <w:szCs w:val="20"/>
        </w:rPr>
        <w:t>ReviewFilingRequest</w:t>
      </w:r>
      <w:proofErr w:type="spellEnd"/>
      <w:r w:rsidRPr="007C22AF">
        <w:rPr>
          <w:sz w:val="20"/>
          <w:szCs w:val="20"/>
        </w:rPr>
        <w:t>.</w:t>
      </w:r>
    </w:p>
    <w:p w:rsidR="007C22AF" w:rsidRDefault="007C22AF" w:rsidP="007C22AF">
      <w:pPr>
        <w:spacing w:after="0"/>
        <w:rPr>
          <w:sz w:val="20"/>
          <w:szCs w:val="20"/>
        </w:rPr>
      </w:pPr>
    </w:p>
    <w:p w:rsidR="00604AD5" w:rsidRDefault="00285DB5" w:rsidP="00DC25FD">
      <w:pPr>
        <w:spacing w:after="0"/>
        <w:rPr>
          <w:sz w:val="20"/>
          <w:szCs w:val="20"/>
        </w:rPr>
      </w:pPr>
      <w:r w:rsidRPr="007C22AF">
        <w:rPr>
          <w:sz w:val="20"/>
          <w:szCs w:val="20"/>
        </w:rPr>
        <w:t>This example message is synchronously returned to the FAMDE by the FRMDE upon receipt of civil-complaint-0</w:t>
      </w:r>
      <w:r w:rsidR="0004429B">
        <w:rPr>
          <w:sz w:val="20"/>
          <w:szCs w:val="20"/>
        </w:rPr>
        <w:t>21-ReviewFilingRequest-Answer-04</w:t>
      </w:r>
      <w:r w:rsidRPr="007C22AF">
        <w:rPr>
          <w:sz w:val="20"/>
          <w:szCs w:val="20"/>
        </w:rPr>
        <w:t>.xml.</w:t>
      </w:r>
    </w:p>
    <w:sectPr w:rsidR="00604AD5" w:rsidSect="00DC25FD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D5F" w:rsidRDefault="00344D5F" w:rsidP="004431C0">
      <w:pPr>
        <w:spacing w:after="0" w:line="240" w:lineRule="auto"/>
      </w:pPr>
      <w:r>
        <w:separator/>
      </w:r>
    </w:p>
  </w:endnote>
  <w:endnote w:type="continuationSeparator" w:id="0">
    <w:p w:rsidR="00344D5F" w:rsidRDefault="00344D5F" w:rsidP="0044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995" w:rsidRPr="004431C0" w:rsidRDefault="003A6995" w:rsidP="004431C0">
    <w:pPr>
      <w:pStyle w:val="Footer"/>
      <w:tabs>
        <w:tab w:val="clear" w:pos="4680"/>
        <w:tab w:val="clear" w:pos="9360"/>
        <w:tab w:val="center" w:pos="6660"/>
        <w:tab w:val="right" w:pos="12780"/>
      </w:tabs>
      <w:rPr>
        <w:sz w:val="16"/>
        <w:szCs w:val="16"/>
      </w:rPr>
    </w:pPr>
    <w:proofErr w:type="spellStart"/>
    <w:r>
      <w:rPr>
        <w:sz w:val="16"/>
        <w:szCs w:val="16"/>
      </w:rPr>
      <w:t>LegalXML</w:t>
    </w:r>
    <w:proofErr w:type="spellEnd"/>
    <w:r>
      <w:rPr>
        <w:sz w:val="16"/>
        <w:szCs w:val="16"/>
      </w:rPr>
      <w:t xml:space="preserve"> ECF 5 Civil Complaint Examples.docx</w:t>
    </w:r>
    <w:r>
      <w:rPr>
        <w:sz w:val="16"/>
        <w:szCs w:val="16"/>
      </w:rPr>
      <w:tab/>
    </w:r>
    <w:r w:rsidRPr="004431C0">
      <w:rPr>
        <w:sz w:val="16"/>
        <w:szCs w:val="16"/>
      </w:rPr>
      <w:fldChar w:fldCharType="begin"/>
    </w:r>
    <w:r w:rsidRPr="004431C0">
      <w:rPr>
        <w:sz w:val="16"/>
        <w:szCs w:val="16"/>
      </w:rPr>
      <w:instrText xml:space="preserve"> PAGE   \* MERGEFORMAT </w:instrText>
    </w:r>
    <w:r w:rsidRPr="004431C0">
      <w:rPr>
        <w:sz w:val="16"/>
        <w:szCs w:val="16"/>
      </w:rPr>
      <w:fldChar w:fldCharType="separate"/>
    </w:r>
    <w:r>
      <w:rPr>
        <w:noProof/>
        <w:sz w:val="16"/>
        <w:szCs w:val="16"/>
      </w:rPr>
      <w:t>7</w:t>
    </w:r>
    <w:r w:rsidRPr="004431C0">
      <w:rPr>
        <w:noProof/>
        <w:sz w:val="16"/>
        <w:szCs w:val="16"/>
      </w:rPr>
      <w:fldChar w:fldCharType="end"/>
    </w:r>
    <w:r w:rsidR="000A57B9">
      <w:rPr>
        <w:noProof/>
        <w:sz w:val="16"/>
        <w:szCs w:val="16"/>
      </w:rPr>
      <w:tab/>
      <w:t>Gary Graham; September</w:t>
    </w:r>
    <w:r w:rsidR="00D6141B">
      <w:rPr>
        <w:noProof/>
        <w:sz w:val="16"/>
        <w:szCs w:val="16"/>
      </w:rPr>
      <w:t xml:space="preserve"> </w:t>
    </w:r>
    <w:r w:rsidR="000A57B9">
      <w:rPr>
        <w:noProof/>
        <w:sz w:val="16"/>
        <w:szCs w:val="16"/>
      </w:rPr>
      <w:t>1</w:t>
    </w:r>
    <w:r w:rsidR="00D6141B">
      <w:rPr>
        <w:noProof/>
        <w:sz w:val="16"/>
        <w:szCs w:val="16"/>
      </w:rPr>
      <w:t>3</w:t>
    </w:r>
    <w:r>
      <w:rPr>
        <w:noProof/>
        <w:sz w:val="16"/>
        <w:szCs w:val="16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D5F" w:rsidRDefault="00344D5F" w:rsidP="004431C0">
      <w:pPr>
        <w:spacing w:after="0" w:line="240" w:lineRule="auto"/>
      </w:pPr>
      <w:r>
        <w:separator/>
      </w:r>
    </w:p>
  </w:footnote>
  <w:footnote w:type="continuationSeparator" w:id="0">
    <w:p w:rsidR="00344D5F" w:rsidRDefault="00344D5F" w:rsidP="00443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02B9"/>
    <w:multiLevelType w:val="hybridMultilevel"/>
    <w:tmpl w:val="AFC4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4396C"/>
    <w:multiLevelType w:val="hybridMultilevel"/>
    <w:tmpl w:val="5C56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3607F"/>
    <w:multiLevelType w:val="hybridMultilevel"/>
    <w:tmpl w:val="06BC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F1C91"/>
    <w:multiLevelType w:val="hybridMultilevel"/>
    <w:tmpl w:val="06BC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FD"/>
    <w:rsid w:val="00000508"/>
    <w:rsid w:val="00003738"/>
    <w:rsid w:val="00037454"/>
    <w:rsid w:val="0003756D"/>
    <w:rsid w:val="0004429B"/>
    <w:rsid w:val="00044DD7"/>
    <w:rsid w:val="0005272D"/>
    <w:rsid w:val="0005504A"/>
    <w:rsid w:val="00055F6C"/>
    <w:rsid w:val="00056BB8"/>
    <w:rsid w:val="00072A2A"/>
    <w:rsid w:val="00081014"/>
    <w:rsid w:val="00082DE4"/>
    <w:rsid w:val="000A57B9"/>
    <w:rsid w:val="000B720A"/>
    <w:rsid w:val="000D7BE1"/>
    <w:rsid w:val="000F2078"/>
    <w:rsid w:val="00107492"/>
    <w:rsid w:val="00111297"/>
    <w:rsid w:val="00114B20"/>
    <w:rsid w:val="00125038"/>
    <w:rsid w:val="00136622"/>
    <w:rsid w:val="0014641B"/>
    <w:rsid w:val="00147716"/>
    <w:rsid w:val="00171542"/>
    <w:rsid w:val="0017492D"/>
    <w:rsid w:val="00186CDD"/>
    <w:rsid w:val="001A5E23"/>
    <w:rsid w:val="001B6B99"/>
    <w:rsid w:val="001C6A10"/>
    <w:rsid w:val="001C6B6B"/>
    <w:rsid w:val="001F5436"/>
    <w:rsid w:val="002013C0"/>
    <w:rsid w:val="0023229E"/>
    <w:rsid w:val="002365AC"/>
    <w:rsid w:val="002418CA"/>
    <w:rsid w:val="00245E12"/>
    <w:rsid w:val="00250F9C"/>
    <w:rsid w:val="002533F7"/>
    <w:rsid w:val="00262322"/>
    <w:rsid w:val="00271CF1"/>
    <w:rsid w:val="002722F8"/>
    <w:rsid w:val="002734FD"/>
    <w:rsid w:val="002742E5"/>
    <w:rsid w:val="00274433"/>
    <w:rsid w:val="00285DB5"/>
    <w:rsid w:val="0028675A"/>
    <w:rsid w:val="00295B75"/>
    <w:rsid w:val="002A350B"/>
    <w:rsid w:val="002C1006"/>
    <w:rsid w:val="002C4C6F"/>
    <w:rsid w:val="002D428F"/>
    <w:rsid w:val="002E4196"/>
    <w:rsid w:val="0031063F"/>
    <w:rsid w:val="0032095C"/>
    <w:rsid w:val="003220E7"/>
    <w:rsid w:val="00344D5F"/>
    <w:rsid w:val="0035471E"/>
    <w:rsid w:val="003658A2"/>
    <w:rsid w:val="00372C38"/>
    <w:rsid w:val="00395DE5"/>
    <w:rsid w:val="003975B5"/>
    <w:rsid w:val="003A6995"/>
    <w:rsid w:val="003C2659"/>
    <w:rsid w:val="003D669D"/>
    <w:rsid w:val="003E1499"/>
    <w:rsid w:val="003F086F"/>
    <w:rsid w:val="003F6B5A"/>
    <w:rsid w:val="004040CD"/>
    <w:rsid w:val="00410356"/>
    <w:rsid w:val="00420B79"/>
    <w:rsid w:val="00423A9D"/>
    <w:rsid w:val="00423C25"/>
    <w:rsid w:val="004425D5"/>
    <w:rsid w:val="0044287A"/>
    <w:rsid w:val="004431C0"/>
    <w:rsid w:val="00453227"/>
    <w:rsid w:val="00471212"/>
    <w:rsid w:val="00471CDE"/>
    <w:rsid w:val="00481234"/>
    <w:rsid w:val="004940C5"/>
    <w:rsid w:val="004A3735"/>
    <w:rsid w:val="004A43D9"/>
    <w:rsid w:val="004B164C"/>
    <w:rsid w:val="004D5A92"/>
    <w:rsid w:val="004E7D80"/>
    <w:rsid w:val="004F2703"/>
    <w:rsid w:val="004F42D5"/>
    <w:rsid w:val="004F5741"/>
    <w:rsid w:val="005005C1"/>
    <w:rsid w:val="005021DE"/>
    <w:rsid w:val="00510667"/>
    <w:rsid w:val="00526106"/>
    <w:rsid w:val="005359EE"/>
    <w:rsid w:val="00546D2F"/>
    <w:rsid w:val="00553202"/>
    <w:rsid w:val="00556532"/>
    <w:rsid w:val="00557992"/>
    <w:rsid w:val="00561AA5"/>
    <w:rsid w:val="00575E2C"/>
    <w:rsid w:val="0058006A"/>
    <w:rsid w:val="00581EF5"/>
    <w:rsid w:val="005905E0"/>
    <w:rsid w:val="005A3C79"/>
    <w:rsid w:val="005A6A87"/>
    <w:rsid w:val="005B042E"/>
    <w:rsid w:val="005B581F"/>
    <w:rsid w:val="005B6C22"/>
    <w:rsid w:val="005D6194"/>
    <w:rsid w:val="005F0E51"/>
    <w:rsid w:val="005F1CDF"/>
    <w:rsid w:val="00604AD5"/>
    <w:rsid w:val="00607E27"/>
    <w:rsid w:val="00620292"/>
    <w:rsid w:val="00621AA4"/>
    <w:rsid w:val="00662CC4"/>
    <w:rsid w:val="00665DF9"/>
    <w:rsid w:val="006B73EA"/>
    <w:rsid w:val="006B7A66"/>
    <w:rsid w:val="006E3287"/>
    <w:rsid w:val="00706B77"/>
    <w:rsid w:val="00720556"/>
    <w:rsid w:val="00733997"/>
    <w:rsid w:val="00755AE5"/>
    <w:rsid w:val="0076628B"/>
    <w:rsid w:val="00771058"/>
    <w:rsid w:val="00774932"/>
    <w:rsid w:val="00776BBE"/>
    <w:rsid w:val="007A40A1"/>
    <w:rsid w:val="007B18F0"/>
    <w:rsid w:val="007B2E63"/>
    <w:rsid w:val="007C22AF"/>
    <w:rsid w:val="007C705A"/>
    <w:rsid w:val="007D43D0"/>
    <w:rsid w:val="007E372C"/>
    <w:rsid w:val="00811B8C"/>
    <w:rsid w:val="00813EAC"/>
    <w:rsid w:val="008177AA"/>
    <w:rsid w:val="00826901"/>
    <w:rsid w:val="00827EE0"/>
    <w:rsid w:val="00830408"/>
    <w:rsid w:val="008323DA"/>
    <w:rsid w:val="008556F8"/>
    <w:rsid w:val="00862DEC"/>
    <w:rsid w:val="008725BE"/>
    <w:rsid w:val="00883640"/>
    <w:rsid w:val="008848E6"/>
    <w:rsid w:val="008956C3"/>
    <w:rsid w:val="008B7C64"/>
    <w:rsid w:val="008D0BDB"/>
    <w:rsid w:val="008D343E"/>
    <w:rsid w:val="00917204"/>
    <w:rsid w:val="0094132E"/>
    <w:rsid w:val="00942CCF"/>
    <w:rsid w:val="00981387"/>
    <w:rsid w:val="00994082"/>
    <w:rsid w:val="00996179"/>
    <w:rsid w:val="009A3AC2"/>
    <w:rsid w:val="009A4800"/>
    <w:rsid w:val="009A62C4"/>
    <w:rsid w:val="009B52B5"/>
    <w:rsid w:val="00A0272C"/>
    <w:rsid w:val="00A043B5"/>
    <w:rsid w:val="00A12356"/>
    <w:rsid w:val="00A30A80"/>
    <w:rsid w:val="00A431A4"/>
    <w:rsid w:val="00A44887"/>
    <w:rsid w:val="00A46202"/>
    <w:rsid w:val="00A62402"/>
    <w:rsid w:val="00A73AF7"/>
    <w:rsid w:val="00A816F2"/>
    <w:rsid w:val="00A83429"/>
    <w:rsid w:val="00A913D9"/>
    <w:rsid w:val="00A978FE"/>
    <w:rsid w:val="00AA1A06"/>
    <w:rsid w:val="00AB32DC"/>
    <w:rsid w:val="00AB39F1"/>
    <w:rsid w:val="00AB6303"/>
    <w:rsid w:val="00AB6CC5"/>
    <w:rsid w:val="00AC35E7"/>
    <w:rsid w:val="00AD403E"/>
    <w:rsid w:val="00AD60A8"/>
    <w:rsid w:val="00B135CC"/>
    <w:rsid w:val="00B14C5C"/>
    <w:rsid w:val="00B201D0"/>
    <w:rsid w:val="00B550FC"/>
    <w:rsid w:val="00B600F5"/>
    <w:rsid w:val="00B67954"/>
    <w:rsid w:val="00B70C45"/>
    <w:rsid w:val="00B82CF4"/>
    <w:rsid w:val="00BC091C"/>
    <w:rsid w:val="00BC6ACA"/>
    <w:rsid w:val="00BE0002"/>
    <w:rsid w:val="00C1629D"/>
    <w:rsid w:val="00C24544"/>
    <w:rsid w:val="00C31937"/>
    <w:rsid w:val="00C324B3"/>
    <w:rsid w:val="00C50198"/>
    <w:rsid w:val="00C55E3D"/>
    <w:rsid w:val="00C6227A"/>
    <w:rsid w:val="00C63FC8"/>
    <w:rsid w:val="00C72F83"/>
    <w:rsid w:val="00C826C3"/>
    <w:rsid w:val="00C91D27"/>
    <w:rsid w:val="00C945C4"/>
    <w:rsid w:val="00CC0056"/>
    <w:rsid w:val="00CD0BBA"/>
    <w:rsid w:val="00CD1309"/>
    <w:rsid w:val="00CE7B6A"/>
    <w:rsid w:val="00CF3E7E"/>
    <w:rsid w:val="00CF563B"/>
    <w:rsid w:val="00D11095"/>
    <w:rsid w:val="00D12834"/>
    <w:rsid w:val="00D236CC"/>
    <w:rsid w:val="00D27A88"/>
    <w:rsid w:val="00D47E75"/>
    <w:rsid w:val="00D542F1"/>
    <w:rsid w:val="00D577E8"/>
    <w:rsid w:val="00D6141B"/>
    <w:rsid w:val="00D817D8"/>
    <w:rsid w:val="00D86C83"/>
    <w:rsid w:val="00D92F07"/>
    <w:rsid w:val="00DA3B52"/>
    <w:rsid w:val="00DA73F6"/>
    <w:rsid w:val="00DA73FB"/>
    <w:rsid w:val="00DC25FD"/>
    <w:rsid w:val="00DE0D48"/>
    <w:rsid w:val="00E05981"/>
    <w:rsid w:val="00E13DA2"/>
    <w:rsid w:val="00E165C9"/>
    <w:rsid w:val="00E215C5"/>
    <w:rsid w:val="00E30E8C"/>
    <w:rsid w:val="00E33E6E"/>
    <w:rsid w:val="00E55056"/>
    <w:rsid w:val="00E57285"/>
    <w:rsid w:val="00E60C58"/>
    <w:rsid w:val="00E613F9"/>
    <w:rsid w:val="00E626D4"/>
    <w:rsid w:val="00E81AEE"/>
    <w:rsid w:val="00E90106"/>
    <w:rsid w:val="00E9519F"/>
    <w:rsid w:val="00E97587"/>
    <w:rsid w:val="00EA60ED"/>
    <w:rsid w:val="00EB0885"/>
    <w:rsid w:val="00EB273D"/>
    <w:rsid w:val="00EB5581"/>
    <w:rsid w:val="00EC1EDC"/>
    <w:rsid w:val="00EC556D"/>
    <w:rsid w:val="00EC612A"/>
    <w:rsid w:val="00ED3CDB"/>
    <w:rsid w:val="00F0002D"/>
    <w:rsid w:val="00F135F3"/>
    <w:rsid w:val="00F30B00"/>
    <w:rsid w:val="00F312BD"/>
    <w:rsid w:val="00F35A79"/>
    <w:rsid w:val="00F42663"/>
    <w:rsid w:val="00F532E6"/>
    <w:rsid w:val="00F53578"/>
    <w:rsid w:val="00F57F2F"/>
    <w:rsid w:val="00F61E1C"/>
    <w:rsid w:val="00F83C2D"/>
    <w:rsid w:val="00FB469C"/>
    <w:rsid w:val="00FB77BC"/>
    <w:rsid w:val="00FC3B89"/>
    <w:rsid w:val="00FC3FA5"/>
    <w:rsid w:val="00FC7F7C"/>
    <w:rsid w:val="00FD6975"/>
    <w:rsid w:val="00FE3BD6"/>
    <w:rsid w:val="00FF5653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0015"/>
  <w15:chartTrackingRefBased/>
  <w15:docId w15:val="{1F2752E8-D3EC-4647-8FE4-ACC3D864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C0"/>
  </w:style>
  <w:style w:type="paragraph" w:styleId="Footer">
    <w:name w:val="footer"/>
    <w:basedOn w:val="Normal"/>
    <w:link w:val="FooterChar"/>
    <w:uiPriority w:val="99"/>
    <w:unhideWhenUsed/>
    <w:rsid w:val="00443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C0"/>
  </w:style>
  <w:style w:type="table" w:styleId="TableGrid">
    <w:name w:val="Table Grid"/>
    <w:basedOn w:val="TableNormal"/>
    <w:uiPriority w:val="39"/>
    <w:rsid w:val="0082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10681</TotalTime>
  <Pages>7</Pages>
  <Words>1934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Gary</dc:creator>
  <cp:keywords/>
  <dc:description/>
  <cp:lastModifiedBy>Graham, Gary</cp:lastModifiedBy>
  <cp:revision>167</cp:revision>
  <dcterms:created xsi:type="dcterms:W3CDTF">2018-05-07T22:59:00Z</dcterms:created>
  <dcterms:modified xsi:type="dcterms:W3CDTF">2018-09-13T21:29:00Z</dcterms:modified>
</cp:coreProperties>
</file>