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A021CA7" w:rsidP="42429B29" w:rsidRDefault="4A021CA7" w14:paraId="2F63C448" w14:textId="1E52A932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  <w:u w:val="single"/>
        </w:rPr>
        <w:t>Restaurant Order Tracker</w:t>
      </w:r>
    </w:p>
    <w:p w:rsidR="4A021CA7" w:rsidP="42429B29" w:rsidRDefault="4A021CA7" w14:paraId="7444F5C2" w14:textId="6CFA4C1E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4A021CA7" w:rsidP="42429B29" w:rsidRDefault="4A021CA7" w14:paraId="21C2F581" w14:textId="1CC4B0D7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This application allows customers to track their takeaway orders in real-time </w:t>
      </w:r>
    </w:p>
    <w:p w:rsidR="4A021CA7" w:rsidP="42429B29" w:rsidRDefault="4A021CA7" w14:paraId="7AAC1339" w14:textId="6F07CC35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and rate their experience. Staff members can manage orders and monitor their </w:t>
      </w:r>
    </w:p>
    <w:p w:rsidR="4A021CA7" w:rsidP="42429B29" w:rsidRDefault="4A021CA7" w14:paraId="43EA0659" w14:textId="47A42948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performance through average ratings.</w:t>
      </w:r>
    </w:p>
    <w:p w:rsidR="4A021CA7" w:rsidP="42429B29" w:rsidRDefault="4A021CA7" w14:paraId="10E9B00F" w14:textId="188D2E91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</w:t>
      </w:r>
    </w:p>
    <w:p w:rsidR="4A021CA7" w:rsidP="42429B29" w:rsidRDefault="4A021CA7" w14:paraId="363C7863" w14:textId="01899D93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- Customers: Login, view order status by restaurant, rate collected orders </w:t>
      </w:r>
    </w:p>
    <w:p w:rsidR="4A021CA7" w:rsidP="42429B29" w:rsidRDefault="4A021CA7" w14:paraId="68152F6D" w14:textId="5C5D7621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(thumbs up or down), view average ratings per restaurant.</w:t>
      </w:r>
    </w:p>
    <w:p w:rsidR="4A021CA7" w:rsidP="42429B29" w:rsidRDefault="4A021CA7" w14:paraId="3F4D2092" w14:textId="52170DF8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- Staff: Login, add new orders, update order status (pending </w:t>
      </w:r>
      <w:r w:rsidRPr="42429B29" w:rsidR="2DC33189">
        <w:rPr>
          <w:rFonts w:ascii="Times New Roman" w:hAnsi="Times New Roman" w:eastAsia="Times New Roman" w:cs="Times New Roman" w:asciiTheme="minorAscii" w:hAnsiTheme="minorAscii" w:eastAsiaTheme="minorAscii" w:cstheme="minorAscii"/>
        </w:rPr>
        <w:t>--&gt;</w:t>
      </w: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ready </w:t>
      </w:r>
      <w:r w:rsidRPr="42429B29" w:rsidR="04920D34">
        <w:rPr>
          <w:rFonts w:ascii="Times New Roman" w:hAnsi="Times New Roman" w:eastAsia="Times New Roman" w:cs="Times New Roman" w:asciiTheme="minorAscii" w:hAnsiTheme="minorAscii" w:eastAsiaTheme="minorAscii" w:cstheme="minorAscii"/>
        </w:rPr>
        <w:t>--&gt;</w:t>
      </w: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collected), </w:t>
      </w:r>
    </w:p>
    <w:p w:rsidR="4A021CA7" w:rsidP="42429B29" w:rsidRDefault="4A021CA7" w14:paraId="7FAB745B" w14:textId="3AA42E39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  view their personal average rating.</w:t>
      </w:r>
    </w:p>
    <w:p w:rsidR="4A021CA7" w:rsidP="42429B29" w:rsidRDefault="4A021CA7" w14:paraId="2740DB55" w14:textId="340E7BA4">
      <w:pPr>
        <w:pStyle w:val="Normal"/>
      </w:pPr>
      <w:r w:rsidRPr="42429B29" w:rsidR="4A021CA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- System: Enforces that customers can only rate collected orders via triggers.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5820EE"/>
    <w:rsid w:val="04920D34"/>
    <w:rsid w:val="0FDA8678"/>
    <w:rsid w:val="13746B5F"/>
    <w:rsid w:val="17035F91"/>
    <w:rsid w:val="204D15CD"/>
    <w:rsid w:val="209BDF69"/>
    <w:rsid w:val="227738AF"/>
    <w:rsid w:val="22FFB729"/>
    <w:rsid w:val="24055DFA"/>
    <w:rsid w:val="2DC33189"/>
    <w:rsid w:val="305820EE"/>
    <w:rsid w:val="41176BA5"/>
    <w:rsid w:val="42429B29"/>
    <w:rsid w:val="49C51A48"/>
    <w:rsid w:val="4A021CA7"/>
    <w:rsid w:val="511A5B4C"/>
    <w:rsid w:val="52F2BDB9"/>
    <w:rsid w:val="5C9B9AB5"/>
    <w:rsid w:val="62C4AAA6"/>
    <w:rsid w:val="6EF15F53"/>
    <w:rsid w:val="7555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0C130"/>
  <w15:chartTrackingRefBased/>
  <w15:docId w15:val="{0510AB81-941F-40AB-AD46-A01A5E178C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2026-05-11T22:46:37.0851683Z</dcterms:created>
  <dcterms:modified xsi:type="dcterms:W3CDTF">2026-05-12T00:06:30.3763162Z</dcterms:modified>
  <dc:creator>Luthando Vilakazi</dc:creator>
  <lastModifiedBy>Luthando Vilakazi</lastModifiedBy>
</coreProperties>
</file>