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Ильина</w:t>
      </w:r>
      <w:r>
        <w:t xml:space="preserve"> </w:t>
      </w:r>
      <w:r>
        <w:t xml:space="preserve">Любовь</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w:t>
      </w:r>
      <w:r>
        <w:t xml:space="preserve"> </w:t>
      </w:r>
      <w:r>
        <w:t xml:space="preserve">посредством командной строки.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Определите полное имя вашего домашнего каталога. Далее относительно этого</w:t>
      </w:r>
      <w:r>
        <w:t xml:space="preserve"> </w:t>
      </w:r>
      <w:r>
        <w:t xml:space="preserve">каталога будут выполняться последующие упражнения.</w:t>
      </w:r>
    </w:p>
    <w:p>
      <w:pPr>
        <w:numPr>
          <w:ilvl w:val="0"/>
          <w:numId w:val="1001"/>
        </w:numPr>
        <w:pStyle w:val="Compact"/>
      </w:pPr>
      <w:r>
        <w:t xml:space="preserve">Выполните следующие действия:</w:t>
      </w:r>
      <w:r>
        <w:t xml:space="preserve"> </w:t>
      </w:r>
      <w:r>
        <w:t xml:space="preserve">2.1. Перейдите в каталог /tmp.</w:t>
      </w:r>
      <w:r>
        <w:t xml:space="preserve"> </w:t>
      </w:r>
      <w:r>
        <w:t xml:space="preserve">2.2. Выведите на экран содержимое каталога /tmp. Для этого используйте команду ls с различными опциями. Поясните разницу в выводимой на экран</w:t>
      </w:r>
      <w:r>
        <w:t xml:space="preserve"> </w:t>
      </w:r>
      <w:r>
        <w:t xml:space="preserve">информации.</w:t>
      </w:r>
      <w:r>
        <w:t xml:space="preserve"> </w:t>
      </w:r>
      <w:r>
        <w:t xml:space="preserve">2.3. Определите, есть ли в каталоге /var/spool подкаталог с именем cron?</w:t>
      </w:r>
      <w:r>
        <w:t xml:space="preserve"> </w:t>
      </w:r>
      <w:r>
        <w:t xml:space="preserve">2.4. Перейдите в Ваш домашний каталог и выведите на экран его содержимое.</w:t>
      </w:r>
      <w:r>
        <w:t xml:space="preserve"> </w:t>
      </w:r>
      <w:r>
        <w:t xml:space="preserve">Определите, кто является владельцем файлов и подкаталогов?</w:t>
      </w:r>
    </w:p>
    <w:p>
      <w:pPr>
        <w:numPr>
          <w:ilvl w:val="0"/>
          <w:numId w:val="1001"/>
        </w:numPr>
        <w:pStyle w:val="Compact"/>
      </w:pPr>
      <w:r>
        <w:t xml:space="preserve">Выполните следующие действия:</w:t>
      </w:r>
      <w:r>
        <w:t xml:space="preserve"> </w:t>
      </w:r>
      <w:r>
        <w:t xml:space="preserve">3.1. В домашнем каталоге создайте новый каталог с именем newdir.</w:t>
      </w:r>
      <w:r>
        <w:t xml:space="preserve"> </w:t>
      </w:r>
      <w:r>
        <w:t xml:space="preserve">3.2. В каталоге ~/newdir создайте новый каталог с именем morefun.</w:t>
      </w:r>
      <w:r>
        <w:t xml:space="preserve"> </w:t>
      </w:r>
      <w:r>
        <w:t xml:space="preserve">3.3. В домашнем каталоге создайте одной командой три новых каталога с именами letters, memos, misk. Затем удалите эти каталоги одной командой.</w:t>
      </w:r>
      <w:r>
        <w:t xml:space="preserve"> </w:t>
      </w:r>
      <w:r>
        <w:t xml:space="preserve">3.4. Попробуйте удалить ранее созданный каталог ~/newdir командой rm. Проверьте, был ли каталог удалён.</w:t>
      </w:r>
      <w:r>
        <w:t xml:space="preserve"> </w:t>
      </w:r>
      <w:r>
        <w:t xml:space="preserve">3.5. Удалите каталог ~/newdir/morefun из домашнего каталога. Проверьте,</w:t>
      </w:r>
      <w:r>
        <w:t xml:space="preserve"> </w:t>
      </w:r>
      <w:r>
        <w:t xml:space="preserve">был ли каталог удалён.</w:t>
      </w:r>
    </w:p>
    <w:p>
      <w:pPr>
        <w:numPr>
          <w:ilvl w:val="0"/>
          <w:numId w:val="1001"/>
        </w:numPr>
        <w:pStyle w:val="Compact"/>
      </w:pPr>
      <w:r>
        <w:t xml:space="preserve">С помощью команды man определите, какую опцию команды ls нужно использовать для просмотра содержимое не только указанного каталога, но и подкаталогов, входящих в него.</w:t>
      </w:r>
    </w:p>
    <w:p>
      <w:pPr>
        <w:numPr>
          <w:ilvl w:val="0"/>
          <w:numId w:val="1001"/>
        </w:numPr>
        <w:pStyle w:val="Compac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p>
      <w:pPr>
        <w:numPr>
          <w:ilvl w:val="0"/>
          <w:numId w:val="1001"/>
        </w:numPr>
        <w:pStyle w:val="Compact"/>
      </w:pPr>
      <w:r>
        <w:t xml:space="preserve">Используйте команду man для просмотра описания следующих команд: cd, pwd,</w:t>
      </w:r>
      <w:r>
        <w:t xml:space="preserve"> </w:t>
      </w:r>
      <w:r>
        <w:t xml:space="preserve">mkdir, rmdir, rm. Поясните основные опции этих команд.</w:t>
      </w:r>
    </w:p>
    <w:p>
      <w:pPr>
        <w:numPr>
          <w:ilvl w:val="0"/>
          <w:numId w:val="1001"/>
        </w:numPr>
        <w:pStyle w:val="Compact"/>
      </w:pPr>
      <w:r>
        <w:t xml:space="preserve">Используя информацию, полученную при помощи команды history, выполните</w:t>
      </w:r>
      <w:r>
        <w:t xml:space="preserve"> </w:t>
      </w:r>
      <w:r>
        <w:t xml:space="preserve">модификацию и исполнение нескольких команд из буфера команд.</w:t>
      </w:r>
    </w:p>
    <w:bookmarkEnd w:id="21"/>
    <w:bookmarkStart w:id="9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Определим полное имя домашнего каталога с помощью команды pwd (рис. ??).</w:t>
      </w:r>
    </w:p>
    <w:p>
      <w:pPr>
        <w:pStyle w:val="CaptionedFigure"/>
      </w:pPr>
      <w:r>
        <w:drawing>
          <wp:inline>
            <wp:extent cx="2692044" cy="249381"/>
            <wp:effectExtent b="0" l="0" r="0" t="0"/>
            <wp:docPr descr="Полное имя домашнего каталога" title="fig:" id="23" name="Picture"/>
            <a:graphic>
              <a:graphicData uri="http://schemas.openxmlformats.org/drawingml/2006/picture">
                <pic:pic>
                  <pic:nvPicPr>
                    <pic:cNvPr descr="image/img1.png" id="24" name="Picture"/>
                    <pic:cNvPicPr>
                      <a:picLocks noChangeArrowheads="1" noChangeAspect="1"/>
                    </pic:cNvPicPr>
                  </pic:nvPicPr>
                  <pic:blipFill>
                    <a:blip r:embed="rId22"/>
                    <a:stretch>
                      <a:fillRect/>
                    </a:stretch>
                  </pic:blipFill>
                  <pic:spPr bwMode="auto">
                    <a:xfrm>
                      <a:off x="0" y="0"/>
                      <a:ext cx="2692044" cy="249381"/>
                    </a:xfrm>
                    <a:prstGeom prst="rect">
                      <a:avLst/>
                    </a:prstGeom>
                    <a:noFill/>
                    <a:ln w="9525">
                      <a:noFill/>
                      <a:headEnd/>
                      <a:tailEnd/>
                    </a:ln>
                  </pic:spPr>
                </pic:pic>
              </a:graphicData>
            </a:graphic>
          </wp:inline>
        </w:drawing>
      </w:r>
    </w:p>
    <w:p>
      <w:pPr>
        <w:pStyle w:val="ImageCaption"/>
      </w:pPr>
      <w:r>
        <w:t xml:space="preserve">Полное имя домашнего каталога</w:t>
      </w:r>
    </w:p>
    <w:p>
      <w:pPr>
        <w:numPr>
          <w:ilvl w:val="0"/>
          <w:numId w:val="1003"/>
        </w:numPr>
        <w:pStyle w:val="Compact"/>
      </w:pPr>
      <w:r>
        <w:t xml:space="preserve">Определим содержимое каталога /tmp командой ls с разными конфигурациями:</w:t>
      </w:r>
      <w:r>
        <w:t xml:space="preserve"> </w:t>
      </w:r>
      <w:r>
        <w:t xml:space="preserve">• «ls» − выводится список каталогов и файлов, которые можно увидеть, «вручную» открыв каталог tmp (рис. ??)</w:t>
      </w:r>
      <w:r>
        <w:t xml:space="preserve"> </w:t>
      </w:r>
      <w:r>
        <w:t xml:space="preserve">• «ls -a» − к списку, описанному в предыдущем пункте, добавляются скрытые каталоги и файлы (их имена начинаются с точки) (рис. ??)</w:t>
      </w:r>
      <w:r>
        <w:t xml:space="preserve"> </w:t>
      </w:r>
      <w:r>
        <w:t xml:space="preserve">• «ls -l» − получаем список каталогов и файлов, но уже с более подробной информацией о них (рис. ??)</w:t>
      </w:r>
      <w:r>
        <w:t xml:space="preserve"> </w:t>
      </w:r>
      <w:r>
        <w:t xml:space="preserve">• «ls -F» − с помощью этой команды получаем информацию о типах файлов (рис. ??)</w:t>
      </w:r>
      <w:r>
        <w:t xml:space="preserve"> </w:t>
      </w:r>
      <w:r>
        <w:t xml:space="preserve">• «ls -alF» − данная команда отобразит список всех каталогов и файлов, в том числе и скрытых, с подробной информацией о них (рис. ??)</w:t>
      </w:r>
    </w:p>
    <w:p>
      <w:pPr>
        <w:pStyle w:val="FirstParagraph"/>
      </w:pPr>
      <w:r>
        <w:t xml:space="preserve">2.1. Перейдите в каталог /tmp и выведем его содержимой командой ls с разными опциями.</w:t>
      </w:r>
    </w:p>
    <w:p>
      <w:pPr>
        <w:pStyle w:val="CaptionedFigure"/>
      </w:pPr>
      <w:r>
        <w:drawing>
          <wp:inline>
            <wp:extent cx="2608917" cy="1656151"/>
            <wp:effectExtent b="0" l="0" r="0" t="0"/>
            <wp:docPr descr="Переход в каталог /tmp и просмотр его содержимого командой ls" title="fig:" id="26" name="Picture"/>
            <a:graphic>
              <a:graphicData uri="http://schemas.openxmlformats.org/drawingml/2006/picture">
                <pic:pic>
                  <pic:nvPicPr>
                    <pic:cNvPr descr="image/img2.png" id="27" name="Picture"/>
                    <pic:cNvPicPr>
                      <a:picLocks noChangeArrowheads="1" noChangeAspect="1"/>
                    </pic:cNvPicPr>
                  </pic:nvPicPr>
                  <pic:blipFill>
                    <a:blip r:embed="rId25"/>
                    <a:stretch>
                      <a:fillRect/>
                    </a:stretch>
                  </pic:blipFill>
                  <pic:spPr bwMode="auto">
                    <a:xfrm>
                      <a:off x="0" y="0"/>
                      <a:ext cx="2608917" cy="1656151"/>
                    </a:xfrm>
                    <a:prstGeom prst="rect">
                      <a:avLst/>
                    </a:prstGeom>
                    <a:noFill/>
                    <a:ln w="9525">
                      <a:noFill/>
                      <a:headEnd/>
                      <a:tailEnd/>
                    </a:ln>
                  </pic:spPr>
                </pic:pic>
              </a:graphicData>
            </a:graphic>
          </wp:inline>
        </w:drawing>
      </w:r>
    </w:p>
    <w:p>
      <w:pPr>
        <w:pStyle w:val="ImageCaption"/>
      </w:pPr>
      <w:r>
        <w:t xml:space="preserve">Переход в каталог /tmp и просмотр его содержимого командой ls</w:t>
      </w:r>
    </w:p>
    <w:p>
      <w:pPr>
        <w:pStyle w:val="CaptionedFigure"/>
      </w:pPr>
      <w:r>
        <w:drawing>
          <wp:inline>
            <wp:extent cx="2839116" cy="1739278"/>
            <wp:effectExtent b="0" l="0" r="0" t="0"/>
            <wp:docPr descr="Просмотр каталога /tmp командой ls -a" title="fig:" id="29" name="Picture"/>
            <a:graphic>
              <a:graphicData uri="http://schemas.openxmlformats.org/drawingml/2006/picture">
                <pic:pic>
                  <pic:nvPicPr>
                    <pic:cNvPr descr="image/img3.png" id="30" name="Picture"/>
                    <pic:cNvPicPr>
                      <a:picLocks noChangeArrowheads="1" noChangeAspect="1"/>
                    </pic:cNvPicPr>
                  </pic:nvPicPr>
                  <pic:blipFill>
                    <a:blip r:embed="rId28"/>
                    <a:stretch>
                      <a:fillRect/>
                    </a:stretch>
                  </pic:blipFill>
                  <pic:spPr bwMode="auto">
                    <a:xfrm>
                      <a:off x="0" y="0"/>
                      <a:ext cx="2839116" cy="1739278"/>
                    </a:xfrm>
                    <a:prstGeom prst="rect">
                      <a:avLst/>
                    </a:prstGeom>
                    <a:noFill/>
                    <a:ln w="9525">
                      <a:noFill/>
                      <a:headEnd/>
                      <a:tailEnd/>
                    </a:ln>
                  </pic:spPr>
                </pic:pic>
              </a:graphicData>
            </a:graphic>
          </wp:inline>
        </w:drawing>
      </w:r>
    </w:p>
    <w:p>
      <w:pPr>
        <w:pStyle w:val="ImageCaption"/>
      </w:pPr>
      <w:r>
        <w:t xml:space="preserve">Просмотр каталога /tmp командой ls -a</w:t>
      </w:r>
    </w:p>
    <w:p>
      <w:pPr>
        <w:pStyle w:val="CaptionedFigure"/>
      </w:pPr>
      <w:r>
        <w:drawing>
          <wp:inline>
            <wp:extent cx="4546422" cy="939977"/>
            <wp:effectExtent b="0" l="0" r="0" t="0"/>
            <wp:docPr descr="Просмотр каталога /tmp командой ls -l" title="fig:" id="32" name="Picture"/>
            <a:graphic>
              <a:graphicData uri="http://schemas.openxmlformats.org/drawingml/2006/picture">
                <pic:pic>
                  <pic:nvPicPr>
                    <pic:cNvPr descr="image/img4.png" id="33" name="Picture"/>
                    <pic:cNvPicPr>
                      <a:picLocks noChangeArrowheads="1" noChangeAspect="1"/>
                    </pic:cNvPicPr>
                  </pic:nvPicPr>
                  <pic:blipFill>
                    <a:blip r:embed="rId31"/>
                    <a:stretch>
                      <a:fillRect/>
                    </a:stretch>
                  </pic:blipFill>
                  <pic:spPr bwMode="auto">
                    <a:xfrm>
                      <a:off x="0" y="0"/>
                      <a:ext cx="4546422" cy="939977"/>
                    </a:xfrm>
                    <a:prstGeom prst="rect">
                      <a:avLst/>
                    </a:prstGeom>
                    <a:noFill/>
                    <a:ln w="9525">
                      <a:noFill/>
                      <a:headEnd/>
                      <a:tailEnd/>
                    </a:ln>
                  </pic:spPr>
                </pic:pic>
              </a:graphicData>
            </a:graphic>
          </wp:inline>
        </w:drawing>
      </w:r>
    </w:p>
    <w:p>
      <w:pPr>
        <w:pStyle w:val="ImageCaption"/>
      </w:pPr>
      <w:r>
        <w:t xml:space="preserve">Просмотр каталога /tmp командой ls -l</w:t>
      </w:r>
    </w:p>
    <w:p>
      <w:pPr>
        <w:pStyle w:val="CaptionedFigure"/>
      </w:pPr>
      <w:r>
        <w:drawing>
          <wp:inline>
            <wp:extent cx="4866142" cy="4399351"/>
            <wp:effectExtent b="0" l="0" r="0" t="0"/>
            <wp:docPr descr="Просмотр каталога /tmp командой ls -F" title="fig:" id="35" name="Picture"/>
            <a:graphic>
              <a:graphicData uri="http://schemas.openxmlformats.org/drawingml/2006/picture">
                <pic:pic>
                  <pic:nvPicPr>
                    <pic:cNvPr descr="image/img5.png" id="36" name="Picture"/>
                    <pic:cNvPicPr>
                      <a:picLocks noChangeArrowheads="1" noChangeAspect="1"/>
                    </pic:cNvPicPr>
                  </pic:nvPicPr>
                  <pic:blipFill>
                    <a:blip r:embed="rId34"/>
                    <a:stretch>
                      <a:fillRect/>
                    </a:stretch>
                  </pic:blipFill>
                  <pic:spPr bwMode="auto">
                    <a:xfrm>
                      <a:off x="0" y="0"/>
                      <a:ext cx="4866142" cy="4399351"/>
                    </a:xfrm>
                    <a:prstGeom prst="rect">
                      <a:avLst/>
                    </a:prstGeom>
                    <a:noFill/>
                    <a:ln w="9525">
                      <a:noFill/>
                      <a:headEnd/>
                      <a:tailEnd/>
                    </a:ln>
                  </pic:spPr>
                </pic:pic>
              </a:graphicData>
            </a:graphic>
          </wp:inline>
        </w:drawing>
      </w:r>
    </w:p>
    <w:p>
      <w:pPr>
        <w:pStyle w:val="ImageCaption"/>
      </w:pPr>
      <w:r>
        <w:t xml:space="preserve">Просмотр каталога /tmp командой ls -F</w:t>
      </w:r>
    </w:p>
    <w:p>
      <w:pPr>
        <w:pStyle w:val="CaptionedFigure"/>
      </w:pPr>
      <w:r>
        <w:drawing>
          <wp:inline>
            <wp:extent cx="4936481" cy="6260123"/>
            <wp:effectExtent b="0" l="0" r="0" t="0"/>
            <wp:docPr descr="Просмотр каталога /tmp командой ls -alF" title="fig:" id="38" name="Picture"/>
            <a:graphic>
              <a:graphicData uri="http://schemas.openxmlformats.org/drawingml/2006/picture">
                <pic:pic>
                  <pic:nvPicPr>
                    <pic:cNvPr descr="image/img6.png" id="39" name="Picture"/>
                    <pic:cNvPicPr>
                      <a:picLocks noChangeArrowheads="1" noChangeAspect="1"/>
                    </pic:cNvPicPr>
                  </pic:nvPicPr>
                  <pic:blipFill>
                    <a:blip r:embed="rId37"/>
                    <a:stretch>
                      <a:fillRect/>
                    </a:stretch>
                  </pic:blipFill>
                  <pic:spPr bwMode="auto">
                    <a:xfrm>
                      <a:off x="0" y="0"/>
                      <a:ext cx="4936481" cy="6260123"/>
                    </a:xfrm>
                    <a:prstGeom prst="rect">
                      <a:avLst/>
                    </a:prstGeom>
                    <a:noFill/>
                    <a:ln w="9525">
                      <a:noFill/>
                      <a:headEnd/>
                      <a:tailEnd/>
                    </a:ln>
                  </pic:spPr>
                </pic:pic>
              </a:graphicData>
            </a:graphic>
          </wp:inline>
        </w:drawing>
      </w:r>
    </w:p>
    <w:p>
      <w:pPr>
        <w:pStyle w:val="ImageCaption"/>
      </w:pPr>
      <w:r>
        <w:t xml:space="preserve">Просмотр каталога /tmp командой ls -alF</w:t>
      </w:r>
    </w:p>
    <w:p>
      <w:pPr>
        <w:pStyle w:val="BodyText"/>
      </w:pPr>
      <w:r>
        <w:t xml:space="preserve">2.2. Проверим в каталоге /var/spool подкаталог с именем cron, зайдя в каталог командой cd и проверив состав каталога по команде ls (рис. ??)</w:t>
      </w:r>
    </w:p>
    <w:p>
      <w:pPr>
        <w:pStyle w:val="CaptionedFigure"/>
      </w:pPr>
      <w:r>
        <w:drawing>
          <wp:inline>
            <wp:extent cx="4770226" cy="364481"/>
            <wp:effectExtent b="0" l="0" r="0" t="0"/>
            <wp:docPr descr="Проверка каталога /var/spool на наличие подкаталога cron" title="fig:" id="41" name="Picture"/>
            <a:graphic>
              <a:graphicData uri="http://schemas.openxmlformats.org/drawingml/2006/picture">
                <pic:pic>
                  <pic:nvPicPr>
                    <pic:cNvPr descr="image/img7.png" id="42" name="Picture"/>
                    <pic:cNvPicPr>
                      <a:picLocks noChangeArrowheads="1" noChangeAspect="1"/>
                    </pic:cNvPicPr>
                  </pic:nvPicPr>
                  <pic:blipFill>
                    <a:blip r:embed="rId40"/>
                    <a:stretch>
                      <a:fillRect/>
                    </a:stretch>
                  </pic:blipFill>
                  <pic:spPr bwMode="auto">
                    <a:xfrm>
                      <a:off x="0" y="0"/>
                      <a:ext cx="4770226" cy="364481"/>
                    </a:xfrm>
                    <a:prstGeom prst="rect">
                      <a:avLst/>
                    </a:prstGeom>
                    <a:noFill/>
                    <a:ln w="9525">
                      <a:noFill/>
                      <a:headEnd/>
                      <a:tailEnd/>
                    </a:ln>
                  </pic:spPr>
                </pic:pic>
              </a:graphicData>
            </a:graphic>
          </wp:inline>
        </w:drawing>
      </w:r>
    </w:p>
    <w:p>
      <w:pPr>
        <w:pStyle w:val="ImageCaption"/>
      </w:pPr>
      <w:r>
        <w:t xml:space="preserve">Проверка каталога /var/spool на наличие подкаталога cron</w:t>
      </w:r>
    </w:p>
    <w:p>
      <w:pPr>
        <w:pStyle w:val="BodyText"/>
      </w:pPr>
      <w:r>
        <w:t xml:space="preserve">2.3. Перейдем в домашний каталог и выведем на экран его содержимое командой ls. Владельцем родительского каталога является root, а у остальных файлов и подкаталогов - lailjina. (рис. ??).</w:t>
      </w:r>
    </w:p>
    <w:p>
      <w:pPr>
        <w:pStyle w:val="CaptionedFigure"/>
      </w:pPr>
      <w:r>
        <w:drawing>
          <wp:inline>
            <wp:extent cx="4898114" cy="2154914"/>
            <wp:effectExtent b="0" l="0" r="0" t="0"/>
            <wp:docPr descr="Проверка домашнего каталога" title="fig:" id="44" name="Picture"/>
            <a:graphic>
              <a:graphicData uri="http://schemas.openxmlformats.org/drawingml/2006/picture">
                <pic:pic>
                  <pic:nvPicPr>
                    <pic:cNvPr descr="image/img8.png" id="45" name="Picture"/>
                    <pic:cNvPicPr>
                      <a:picLocks noChangeArrowheads="1" noChangeAspect="1"/>
                    </pic:cNvPicPr>
                  </pic:nvPicPr>
                  <pic:blipFill>
                    <a:blip r:embed="rId43"/>
                    <a:stretch>
                      <a:fillRect/>
                    </a:stretch>
                  </pic:blipFill>
                  <pic:spPr bwMode="auto">
                    <a:xfrm>
                      <a:off x="0" y="0"/>
                      <a:ext cx="4898114" cy="2154914"/>
                    </a:xfrm>
                    <a:prstGeom prst="rect">
                      <a:avLst/>
                    </a:prstGeom>
                    <a:noFill/>
                    <a:ln w="9525">
                      <a:noFill/>
                      <a:headEnd/>
                      <a:tailEnd/>
                    </a:ln>
                  </pic:spPr>
                </pic:pic>
              </a:graphicData>
            </a:graphic>
          </wp:inline>
        </w:drawing>
      </w:r>
    </w:p>
    <w:p>
      <w:pPr>
        <w:pStyle w:val="ImageCaption"/>
      </w:pPr>
      <w:r>
        <w:t xml:space="preserve">Проверка домашнего каталога</w:t>
      </w:r>
    </w:p>
    <w:p>
      <w:pPr>
        <w:pStyle w:val="BodyText"/>
      </w:pPr>
      <w:r>
        <w:t xml:space="preserve">3.1. В домашнем каталоге командой mkdir создаем новый каталог с именем newdir (рис. ??).</w:t>
      </w:r>
    </w:p>
    <w:p>
      <w:pPr>
        <w:pStyle w:val="CaptionedFigure"/>
      </w:pPr>
      <w:r>
        <w:drawing>
          <wp:inline>
            <wp:extent cx="4840565" cy="684201"/>
            <wp:effectExtent b="0" l="0" r="0" t="0"/>
            <wp:docPr descr="Создание нового каталога newdir" title="fig:" id="47" name="Picture"/>
            <a:graphic>
              <a:graphicData uri="http://schemas.openxmlformats.org/drawingml/2006/picture">
                <pic:pic>
                  <pic:nvPicPr>
                    <pic:cNvPr descr="image/img9.png" id="48" name="Picture"/>
                    <pic:cNvPicPr>
                      <a:picLocks noChangeArrowheads="1" noChangeAspect="1"/>
                    </pic:cNvPicPr>
                  </pic:nvPicPr>
                  <pic:blipFill>
                    <a:blip r:embed="rId46"/>
                    <a:stretch>
                      <a:fillRect/>
                    </a:stretch>
                  </pic:blipFill>
                  <pic:spPr bwMode="auto">
                    <a:xfrm>
                      <a:off x="0" y="0"/>
                      <a:ext cx="4840565" cy="684201"/>
                    </a:xfrm>
                    <a:prstGeom prst="rect">
                      <a:avLst/>
                    </a:prstGeom>
                    <a:noFill/>
                    <a:ln w="9525">
                      <a:noFill/>
                      <a:headEnd/>
                      <a:tailEnd/>
                    </a:ln>
                  </pic:spPr>
                </pic:pic>
              </a:graphicData>
            </a:graphic>
          </wp:inline>
        </w:drawing>
      </w:r>
    </w:p>
    <w:p>
      <w:pPr>
        <w:pStyle w:val="ImageCaption"/>
      </w:pPr>
      <w:r>
        <w:t xml:space="preserve">Создание нового каталога newdir</w:t>
      </w:r>
    </w:p>
    <w:p>
      <w:pPr>
        <w:pStyle w:val="BodyText"/>
      </w:pPr>
      <w:r>
        <w:t xml:space="preserve">3.2. Зайдем в каталог ~/newdir и создадим новый каталог с именем morefun командой mkdir (рис. ??).</w:t>
      </w:r>
    </w:p>
    <w:p>
      <w:pPr>
        <w:pStyle w:val="CaptionedFigure"/>
      </w:pPr>
      <w:r>
        <w:drawing>
          <wp:inline>
            <wp:extent cx="2819932" cy="370875"/>
            <wp:effectExtent b="0" l="0" r="0" t="0"/>
            <wp:docPr descr="Создание нового каталога morefun в ~/newdir" title="fig:" id="50" name="Picture"/>
            <a:graphic>
              <a:graphicData uri="http://schemas.openxmlformats.org/drawingml/2006/picture">
                <pic:pic>
                  <pic:nvPicPr>
                    <pic:cNvPr descr="image/img10.png" id="51" name="Picture"/>
                    <pic:cNvPicPr>
                      <a:picLocks noChangeArrowheads="1" noChangeAspect="1"/>
                    </pic:cNvPicPr>
                  </pic:nvPicPr>
                  <pic:blipFill>
                    <a:blip r:embed="rId49"/>
                    <a:stretch>
                      <a:fillRect/>
                    </a:stretch>
                  </pic:blipFill>
                  <pic:spPr bwMode="auto">
                    <a:xfrm>
                      <a:off x="0" y="0"/>
                      <a:ext cx="2819932" cy="370875"/>
                    </a:xfrm>
                    <a:prstGeom prst="rect">
                      <a:avLst/>
                    </a:prstGeom>
                    <a:noFill/>
                    <a:ln w="9525">
                      <a:noFill/>
                      <a:headEnd/>
                      <a:tailEnd/>
                    </a:ln>
                  </pic:spPr>
                </pic:pic>
              </a:graphicData>
            </a:graphic>
          </wp:inline>
        </w:drawing>
      </w:r>
    </w:p>
    <w:p>
      <w:pPr>
        <w:pStyle w:val="ImageCaption"/>
      </w:pPr>
      <w:r>
        <w:t xml:space="preserve">Создание нового каталога morefun в ~/newdir</w:t>
      </w:r>
    </w:p>
    <w:p>
      <w:pPr>
        <w:pStyle w:val="BodyText"/>
      </w:pPr>
      <w:r>
        <w:t xml:space="preserve">3.3. В домашнем каталоге создаем одной командой mkdir три новых каталога с именами letters, memos, misk (рис. ??). Затем удалим эти каталоги одной командой rm –r. (рис. ??).</w:t>
      </w:r>
    </w:p>
    <w:p>
      <w:pPr>
        <w:pStyle w:val="CaptionedFigure"/>
      </w:pPr>
      <w:r>
        <w:drawing>
          <wp:inline>
            <wp:extent cx="4360984" cy="812089"/>
            <wp:effectExtent b="0" l="0" r="0" t="0"/>
            <wp:docPr descr="Создание папок letters, memos, misk" title="fig:" id="53" name="Picture"/>
            <a:graphic>
              <a:graphicData uri="http://schemas.openxmlformats.org/drawingml/2006/picture">
                <pic:pic>
                  <pic:nvPicPr>
                    <pic:cNvPr descr="image/img11.png" id="54" name="Picture"/>
                    <pic:cNvPicPr>
                      <a:picLocks noChangeArrowheads="1" noChangeAspect="1"/>
                    </pic:cNvPicPr>
                  </pic:nvPicPr>
                  <pic:blipFill>
                    <a:blip r:embed="rId52"/>
                    <a:stretch>
                      <a:fillRect/>
                    </a:stretch>
                  </pic:blipFill>
                  <pic:spPr bwMode="auto">
                    <a:xfrm>
                      <a:off x="0" y="0"/>
                      <a:ext cx="4360984" cy="812089"/>
                    </a:xfrm>
                    <a:prstGeom prst="rect">
                      <a:avLst/>
                    </a:prstGeom>
                    <a:noFill/>
                    <a:ln w="9525">
                      <a:noFill/>
                      <a:headEnd/>
                      <a:tailEnd/>
                    </a:ln>
                  </pic:spPr>
                </pic:pic>
              </a:graphicData>
            </a:graphic>
          </wp:inline>
        </w:drawing>
      </w:r>
    </w:p>
    <w:p>
      <w:pPr>
        <w:pStyle w:val="ImageCaption"/>
      </w:pPr>
      <w:r>
        <w:t xml:space="preserve">Создание папок letters, memos, misk</w:t>
      </w:r>
    </w:p>
    <w:p>
      <w:pPr>
        <w:pStyle w:val="CaptionedFigure"/>
      </w:pPr>
      <w:r>
        <w:drawing>
          <wp:inline>
            <wp:extent cx="4360984" cy="716173"/>
            <wp:effectExtent b="0" l="0" r="0" t="0"/>
            <wp:docPr descr="Удаление папок letters, memos, misk" title="fig:" id="56" name="Picture"/>
            <a:graphic>
              <a:graphicData uri="http://schemas.openxmlformats.org/drawingml/2006/picture">
                <pic:pic>
                  <pic:nvPicPr>
                    <pic:cNvPr descr="image/img12.png" id="57" name="Picture"/>
                    <pic:cNvPicPr>
                      <a:picLocks noChangeArrowheads="1" noChangeAspect="1"/>
                    </pic:cNvPicPr>
                  </pic:nvPicPr>
                  <pic:blipFill>
                    <a:blip r:embed="rId55"/>
                    <a:stretch>
                      <a:fillRect/>
                    </a:stretch>
                  </pic:blipFill>
                  <pic:spPr bwMode="auto">
                    <a:xfrm>
                      <a:off x="0" y="0"/>
                      <a:ext cx="4360984" cy="716173"/>
                    </a:xfrm>
                    <a:prstGeom prst="rect">
                      <a:avLst/>
                    </a:prstGeom>
                    <a:noFill/>
                    <a:ln w="9525">
                      <a:noFill/>
                      <a:headEnd/>
                      <a:tailEnd/>
                    </a:ln>
                  </pic:spPr>
                </pic:pic>
              </a:graphicData>
            </a:graphic>
          </wp:inline>
        </w:drawing>
      </w:r>
    </w:p>
    <w:p>
      <w:pPr>
        <w:pStyle w:val="ImageCaption"/>
      </w:pPr>
      <w:r>
        <w:t xml:space="preserve">Удаление папок letters, memos, misk</w:t>
      </w:r>
    </w:p>
    <w:p>
      <w:pPr>
        <w:pStyle w:val="BodyText"/>
      </w:pPr>
      <w:r>
        <w:t xml:space="preserve">3.4. Удалим ранее созданный каталог ~/newdir командой rm. Убедимся, что он не удалился. (рис. ??)</w:t>
      </w:r>
    </w:p>
    <w:p>
      <w:pPr>
        <w:pStyle w:val="CaptionedFigure"/>
      </w:pPr>
      <w:r>
        <w:drawing>
          <wp:inline>
            <wp:extent cx="3062920" cy="262170"/>
            <wp:effectExtent b="0" l="0" r="0" t="0"/>
            <wp:docPr descr="Удаление ~/newdir командой rm" title="fig:" id="59" name="Picture"/>
            <a:graphic>
              <a:graphicData uri="http://schemas.openxmlformats.org/drawingml/2006/picture">
                <pic:pic>
                  <pic:nvPicPr>
                    <pic:cNvPr descr="image/img13.png" id="60" name="Picture"/>
                    <pic:cNvPicPr>
                      <a:picLocks noChangeArrowheads="1" noChangeAspect="1"/>
                    </pic:cNvPicPr>
                  </pic:nvPicPr>
                  <pic:blipFill>
                    <a:blip r:embed="rId58"/>
                    <a:stretch>
                      <a:fillRect/>
                    </a:stretch>
                  </pic:blipFill>
                  <pic:spPr bwMode="auto">
                    <a:xfrm>
                      <a:off x="0" y="0"/>
                      <a:ext cx="3062920" cy="262170"/>
                    </a:xfrm>
                    <a:prstGeom prst="rect">
                      <a:avLst/>
                    </a:prstGeom>
                    <a:noFill/>
                    <a:ln w="9525">
                      <a:noFill/>
                      <a:headEnd/>
                      <a:tailEnd/>
                    </a:ln>
                  </pic:spPr>
                </pic:pic>
              </a:graphicData>
            </a:graphic>
          </wp:inline>
        </w:drawing>
      </w:r>
    </w:p>
    <w:p>
      <w:pPr>
        <w:pStyle w:val="ImageCaption"/>
      </w:pPr>
      <w:r>
        <w:t xml:space="preserve">Удаление ~/newdir командой rm</w:t>
      </w:r>
    </w:p>
    <w:p>
      <w:pPr>
        <w:pStyle w:val="BodyText"/>
      </w:pPr>
      <w:r>
        <w:t xml:space="preserve">3.5. Удалим командой rm –r каталог ~/newdir/morefun из домашнего каталога. Проверим, что каталог удалён (рис. ??).</w:t>
      </w:r>
    </w:p>
    <w:p>
      <w:pPr>
        <w:pStyle w:val="CaptionedFigure"/>
      </w:pPr>
      <w:r>
        <w:drawing>
          <wp:inline>
            <wp:extent cx="3663994" cy="466791"/>
            <wp:effectExtent b="0" l="0" r="0" t="0"/>
            <wp:docPr descr="Удаление ~/newdir/morefun" title="fig:" id="62" name="Picture"/>
            <a:graphic>
              <a:graphicData uri="http://schemas.openxmlformats.org/drawingml/2006/picture">
                <pic:pic>
                  <pic:nvPicPr>
                    <pic:cNvPr descr="image/img14.png" id="63" name="Picture"/>
                    <pic:cNvPicPr>
                      <a:picLocks noChangeArrowheads="1" noChangeAspect="1"/>
                    </pic:cNvPicPr>
                  </pic:nvPicPr>
                  <pic:blipFill>
                    <a:blip r:embed="rId61"/>
                    <a:stretch>
                      <a:fillRect/>
                    </a:stretch>
                  </pic:blipFill>
                  <pic:spPr bwMode="auto">
                    <a:xfrm>
                      <a:off x="0" y="0"/>
                      <a:ext cx="3663994" cy="466791"/>
                    </a:xfrm>
                    <a:prstGeom prst="rect">
                      <a:avLst/>
                    </a:prstGeom>
                    <a:noFill/>
                    <a:ln w="9525">
                      <a:noFill/>
                      <a:headEnd/>
                      <a:tailEnd/>
                    </a:ln>
                  </pic:spPr>
                </pic:pic>
              </a:graphicData>
            </a:graphic>
          </wp:inline>
        </w:drawing>
      </w:r>
    </w:p>
    <w:p>
      <w:pPr>
        <w:pStyle w:val="ImageCaption"/>
      </w:pPr>
      <w:r>
        <w:t xml:space="preserve">Удаление ~/newdir/morefun</w:t>
      </w:r>
    </w:p>
    <w:p>
      <w:pPr>
        <w:numPr>
          <w:ilvl w:val="0"/>
          <w:numId w:val="1004"/>
        </w:numPr>
        <w:pStyle w:val="Compact"/>
      </w:pPr>
      <w:r>
        <w:t xml:space="preserve">С помощью команды man ls (рис. ??) определим, что для просмотра содержимого указанного каталога и подкаталогов, входящих в него, используем опцию -R, –recursive в команде ls (рис. ??).</w:t>
      </w:r>
    </w:p>
    <w:p>
      <w:pPr>
        <w:pStyle w:val="CaptionedFigure"/>
      </w:pPr>
      <w:r>
        <w:drawing>
          <wp:inline>
            <wp:extent cx="2174097" cy="166254"/>
            <wp:effectExtent b="0" l="0" r="0" t="0"/>
            <wp:docPr descr="команда man ls" title="fig:" id="65" name="Picture"/>
            <a:graphic>
              <a:graphicData uri="http://schemas.openxmlformats.org/drawingml/2006/picture">
                <pic:pic>
                  <pic:nvPicPr>
                    <pic:cNvPr descr="image/img15.png" id="66" name="Picture"/>
                    <pic:cNvPicPr>
                      <a:picLocks noChangeArrowheads="1" noChangeAspect="1"/>
                    </pic:cNvPicPr>
                  </pic:nvPicPr>
                  <pic:blipFill>
                    <a:blip r:embed="rId64"/>
                    <a:stretch>
                      <a:fillRect/>
                    </a:stretch>
                  </pic:blipFill>
                  <pic:spPr bwMode="auto">
                    <a:xfrm>
                      <a:off x="0" y="0"/>
                      <a:ext cx="2174097" cy="166254"/>
                    </a:xfrm>
                    <a:prstGeom prst="rect">
                      <a:avLst/>
                    </a:prstGeom>
                    <a:noFill/>
                    <a:ln w="9525">
                      <a:noFill/>
                      <a:headEnd/>
                      <a:tailEnd/>
                    </a:ln>
                  </pic:spPr>
                </pic:pic>
              </a:graphicData>
            </a:graphic>
          </wp:inline>
        </w:drawing>
      </w:r>
    </w:p>
    <w:p>
      <w:pPr>
        <w:pStyle w:val="ImageCaption"/>
      </w:pPr>
      <w:r>
        <w:t xml:space="preserve">команда man ls</w:t>
      </w:r>
    </w:p>
    <w:p>
      <w:pPr>
        <w:pStyle w:val="CaptionedFigure"/>
      </w:pPr>
      <w:r>
        <w:drawing>
          <wp:inline>
            <wp:extent cx="2397902" cy="281353"/>
            <wp:effectExtent b="0" l="0" r="0" t="0"/>
            <wp:docPr descr="опция -R, –recursive в списке опций ls" title="fig:" id="68" name="Picture"/>
            <a:graphic>
              <a:graphicData uri="http://schemas.openxmlformats.org/drawingml/2006/picture">
                <pic:pic>
                  <pic:nvPicPr>
                    <pic:cNvPr descr="image/img16.png" id="69" name="Picture"/>
                    <pic:cNvPicPr>
                      <a:picLocks noChangeArrowheads="1" noChangeAspect="1"/>
                    </pic:cNvPicPr>
                  </pic:nvPicPr>
                  <pic:blipFill>
                    <a:blip r:embed="rId67"/>
                    <a:stretch>
                      <a:fillRect/>
                    </a:stretch>
                  </pic:blipFill>
                  <pic:spPr bwMode="auto">
                    <a:xfrm>
                      <a:off x="0" y="0"/>
                      <a:ext cx="2397902" cy="281353"/>
                    </a:xfrm>
                    <a:prstGeom prst="rect">
                      <a:avLst/>
                    </a:prstGeom>
                    <a:noFill/>
                    <a:ln w="9525">
                      <a:noFill/>
                      <a:headEnd/>
                      <a:tailEnd/>
                    </a:ln>
                  </pic:spPr>
                </pic:pic>
              </a:graphicData>
            </a:graphic>
          </wp:inline>
        </w:drawing>
      </w:r>
    </w:p>
    <w:p>
      <w:pPr>
        <w:pStyle w:val="ImageCaption"/>
      </w:pPr>
      <w:r>
        <w:t xml:space="preserve">опция -R, –recursive в списке опций ls</w:t>
      </w:r>
    </w:p>
    <w:p>
      <w:pPr>
        <w:numPr>
          <w:ilvl w:val="0"/>
          <w:numId w:val="1005"/>
        </w:numPr>
        <w:pStyle w:val="Compact"/>
      </w:pPr>
      <w:r>
        <w:t xml:space="preserve">С помощью команды man ls определим, что нужно использовать опцию -t, для вывода списка, отсортированного по времени последнего изменения содержимого каталога с развёрнутым описанием файлов (рис. ??).</w:t>
      </w:r>
    </w:p>
    <w:p>
      <w:pPr>
        <w:pStyle w:val="CaptionedFigure"/>
      </w:pPr>
      <w:r>
        <w:drawing>
          <wp:inline>
            <wp:extent cx="2973398" cy="166254"/>
            <wp:effectExtent b="0" l="0" r="0" t="0"/>
            <wp:docPr descr="опция -t в списке опций ls" title="fig:" id="71" name="Picture"/>
            <a:graphic>
              <a:graphicData uri="http://schemas.openxmlformats.org/drawingml/2006/picture">
                <pic:pic>
                  <pic:nvPicPr>
                    <pic:cNvPr descr="image/img17.png" id="72" name="Picture"/>
                    <pic:cNvPicPr>
                      <a:picLocks noChangeArrowheads="1" noChangeAspect="1"/>
                    </pic:cNvPicPr>
                  </pic:nvPicPr>
                  <pic:blipFill>
                    <a:blip r:embed="rId70"/>
                    <a:stretch>
                      <a:fillRect/>
                    </a:stretch>
                  </pic:blipFill>
                  <pic:spPr bwMode="auto">
                    <a:xfrm>
                      <a:off x="0" y="0"/>
                      <a:ext cx="2973398" cy="166254"/>
                    </a:xfrm>
                    <a:prstGeom prst="rect">
                      <a:avLst/>
                    </a:prstGeom>
                    <a:noFill/>
                    <a:ln w="9525">
                      <a:noFill/>
                      <a:headEnd/>
                      <a:tailEnd/>
                    </a:ln>
                  </pic:spPr>
                </pic:pic>
              </a:graphicData>
            </a:graphic>
          </wp:inline>
        </w:drawing>
      </w:r>
    </w:p>
    <w:p>
      <w:pPr>
        <w:pStyle w:val="ImageCaption"/>
      </w:pPr>
      <w:r>
        <w:t xml:space="preserve">опция -t в списке опций ls</w:t>
      </w:r>
    </w:p>
    <w:p>
      <w:pPr>
        <w:numPr>
          <w:ilvl w:val="0"/>
          <w:numId w:val="1006"/>
        </w:numPr>
        <w:pStyle w:val="Compact"/>
      </w:pPr>
      <w:r>
        <w:t xml:space="preserve">Используем команду man для просмотра описания следующих команд: cd, pwd, mkdir, rmdir, rm. Поясним основные опции этих команд.</w:t>
      </w:r>
    </w:p>
    <w:p>
      <w:pPr>
        <w:pStyle w:val="FirstParagraph"/>
      </w:pPr>
      <w:r>
        <w:t xml:space="preserve">У команды cd нет доп.опций (рис. ??)</w:t>
      </w:r>
    </w:p>
    <w:p>
      <w:pPr>
        <w:pStyle w:val="CaptionedFigure"/>
      </w:pPr>
      <w:r>
        <w:drawing>
          <wp:inline>
            <wp:extent cx="4648732" cy="2052604"/>
            <wp:effectExtent b="0" l="0" r="0" t="0"/>
            <wp:docPr descr="Отсутствие опций команды cd" title="fig:" id="74" name="Picture"/>
            <a:graphic>
              <a:graphicData uri="http://schemas.openxmlformats.org/drawingml/2006/picture">
                <pic:pic>
                  <pic:nvPicPr>
                    <pic:cNvPr descr="image/img18.png" id="75" name="Picture"/>
                    <pic:cNvPicPr>
                      <a:picLocks noChangeArrowheads="1" noChangeAspect="1"/>
                    </pic:cNvPicPr>
                  </pic:nvPicPr>
                  <pic:blipFill>
                    <a:blip r:embed="rId73"/>
                    <a:stretch>
                      <a:fillRect/>
                    </a:stretch>
                  </pic:blipFill>
                  <pic:spPr bwMode="auto">
                    <a:xfrm>
                      <a:off x="0" y="0"/>
                      <a:ext cx="4648732" cy="2052604"/>
                    </a:xfrm>
                    <a:prstGeom prst="rect">
                      <a:avLst/>
                    </a:prstGeom>
                    <a:noFill/>
                    <a:ln w="9525">
                      <a:noFill/>
                      <a:headEnd/>
                      <a:tailEnd/>
                    </a:ln>
                  </pic:spPr>
                </pic:pic>
              </a:graphicData>
            </a:graphic>
          </wp:inline>
        </w:drawing>
      </w:r>
    </w:p>
    <w:p>
      <w:pPr>
        <w:pStyle w:val="ImageCaption"/>
      </w:pPr>
      <w:r>
        <w:t xml:space="preserve">Отсутствие опций команды cd</w:t>
      </w:r>
    </w:p>
    <w:p>
      <w:pPr>
        <w:pStyle w:val="BodyText"/>
      </w:pPr>
      <w:r>
        <w:t xml:space="preserve">Опции команды pwd (рис. ??):</w:t>
      </w:r>
      <w:r>
        <w:t xml:space="preserve"> </w:t>
      </w:r>
      <w:r>
        <w:t xml:space="preserve">• -L, –logical не разыменовывать символические ссылки. Если путь содержит символические ссылки, то выводить их без преобразования в исходный путь;</w:t>
      </w:r>
      <w:r>
        <w:t xml:space="preserve"> </w:t>
      </w:r>
      <w:r>
        <w:t xml:space="preserve">• -P, –physical преобразовывать (отбрасывать символические ссылки) символические ссылки в исходные имена. Если путь содержит символические ссылки, то они будут преобразованы в названия исходных директорий, на которые они указывают;</w:t>
      </w:r>
      <w:r>
        <w:t xml:space="preserve"> </w:t>
      </w:r>
      <w:r>
        <w:t xml:space="preserve">• –help показать справку по команде pwd;</w:t>
      </w:r>
      <w:r>
        <w:t xml:space="preserve"> </w:t>
      </w:r>
      <w:r>
        <w:t xml:space="preserve">• –version показать версию утилиты pwd.</w:t>
      </w:r>
    </w:p>
    <w:p>
      <w:pPr>
        <w:pStyle w:val="CaptionedFigure"/>
      </w:pPr>
      <w:r>
        <w:drawing>
          <wp:inline>
            <wp:extent cx="4725465" cy="3312302"/>
            <wp:effectExtent b="0" l="0" r="0" t="0"/>
            <wp:docPr descr="Опции команды pwd" title="fig:" id="77" name="Picture"/>
            <a:graphic>
              <a:graphicData uri="http://schemas.openxmlformats.org/drawingml/2006/picture">
                <pic:pic>
                  <pic:nvPicPr>
                    <pic:cNvPr descr="image/img19.png" id="78" name="Picture"/>
                    <pic:cNvPicPr>
                      <a:picLocks noChangeArrowheads="1" noChangeAspect="1"/>
                    </pic:cNvPicPr>
                  </pic:nvPicPr>
                  <pic:blipFill>
                    <a:blip r:embed="rId76"/>
                    <a:stretch>
                      <a:fillRect/>
                    </a:stretch>
                  </pic:blipFill>
                  <pic:spPr bwMode="auto">
                    <a:xfrm>
                      <a:off x="0" y="0"/>
                      <a:ext cx="4725465" cy="3312302"/>
                    </a:xfrm>
                    <a:prstGeom prst="rect">
                      <a:avLst/>
                    </a:prstGeom>
                    <a:noFill/>
                    <a:ln w="9525">
                      <a:noFill/>
                      <a:headEnd/>
                      <a:tailEnd/>
                    </a:ln>
                  </pic:spPr>
                </pic:pic>
              </a:graphicData>
            </a:graphic>
          </wp:inline>
        </w:drawing>
      </w:r>
    </w:p>
    <w:p>
      <w:pPr>
        <w:pStyle w:val="ImageCaption"/>
      </w:pPr>
      <w:r>
        <w:t xml:space="preserve">Опции команды pwd</w:t>
      </w:r>
    </w:p>
    <w:p>
      <w:pPr>
        <w:pStyle w:val="BodyText"/>
      </w:pPr>
      <w:r>
        <w:t xml:space="preserve">Опции команды mkdir (рис. ??):</w:t>
      </w:r>
    </w:p>
    <w:p>
      <w:pPr>
        <w:pStyle w:val="BodyText"/>
      </w:pPr>
      <w:r>
        <w:t xml:space="preserve">• -m, –mode=MODE устанавливает права доступа для создаваемой директории. Синтаксис MODE такой же как у команды chmod;</w:t>
      </w:r>
      <w:r>
        <w:t xml:space="preserve"> </w:t>
      </w:r>
      <w:r>
        <w:t xml:space="preserve">• -p, –parents создать все директории, которые указаны внутри пути. Если какая-либо директория существует, то предупреждение об этом не выводится;</w:t>
      </w:r>
      <w:r>
        <w:t xml:space="preserve"> </w:t>
      </w:r>
      <w:r>
        <w:t xml:space="preserve">• -v, –verbose выводить сообщение о каждой создаваемой директории;</w:t>
      </w:r>
      <w:r>
        <w:t xml:space="preserve"> </w:t>
      </w:r>
      <w:r>
        <w:t xml:space="preserve">• -z установить контекст SELinux для создаваемой директории по умолчанию;</w:t>
      </w:r>
      <w:r>
        <w:t xml:space="preserve"> </w:t>
      </w:r>
      <w:r>
        <w:t xml:space="preserve">• –context[=CTX] установить контекст SELinux для создаваемой директории в значение CTX;</w:t>
      </w:r>
      <w:r>
        <w:t xml:space="preserve"> </w:t>
      </w:r>
      <w:r>
        <w:t xml:space="preserve">• –help показать справку по команде mkdir;</w:t>
      </w:r>
      <w:r>
        <w:t xml:space="preserve"> </w:t>
      </w:r>
      <w:r>
        <w:t xml:space="preserve">• –version показать версию утилиты mkdir</w:t>
      </w:r>
    </w:p>
    <w:p>
      <w:pPr>
        <w:pStyle w:val="CaptionedFigure"/>
      </w:pPr>
      <w:r>
        <w:drawing>
          <wp:inline>
            <wp:extent cx="4648732" cy="3977320"/>
            <wp:effectExtent b="0" l="0" r="0" t="0"/>
            <wp:docPr descr="Опции команды mkdir" title="fig:" id="80" name="Picture"/>
            <a:graphic>
              <a:graphicData uri="http://schemas.openxmlformats.org/drawingml/2006/picture">
                <pic:pic>
                  <pic:nvPicPr>
                    <pic:cNvPr descr="image/img20.png" id="81" name="Picture"/>
                    <pic:cNvPicPr>
                      <a:picLocks noChangeArrowheads="1" noChangeAspect="1"/>
                    </pic:cNvPicPr>
                  </pic:nvPicPr>
                  <pic:blipFill>
                    <a:blip r:embed="rId79"/>
                    <a:stretch>
                      <a:fillRect/>
                    </a:stretch>
                  </pic:blipFill>
                  <pic:spPr bwMode="auto">
                    <a:xfrm>
                      <a:off x="0" y="0"/>
                      <a:ext cx="4648732" cy="3977320"/>
                    </a:xfrm>
                    <a:prstGeom prst="rect">
                      <a:avLst/>
                    </a:prstGeom>
                    <a:noFill/>
                    <a:ln w="9525">
                      <a:noFill/>
                      <a:headEnd/>
                      <a:tailEnd/>
                    </a:ln>
                  </pic:spPr>
                </pic:pic>
              </a:graphicData>
            </a:graphic>
          </wp:inline>
        </w:drawing>
      </w:r>
    </w:p>
    <w:p>
      <w:pPr>
        <w:pStyle w:val="ImageCaption"/>
      </w:pPr>
      <w:r>
        <w:t xml:space="preserve">Опции команды mkdir</w:t>
      </w:r>
    </w:p>
    <w:p>
      <w:pPr>
        <w:pStyle w:val="BodyText"/>
      </w:pPr>
      <w:r>
        <w:t xml:space="preserve">Опции команды rmdir (рис. ??):</w:t>
      </w:r>
    </w:p>
    <w:p>
      <w:pPr>
        <w:pStyle w:val="BodyText"/>
      </w:pPr>
      <w:r>
        <w:t xml:space="preserve">• –ignore-fail-on-non-empty игнорировать директории, которые содержат в себе файлы;</w:t>
      </w:r>
      <w:r>
        <w:t xml:space="preserve"> </w:t>
      </w:r>
      <w:r>
        <w:t xml:space="preserve">• -p, –parents в этой опции каждый аргумент каталога обрабатывается как путь, из которого будут удалены все компоненты, если они уже пусты, начиная с последнего компонента;</w:t>
      </w:r>
      <w:r>
        <w:t xml:space="preserve"> </w:t>
      </w:r>
      <w:r>
        <w:t xml:space="preserve">• -v, –verbose отображение подробной информации для каждого обрабатываемого каталога;</w:t>
      </w:r>
      <w:r>
        <w:t xml:space="preserve"> </w:t>
      </w:r>
      <w:r>
        <w:t xml:space="preserve">• –help показать справку по команде rmdir;</w:t>
      </w:r>
      <w:r>
        <w:t xml:space="preserve"> </w:t>
      </w:r>
      <w:r>
        <w:t xml:space="preserve">• –version показать версию утилиты rmdi</w:t>
      </w:r>
    </w:p>
    <w:p>
      <w:pPr>
        <w:pStyle w:val="CaptionedFigure"/>
      </w:pPr>
      <w:r>
        <w:drawing>
          <wp:inline>
            <wp:extent cx="4655127" cy="3350668"/>
            <wp:effectExtent b="0" l="0" r="0" t="0"/>
            <wp:docPr descr="Опции команды rmdir" title="fig:" id="83" name="Picture"/>
            <a:graphic>
              <a:graphicData uri="http://schemas.openxmlformats.org/drawingml/2006/picture">
                <pic:pic>
                  <pic:nvPicPr>
                    <pic:cNvPr descr="image/img21.png" id="84" name="Picture"/>
                    <pic:cNvPicPr>
                      <a:picLocks noChangeArrowheads="1" noChangeAspect="1"/>
                    </pic:cNvPicPr>
                  </pic:nvPicPr>
                  <pic:blipFill>
                    <a:blip r:embed="rId82"/>
                    <a:stretch>
                      <a:fillRect/>
                    </a:stretch>
                  </pic:blipFill>
                  <pic:spPr bwMode="auto">
                    <a:xfrm>
                      <a:off x="0" y="0"/>
                      <a:ext cx="4655127" cy="3350668"/>
                    </a:xfrm>
                    <a:prstGeom prst="rect">
                      <a:avLst/>
                    </a:prstGeom>
                    <a:noFill/>
                    <a:ln w="9525">
                      <a:noFill/>
                      <a:headEnd/>
                      <a:tailEnd/>
                    </a:ln>
                  </pic:spPr>
                </pic:pic>
              </a:graphicData>
            </a:graphic>
          </wp:inline>
        </w:drawing>
      </w:r>
    </w:p>
    <w:p>
      <w:pPr>
        <w:pStyle w:val="ImageCaption"/>
      </w:pPr>
      <w:r>
        <w:t xml:space="preserve">Опции команды rmdir</w:t>
      </w:r>
    </w:p>
    <w:p>
      <w:pPr>
        <w:pStyle w:val="BodyText"/>
      </w:pPr>
      <w:r>
        <w:t xml:space="preserve">Опции команды rm (рис. ??):</w:t>
      </w:r>
    </w:p>
    <w:p>
      <w:pPr>
        <w:pStyle w:val="BodyText"/>
      </w:pPr>
      <w:r>
        <w:t xml:space="preserve">• -f, –force игнорировать несуществующие файлы и аргументы. Никогда не выдавать запросы на подтверждение удаления;</w:t>
      </w:r>
      <w:r>
        <w:t xml:space="preserve"> </w:t>
      </w:r>
      <w:r>
        <w:t xml:space="preserve">• -i выводить запрос на подтверждение удаления каждого файла;</w:t>
      </w:r>
      <w:r>
        <w:t xml:space="preserve"> </w:t>
      </w:r>
      <w:r>
        <w:t xml:space="preserve">• -I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 –i;</w:t>
      </w:r>
      <w:r>
        <w:t xml:space="preserve"> </w:t>
      </w:r>
      <w:r>
        <w:t xml:space="preserve">• –interactive[=WHEN] вместо WHEN можно использовать: never — никогда не выдавать запросы на подтверждение удаления. once — выводить запрос один раз (аналог опции -I) always — выводить запрос всегда (аналог опции -i). Если значение КОГДА не задано, то используется always;</w:t>
      </w:r>
      <w:r>
        <w:t xml:space="preserve"> </w:t>
      </w:r>
      <w:r>
        <w:t xml:space="preserve">• –one-file-system во время рекурсивного удаления пропускать директории, которые находятся на других файловых системах;</w:t>
      </w:r>
      <w:r>
        <w:t xml:space="preserve"> </w:t>
      </w:r>
      <w:r>
        <w:t xml:space="preserve">• –no-preserve-root если в качестве директории для удаления задан корневой раздел /, то считать, что это обычная директория и начать выполнять удаление;</w:t>
      </w:r>
      <w:r>
        <w:t xml:space="preserve"> </w:t>
      </w:r>
      <w:r>
        <w:t xml:space="preserve">• –preserve-root[=all] если в качестве директории для удаления задан корневой раздел /, то запретить выполнять команду rm над корневым разделом. Данное поведение используется по умолчанию;</w:t>
      </w:r>
      <w:r>
        <w:t xml:space="preserve"> </w:t>
      </w:r>
      <w:r>
        <w:t xml:space="preserve">• -r, -R, –recursive удаление директорий и их содержимого. Рекурсивное удаление;</w:t>
      </w:r>
      <w:r>
        <w:t xml:space="preserve"> </w:t>
      </w:r>
      <w:r>
        <w:t xml:space="preserve">• -d, –dir удалять пустые директории;</w:t>
      </w:r>
      <w:r>
        <w:t xml:space="preserve"> </w:t>
      </w:r>
      <w:r>
        <w:t xml:space="preserve">• -v, –verbose выводить информацию об удаляемых файлах;</w:t>
      </w:r>
      <w:r>
        <w:t xml:space="preserve"> </w:t>
      </w:r>
      <w:r>
        <w:t xml:space="preserve">• –help показать справку по команде rm;</w:t>
      </w:r>
      <w:r>
        <w:t xml:space="preserve"> </w:t>
      </w:r>
      <w:r>
        <w:t xml:space="preserve">• –version показать версию утилиты rm</w:t>
      </w:r>
    </w:p>
    <w:p>
      <w:pPr>
        <w:pStyle w:val="CaptionedFigure"/>
      </w:pPr>
      <w:r>
        <w:drawing>
          <wp:inline>
            <wp:extent cx="4693493" cy="6861197"/>
            <wp:effectExtent b="0" l="0" r="0" t="0"/>
            <wp:docPr descr="Опции команды rm" title="fig:" id="86" name="Picture"/>
            <a:graphic>
              <a:graphicData uri="http://schemas.openxmlformats.org/drawingml/2006/picture">
                <pic:pic>
                  <pic:nvPicPr>
                    <pic:cNvPr descr="image/img22.png" id="87" name="Picture"/>
                    <pic:cNvPicPr>
                      <a:picLocks noChangeArrowheads="1" noChangeAspect="1"/>
                    </pic:cNvPicPr>
                  </pic:nvPicPr>
                  <pic:blipFill>
                    <a:blip r:embed="rId85"/>
                    <a:stretch>
                      <a:fillRect/>
                    </a:stretch>
                  </pic:blipFill>
                  <pic:spPr bwMode="auto">
                    <a:xfrm>
                      <a:off x="0" y="0"/>
                      <a:ext cx="4693493" cy="6861197"/>
                    </a:xfrm>
                    <a:prstGeom prst="rect">
                      <a:avLst/>
                    </a:prstGeom>
                    <a:noFill/>
                    <a:ln w="9525">
                      <a:noFill/>
                      <a:headEnd/>
                      <a:tailEnd/>
                    </a:ln>
                  </pic:spPr>
                </pic:pic>
              </a:graphicData>
            </a:graphic>
          </wp:inline>
        </w:drawing>
      </w:r>
    </w:p>
    <w:p>
      <w:pPr>
        <w:pStyle w:val="ImageCaption"/>
      </w:pPr>
      <w:r>
        <w:t xml:space="preserve">Опции команды rm</w:t>
      </w:r>
    </w:p>
    <w:p>
      <w:pPr>
        <w:numPr>
          <w:ilvl w:val="0"/>
          <w:numId w:val="1007"/>
        </w:numPr>
        <w:pStyle w:val="Compact"/>
      </w:pPr>
      <w:r>
        <w:t xml:space="preserve">Выведем историю команд с помощью команды history. Далее, используя команды: !500:s/ls/rm и !499, - выполним команды в строках 500 и 499 (рис. ??)</w:t>
      </w:r>
    </w:p>
    <w:p>
      <w:pPr>
        <w:pStyle w:val="CaptionedFigure"/>
      </w:pPr>
      <w:r>
        <w:drawing>
          <wp:inline>
            <wp:extent cx="3772699" cy="3241963"/>
            <wp:effectExtent b="0" l="0" r="0" t="0"/>
            <wp:docPr descr="Вывод списка введенных команд по history и выполнение команд по их порядковым номерам" title="fig:" id="89" name="Picture"/>
            <a:graphic>
              <a:graphicData uri="http://schemas.openxmlformats.org/drawingml/2006/picture">
                <pic:pic>
                  <pic:nvPicPr>
                    <pic:cNvPr descr="image/img23.png" id="90" name="Picture"/>
                    <pic:cNvPicPr>
                      <a:picLocks noChangeArrowheads="1" noChangeAspect="1"/>
                    </pic:cNvPicPr>
                  </pic:nvPicPr>
                  <pic:blipFill>
                    <a:blip r:embed="rId88"/>
                    <a:stretch>
                      <a:fillRect/>
                    </a:stretch>
                  </pic:blipFill>
                  <pic:spPr bwMode="auto">
                    <a:xfrm>
                      <a:off x="0" y="0"/>
                      <a:ext cx="3772699" cy="3241963"/>
                    </a:xfrm>
                    <a:prstGeom prst="rect">
                      <a:avLst/>
                    </a:prstGeom>
                    <a:noFill/>
                    <a:ln w="9525">
                      <a:noFill/>
                      <a:headEnd/>
                      <a:tailEnd/>
                    </a:ln>
                  </pic:spPr>
                </pic:pic>
              </a:graphicData>
            </a:graphic>
          </wp:inline>
        </w:drawing>
      </w:r>
    </w:p>
    <w:p>
      <w:pPr>
        <w:pStyle w:val="ImageCaption"/>
      </w:pPr>
      <w:r>
        <w:t xml:space="preserve">Вывод списка введенных команд по history и выполнение команд по их порядковым номерам</w:t>
      </w:r>
    </w:p>
    <w:bookmarkEnd w:id="91"/>
    <w:bookmarkStart w:id="92"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мной приобретены практические навыки взаимодействия пользователя с системой посредством командной строки.</w:t>
      </w:r>
    </w:p>
    <w:bookmarkEnd w:id="92"/>
    <w:bookmarkStart w:id="93" w:name="контрольные-вопросы"/>
    <w:p>
      <w:pPr>
        <w:pStyle w:val="Heading1"/>
      </w:pPr>
      <w:r>
        <w:rPr>
          <w:rStyle w:val="SectionNumber"/>
        </w:rPr>
        <w:t xml:space="preserve">5</w:t>
      </w:r>
      <w:r>
        <w:tab/>
      </w:r>
      <w:r>
        <w:t xml:space="preserve">Контрольные вопросы:</w:t>
      </w:r>
    </w:p>
    <w:p>
      <w:pPr>
        <w:numPr>
          <w:ilvl w:val="0"/>
          <w:numId w:val="1008"/>
        </w:numPr>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ilvl w:val="0"/>
          <w:numId w:val="1008"/>
        </w:numPr>
      </w:pPr>
      <w:r>
        <w:t xml:space="preserve">Для определения абсолютного пути к текущему каталогу используется команда pwd (print working directory). Например, команда «pwd» в моем домашнем каталоге выведет: /home/lailjina</w:t>
      </w:r>
    </w:p>
    <w:p>
      <w:pPr>
        <w:numPr>
          <w:ilvl w:val="0"/>
          <w:numId w:val="1008"/>
        </w:numPr>
      </w:pPr>
      <w:r>
        <w:t xml:space="preserve">Команда «ls -F» (или «ls -aF»,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 Пример на рис. ??</w:t>
      </w:r>
    </w:p>
    <w:p>
      <w:pPr>
        <w:numPr>
          <w:ilvl w:val="0"/>
          <w:numId w:val="1008"/>
        </w:numPr>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 ??</w:t>
      </w:r>
    </w:p>
    <w:p>
      <w:pPr>
        <w:numPr>
          <w:ilvl w:val="0"/>
          <w:numId w:val="1008"/>
        </w:numPr>
      </w:pPr>
      <w:r>
        <w:t xml:space="preserve">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 Примеры на рис. ??, ??.</w:t>
      </w:r>
    </w:p>
    <w:p>
      <w:pPr>
        <w:numPr>
          <w:ilvl w:val="0"/>
          <w:numId w:val="1008"/>
        </w:numPr>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08"/>
        </w:numPr>
      </w:pPr>
      <w:r>
        <w:t xml:space="preserve">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!:s//, во втором случае: !. Примеры на рис.@fig:023</w:t>
      </w:r>
    </w:p>
    <w:p>
      <w:pPr>
        <w:numPr>
          <w:ilvl w:val="0"/>
          <w:numId w:val="1008"/>
        </w:numPr>
      </w:pPr>
      <w:r>
        <w:t xml:space="preserve">Чтобы записать в одной строке несколько команд, необходимо между ними поставить ; . Например, «cd /tmp; ls».</w:t>
      </w:r>
    </w:p>
    <w:p>
      <w:pPr>
        <w:numPr>
          <w:ilvl w:val="0"/>
          <w:numId w:val="1008"/>
        </w:numPr>
      </w:pPr>
      <w:r>
        <w:t xml:space="preserve">Символ обратного слэша  позволяет использовать управляющие символы (</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p>
    <w:p>
      <w:pPr>
        <w:numPr>
          <w:ilvl w:val="0"/>
          <w:numId w:val="1008"/>
        </w:numPr>
      </w:pPr>
      <w:r>
        <w:t xml:space="preserve">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numPr>
          <w:ilvl w:val="0"/>
          <w:numId w:val="1008"/>
        </w:numPr>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 или каталогу;</w:t>
      </w:r>
      <w:r>
        <w:t xml:space="preserve"> </w:t>
      </w:r>
      <w:r>
        <w:t xml:space="preserve">Относительный путь – это путь к файлу относительно текущего каталога (каталога, где находится пользователь). Например, «cd /newdir/morefun» – абсолютный путь, «cd newdir» – относительный путь.</w:t>
      </w:r>
    </w:p>
    <w:p>
      <w:pPr>
        <w:numPr>
          <w:ilvl w:val="0"/>
          <w:numId w:val="1008"/>
        </w:numPr>
      </w:pPr>
      <w:r>
        <w:t xml:space="preserve">Чтобы получить необходимую информацию о команде, необходимо воспользоваться конструкцией man [имя_команды], либо использовать опцию help, которая предусмотрена для некоторых команд.</w:t>
      </w:r>
    </w:p>
    <w:p>
      <w:pPr>
        <w:numPr>
          <w:ilvl w:val="0"/>
          <w:numId w:val="1008"/>
        </w:numPr>
      </w:pPr>
      <w:r>
        <w:t xml:space="preserve">Для автоматического дополнения вводимых команд служит клавиша Tab. Вывод: В ходе выполнения данной лабораторной работы я приобрела практические навыки взаимодействия с системой посредством командной строки.</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5</dc:title>
  <dc:creator>Ильина Любовь Александровна</dc:creator>
  <dc:language>ru-RU</dc:language>
  <cp:keywords/>
  <dcterms:created xsi:type="dcterms:W3CDTF">2023-03-31T17:11:13Z</dcterms:created>
  <dcterms:modified xsi:type="dcterms:W3CDTF">2023-03-31T17:11:13Z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