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642D0B">
      <w:pPr>
        <w:contextualSpacing/>
        <w:jc w:val="center"/>
        <w:rPr>
          <w:rFonts w:asciiTheme="minorHAnsi" w:hAnsiTheme="minorHAnsi"/>
          <w:b/>
          <w:bCs/>
          <w:sz w:val="32"/>
          <w:szCs w:val="32"/>
        </w:rPr>
      </w:pPr>
    </w:p>
    <w:p w14:paraId="0FE563E4" w14:textId="79B2391D" w:rsidR="00ED37F2" w:rsidRPr="00A64B58" w:rsidRDefault="00ED37F2" w:rsidP="00ED37F2">
      <w:pPr>
        <w:contextualSpacing/>
        <w:jc w:val="center"/>
        <w:rPr>
          <w:rFonts w:asciiTheme="minorHAnsi" w:hAnsiTheme="minorHAnsi"/>
          <w:b/>
          <w:bCs/>
          <w:sz w:val="28"/>
          <w:szCs w:val="28"/>
        </w:rPr>
      </w:pPr>
      <w:r w:rsidRPr="00A64B58">
        <w:rPr>
          <w:rFonts w:asciiTheme="minorHAnsi" w:hAnsiTheme="minorHAnsi"/>
          <w:b/>
          <w:bCs/>
          <w:sz w:val="28"/>
          <w:szCs w:val="28"/>
        </w:rPr>
        <w:t>Homework</w:t>
      </w:r>
      <w:r w:rsidR="00B00FC0" w:rsidRPr="00A64B58">
        <w:rPr>
          <w:rFonts w:asciiTheme="minorHAnsi" w:hAnsiTheme="minorHAnsi"/>
          <w:b/>
          <w:bCs/>
          <w:sz w:val="28"/>
          <w:szCs w:val="28"/>
        </w:rPr>
        <w:t>4</w:t>
      </w:r>
    </w:p>
    <w:p w14:paraId="5CFD9EAD" w14:textId="440A5DE3" w:rsidR="00ED37F2" w:rsidRPr="00A64B58" w:rsidRDefault="00ED37F2" w:rsidP="00ED37F2">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CB7BF5">
        <w:rPr>
          <w:rFonts w:asciiTheme="minorHAnsi" w:hAnsiTheme="minorHAnsi"/>
          <w:b/>
          <w:bCs/>
          <w:sz w:val="28"/>
          <w:szCs w:val="28"/>
          <w:u w:val="single"/>
        </w:rPr>
        <w:t>1</w:t>
      </w:r>
      <w:r w:rsidR="00361DD2">
        <w:rPr>
          <w:rFonts w:asciiTheme="minorHAnsi" w:hAnsiTheme="minorHAnsi"/>
          <w:b/>
          <w:bCs/>
          <w:sz w:val="28"/>
          <w:szCs w:val="28"/>
          <w:u w:val="single"/>
        </w:rPr>
        <w:t>1</w:t>
      </w:r>
      <w:r w:rsidR="0064555B" w:rsidRPr="00A64B58">
        <w:rPr>
          <w:rFonts w:asciiTheme="minorHAnsi" w:hAnsiTheme="minorHAnsi"/>
          <w:b/>
          <w:bCs/>
          <w:sz w:val="28"/>
          <w:szCs w:val="28"/>
          <w:u w:val="single"/>
        </w:rPr>
        <w:t>.1</w:t>
      </w:r>
    </w:p>
    <w:p w14:paraId="531C503A" w14:textId="0C0BAF2D" w:rsidR="00C128C1" w:rsidRDefault="00C128C1" w:rsidP="00A66871">
      <w:pPr>
        <w:contextualSpacing/>
        <w:jc w:val="both"/>
        <w:rPr>
          <w:rFonts w:asciiTheme="minorHAnsi" w:hAnsiTheme="minorHAnsi"/>
        </w:rPr>
      </w:pPr>
    </w:p>
    <w:p w14:paraId="636BB562" w14:textId="06E235D0" w:rsidR="00EF1617" w:rsidRDefault="000D30CE" w:rsidP="001163A8">
      <w:pPr>
        <w:pStyle w:val="ListParagraph"/>
        <w:numPr>
          <w:ilvl w:val="0"/>
          <w:numId w:val="21"/>
        </w:numPr>
        <w:ind w:left="360"/>
        <w:jc w:val="both"/>
        <w:rPr>
          <w:b/>
          <w:bCs/>
        </w:rPr>
      </w:pPr>
      <w:r>
        <w:rPr>
          <w:b/>
          <w:bCs/>
        </w:rPr>
        <w:t>Stepwise Regression (Linear Regression):</w:t>
      </w:r>
      <w:r w:rsidR="002B29D3" w:rsidRPr="001163A8">
        <w:rPr>
          <w:b/>
          <w:bCs/>
        </w:rPr>
        <w:t xml:space="preserve"> </w:t>
      </w:r>
    </w:p>
    <w:p w14:paraId="5A13D877" w14:textId="0DB3ED05" w:rsidR="00EF1617" w:rsidRPr="000D30CE" w:rsidRDefault="00EF1617" w:rsidP="000D30CE">
      <w:pPr>
        <w:ind w:left="360"/>
        <w:jc w:val="both"/>
        <w:rPr>
          <w:rFonts w:asciiTheme="minorHAnsi" w:hAnsiTheme="minorHAnsi"/>
        </w:rPr>
      </w:pPr>
      <w:r w:rsidRPr="00EF1617">
        <w:rPr>
          <w:rFonts w:asciiTheme="minorHAnsi" w:hAnsiTheme="minorHAnsi"/>
          <w:b/>
          <w:bCs/>
        </w:rPr>
        <w:t>Implementation:</w:t>
      </w:r>
      <w:r w:rsidR="000C1650">
        <w:rPr>
          <w:rFonts w:asciiTheme="minorHAnsi" w:hAnsiTheme="minorHAnsi"/>
          <w:b/>
          <w:bCs/>
        </w:rPr>
        <w:t xml:space="preserve"> </w:t>
      </w:r>
      <w:r>
        <w:rPr>
          <w:rFonts w:asciiTheme="minorHAnsi" w:hAnsiTheme="minorHAnsi"/>
        </w:rPr>
        <w:t xml:space="preserve">The </w:t>
      </w:r>
      <w:r w:rsidR="000D30CE">
        <w:rPr>
          <w:rFonts w:asciiTheme="minorHAnsi" w:hAnsiTheme="minorHAnsi"/>
        </w:rPr>
        <w:t xml:space="preserve">implementation uses a bidirectional approach (both forward and backward) to minimize the Akaike information criterion (AIC). </w:t>
      </w:r>
      <w:r w:rsidRPr="00EF1617">
        <w:rPr>
          <w:rFonts w:asciiTheme="minorHAnsi" w:hAnsiTheme="minorHAnsi"/>
          <w:b/>
          <w:bCs/>
        </w:rPr>
        <w:t xml:space="preserve"> </w:t>
      </w:r>
      <w:r>
        <w:rPr>
          <w:rFonts w:asciiTheme="minorHAnsi" w:hAnsiTheme="minorHAnsi"/>
          <w:b/>
          <w:bCs/>
        </w:rPr>
        <w:t xml:space="preserve"> </w:t>
      </w:r>
    </w:p>
    <w:p w14:paraId="75690579" w14:textId="067618B1" w:rsidR="00EF1617" w:rsidRPr="000D30CE" w:rsidRDefault="000D30CE" w:rsidP="000D30CE">
      <w:pPr>
        <w:pStyle w:val="ListParagraph"/>
        <w:numPr>
          <w:ilvl w:val="0"/>
          <w:numId w:val="23"/>
        </w:numPr>
        <w:jc w:val="both"/>
        <w:rPr>
          <w:b/>
          <w:bCs/>
        </w:rPr>
      </w:pPr>
      <w:r w:rsidRPr="000D30CE">
        <w:rPr>
          <w:b/>
          <w:bCs/>
        </w:rPr>
        <w:t>Initial State:</w:t>
      </w:r>
      <w:r w:rsidR="00EF1617" w:rsidRPr="000D30CE">
        <w:rPr>
          <w:b/>
          <w:bCs/>
        </w:rPr>
        <w:t xml:space="preserve"> </w:t>
      </w:r>
      <w:r w:rsidR="00EF1617">
        <w:t xml:space="preserve">The </w:t>
      </w:r>
      <w:r>
        <w:t xml:space="preserve">implementation starts with a full linear model ( lm(Crime ~ ., data = data)) containing all 15 predictor variables. </w:t>
      </w:r>
    </w:p>
    <w:p w14:paraId="2A96E759" w14:textId="77777777" w:rsidR="000D30CE" w:rsidRPr="000D30CE" w:rsidRDefault="000D30CE" w:rsidP="00EF1617">
      <w:pPr>
        <w:pStyle w:val="ListParagraph"/>
        <w:numPr>
          <w:ilvl w:val="0"/>
          <w:numId w:val="23"/>
        </w:numPr>
        <w:jc w:val="both"/>
        <w:rPr>
          <w:b/>
          <w:bCs/>
        </w:rPr>
      </w:pPr>
      <w:r w:rsidRPr="000D30CE">
        <w:rPr>
          <w:b/>
          <w:bCs/>
        </w:rPr>
        <w:t>Iterative Process</w:t>
      </w:r>
      <w:r w:rsidR="00EF1617" w:rsidRPr="000D30CE">
        <w:rPr>
          <w:b/>
          <w:bCs/>
        </w:rPr>
        <w:t xml:space="preserve">: </w:t>
      </w:r>
      <w:r>
        <w:t xml:space="preserve">The step() function evaluates adding or removing variables one </w:t>
      </w:r>
      <w:proofErr w:type="spellStart"/>
      <w:r>
        <w:t>ata</w:t>
      </w:r>
      <w:proofErr w:type="spellEnd"/>
      <w:r>
        <w:t xml:space="preserve"> time. The script captures this “path” by parsing the step_log to extract AIC values and the specific variable changes at each iteration. </w:t>
      </w:r>
    </w:p>
    <w:p w14:paraId="0DEFACDD" w14:textId="642E1237" w:rsidR="00EF1617" w:rsidRPr="000D30CE" w:rsidRDefault="000D30CE" w:rsidP="00EF1617">
      <w:pPr>
        <w:pStyle w:val="ListParagraph"/>
        <w:numPr>
          <w:ilvl w:val="0"/>
          <w:numId w:val="23"/>
        </w:numPr>
        <w:jc w:val="both"/>
        <w:rPr>
          <w:b/>
          <w:bCs/>
        </w:rPr>
      </w:pPr>
      <w:r w:rsidRPr="000D30CE">
        <w:rPr>
          <w:b/>
          <w:bCs/>
        </w:rPr>
        <w:t>Optimization</w:t>
      </w:r>
      <w:r w:rsidR="00EF1617" w:rsidRPr="000D30CE">
        <w:rPr>
          <w:b/>
          <w:bCs/>
        </w:rPr>
        <w:t xml:space="preserve">: </w:t>
      </w:r>
      <w:r w:rsidR="00EF1617">
        <w:t xml:space="preserve">The </w:t>
      </w:r>
      <w:r>
        <w:t xml:space="preserve">process stops when no further additions or removals can lower the AIC, identifying the most statistically significant subset of predictors. </w:t>
      </w:r>
    </w:p>
    <w:p w14:paraId="3D633466" w14:textId="023626FB" w:rsidR="0054016C" w:rsidRPr="0054016C" w:rsidRDefault="000D30CE" w:rsidP="0054016C">
      <w:pPr>
        <w:ind w:firstLine="360"/>
        <w:jc w:val="both"/>
        <w:rPr>
          <w:rFonts w:asciiTheme="minorHAnsi" w:hAnsiTheme="minorHAnsi"/>
          <w:b/>
          <w:bCs/>
        </w:rPr>
      </w:pPr>
      <w:r>
        <w:rPr>
          <w:rFonts w:asciiTheme="minorHAnsi" w:hAnsiTheme="minorHAnsi"/>
          <w:b/>
          <w:bCs/>
        </w:rPr>
        <w:t>Results and Analysis:</w:t>
      </w:r>
    </w:p>
    <w:p w14:paraId="004F5463" w14:textId="7F98212B" w:rsidR="00EF1617" w:rsidRPr="000D30CE" w:rsidRDefault="0054016C" w:rsidP="001048F9">
      <w:pPr>
        <w:pStyle w:val="ListParagraph"/>
        <w:numPr>
          <w:ilvl w:val="0"/>
          <w:numId w:val="23"/>
        </w:numPr>
        <w:jc w:val="both"/>
        <w:rPr>
          <w:b/>
          <w:bCs/>
        </w:rPr>
      </w:pPr>
      <w:r w:rsidRPr="0054016C">
        <w:rPr>
          <w:b/>
          <w:bCs/>
        </w:rPr>
        <w:t xml:space="preserve"> </w:t>
      </w:r>
      <w:r w:rsidR="000D30CE">
        <w:rPr>
          <w:b/>
          <w:bCs/>
        </w:rPr>
        <w:t>Model Fit</w:t>
      </w:r>
      <w:r w:rsidRPr="0054016C">
        <w:rPr>
          <w:b/>
          <w:bCs/>
        </w:rPr>
        <w:t xml:space="preserve">: </w:t>
      </w:r>
      <w:r>
        <w:t xml:space="preserve">The </w:t>
      </w:r>
      <w:r w:rsidR="000D30CE">
        <w:t xml:space="preserve">final model achieved an Adjusted R-squared of 0.7444, explaining approximately 74.4% of the variance in crime rates. </w:t>
      </w:r>
    </w:p>
    <w:p w14:paraId="3F1B6028" w14:textId="77777777" w:rsidR="000D30CE" w:rsidRPr="000D30CE" w:rsidRDefault="000D30CE" w:rsidP="000D30CE">
      <w:pPr>
        <w:pStyle w:val="ListParagraph"/>
        <w:numPr>
          <w:ilvl w:val="0"/>
          <w:numId w:val="23"/>
        </w:numPr>
        <w:jc w:val="both"/>
        <w:rPr>
          <w:b/>
          <w:bCs/>
        </w:rPr>
      </w:pPr>
      <w:r>
        <w:rPr>
          <w:b/>
          <w:bCs/>
        </w:rPr>
        <w:t xml:space="preserve">Residuals: </w:t>
      </w:r>
      <w:r>
        <w:t xml:space="preserve">The </w:t>
      </w:r>
      <w:r>
        <w:t xml:space="preserve">Residual Standard Error is 195.5 on 38 degrees of freedom. </w:t>
      </w:r>
    </w:p>
    <w:p w14:paraId="7E433912" w14:textId="1D8026E8" w:rsidR="000D30CE" w:rsidRPr="000D30CE" w:rsidRDefault="000D30CE" w:rsidP="001048F9">
      <w:pPr>
        <w:pStyle w:val="ListParagraph"/>
        <w:numPr>
          <w:ilvl w:val="0"/>
          <w:numId w:val="23"/>
        </w:numPr>
        <w:jc w:val="both"/>
        <w:rPr>
          <w:b/>
          <w:bCs/>
        </w:rPr>
      </w:pPr>
      <w:r w:rsidRPr="000D30CE">
        <w:rPr>
          <w:b/>
          <w:bCs/>
        </w:rPr>
        <w:t>Significant Predictors:</w:t>
      </w:r>
      <w:r>
        <w:t xml:space="preserve"> The summary output highlights several key variables with high significance (p &lt; 0.01) such as M (percentage of males), Ed (mean years of schooling), Ineq (income inequality), and Prob (probability of imprisonment). </w:t>
      </w:r>
    </w:p>
    <w:p w14:paraId="6FA69F48" w14:textId="7D210987" w:rsidR="000D30CE" w:rsidRDefault="000D30CE" w:rsidP="000D30CE">
      <w:pPr>
        <w:pStyle w:val="ListParagraph"/>
        <w:jc w:val="center"/>
        <w:rPr>
          <w:b/>
          <w:bCs/>
        </w:rPr>
      </w:pPr>
      <w:r w:rsidRPr="000D30CE">
        <w:rPr>
          <w:b/>
          <w:bCs/>
        </w:rPr>
        <w:drawing>
          <wp:inline distT="0" distB="0" distL="0" distR="0" wp14:anchorId="777769C4" wp14:editId="251FBB2B">
            <wp:extent cx="5370286" cy="1139583"/>
            <wp:effectExtent l="0" t="0" r="1905" b="3810"/>
            <wp:docPr id="1754366725"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66725" name="Picture 1" descr="A table with numbers and a number on it&#10;&#10;AI-generated content may be incorrect."/>
                    <pic:cNvPicPr/>
                  </pic:nvPicPr>
                  <pic:blipFill>
                    <a:blip r:embed="rId7"/>
                    <a:stretch>
                      <a:fillRect/>
                    </a:stretch>
                  </pic:blipFill>
                  <pic:spPr>
                    <a:xfrm>
                      <a:off x="0" y="0"/>
                      <a:ext cx="5423226" cy="1150817"/>
                    </a:xfrm>
                    <a:prstGeom prst="rect">
                      <a:avLst/>
                    </a:prstGeom>
                  </pic:spPr>
                </pic:pic>
              </a:graphicData>
            </a:graphic>
          </wp:inline>
        </w:drawing>
      </w:r>
    </w:p>
    <w:p w14:paraId="641C4AFB" w14:textId="77777777" w:rsidR="000D30CE" w:rsidRDefault="000D30CE" w:rsidP="000D30CE">
      <w:pPr>
        <w:pStyle w:val="ListParagraph"/>
        <w:jc w:val="center"/>
        <w:rPr>
          <w:b/>
          <w:bCs/>
        </w:rPr>
      </w:pPr>
    </w:p>
    <w:p w14:paraId="469AA436" w14:textId="48D5AD98" w:rsidR="006512EA" w:rsidRPr="006512EA" w:rsidRDefault="006512EA" w:rsidP="006512EA">
      <w:pPr>
        <w:pStyle w:val="ListParagraph"/>
        <w:jc w:val="center"/>
        <w:rPr>
          <w:b/>
          <w:bCs/>
        </w:rPr>
      </w:pPr>
      <w:r w:rsidRPr="006512EA">
        <w:rPr>
          <w:b/>
          <w:bCs/>
        </w:rPr>
        <w:lastRenderedPageBreak/>
        <w:drawing>
          <wp:inline distT="0" distB="0" distL="0" distR="0" wp14:anchorId="43EC33B9" wp14:editId="6EB64357">
            <wp:extent cx="3998686" cy="2752514"/>
            <wp:effectExtent l="0" t="0" r="1905" b="3810"/>
            <wp:docPr id="1451820394" name="Picture 1" descr="A graph with a line and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0394" name="Picture 1" descr="A graph with a line and a red dot&#10;&#10;AI-generated content may be incorrect."/>
                    <pic:cNvPicPr/>
                  </pic:nvPicPr>
                  <pic:blipFill>
                    <a:blip r:embed="rId8"/>
                    <a:stretch>
                      <a:fillRect/>
                    </a:stretch>
                  </pic:blipFill>
                  <pic:spPr>
                    <a:xfrm>
                      <a:off x="0" y="0"/>
                      <a:ext cx="4019619" cy="2766923"/>
                    </a:xfrm>
                    <a:prstGeom prst="rect">
                      <a:avLst/>
                    </a:prstGeom>
                  </pic:spPr>
                </pic:pic>
              </a:graphicData>
            </a:graphic>
          </wp:inline>
        </w:drawing>
      </w:r>
    </w:p>
    <w:p w14:paraId="026BC023" w14:textId="77777777" w:rsidR="00EF1617" w:rsidRPr="00EF1617" w:rsidRDefault="00EF1617" w:rsidP="00EF1617">
      <w:pPr>
        <w:pStyle w:val="ListParagraph"/>
        <w:jc w:val="both"/>
        <w:rPr>
          <w:b/>
          <w:bCs/>
        </w:rPr>
      </w:pPr>
    </w:p>
    <w:p w14:paraId="520CE33F" w14:textId="6638D910" w:rsidR="00EF1617" w:rsidRDefault="006512EA" w:rsidP="00EF1617">
      <w:pPr>
        <w:pStyle w:val="ListParagraph"/>
        <w:numPr>
          <w:ilvl w:val="0"/>
          <w:numId w:val="21"/>
        </w:numPr>
        <w:ind w:left="360"/>
        <w:jc w:val="both"/>
        <w:rPr>
          <w:b/>
          <w:bCs/>
        </w:rPr>
      </w:pPr>
      <w:r>
        <w:rPr>
          <w:b/>
          <w:bCs/>
        </w:rPr>
        <w:t>Lasso Regression (</w:t>
      </w:r>
      <m:oMath>
        <m:r>
          <m:rPr>
            <m:sty m:val="bi"/>
          </m:rPr>
          <w:rPr>
            <w:rFonts w:ascii="Cambria Math" w:hAnsi="Cambria Math"/>
          </w:rPr>
          <m:t>∝ =1)</m:t>
        </m:r>
      </m:oMath>
      <w:r w:rsidR="00EF1617">
        <w:rPr>
          <w:b/>
          <w:bCs/>
        </w:rPr>
        <w:t>:</w:t>
      </w:r>
    </w:p>
    <w:p w14:paraId="292767C9" w14:textId="77777777" w:rsidR="006512EA" w:rsidRDefault="006512EA" w:rsidP="00EF1617">
      <w:pPr>
        <w:pStyle w:val="ListParagraph"/>
        <w:ind w:left="360"/>
        <w:jc w:val="both"/>
        <w:rPr>
          <w:b/>
          <w:bCs/>
        </w:rPr>
      </w:pPr>
    </w:p>
    <w:p w14:paraId="24B5002B" w14:textId="7AA2357C" w:rsidR="00EF1617" w:rsidRDefault="00EF1617" w:rsidP="00EF1617">
      <w:pPr>
        <w:pStyle w:val="ListParagraph"/>
        <w:ind w:left="360"/>
        <w:jc w:val="both"/>
      </w:pPr>
      <w:r w:rsidRPr="00EF1617">
        <w:rPr>
          <w:b/>
          <w:bCs/>
        </w:rPr>
        <w:t xml:space="preserve">Implementation: </w:t>
      </w:r>
      <w:r>
        <w:rPr>
          <w:b/>
          <w:bCs/>
        </w:rPr>
        <w:t xml:space="preserve"> </w:t>
      </w:r>
      <w:r w:rsidR="006512EA" w:rsidRPr="006512EA">
        <w:rPr>
          <w:color w:val="000000"/>
        </w:rPr>
        <w:t>Lasso (Least Absolute Shrinkage and Selection Operator) is implemented via the</w:t>
      </w:r>
      <w:r w:rsidR="006512EA" w:rsidRPr="006512EA">
        <w:rPr>
          <w:rStyle w:val="apple-converted-space"/>
          <w:color w:val="000000"/>
        </w:rPr>
        <w:t> </w:t>
      </w:r>
      <w:r w:rsidR="006512EA" w:rsidRPr="006512EA">
        <w:rPr>
          <w:rStyle w:val="HTMLCode"/>
          <w:rFonts w:asciiTheme="minorHAnsi" w:eastAsiaTheme="majorEastAsia" w:hAnsiTheme="minorHAnsi"/>
          <w:color w:val="000000"/>
          <w:sz w:val="24"/>
          <w:szCs w:val="24"/>
        </w:rPr>
        <w:t>glmnet</w:t>
      </w:r>
      <w:r w:rsidR="006512EA" w:rsidRPr="006512EA">
        <w:rPr>
          <w:rStyle w:val="apple-converted-space"/>
          <w:color w:val="000000"/>
        </w:rPr>
        <w:t> </w:t>
      </w:r>
      <w:r w:rsidR="006512EA" w:rsidRPr="006512EA">
        <w:rPr>
          <w:color w:val="000000"/>
        </w:rPr>
        <w:t>package, which adds an L1 penalty to the loss function</w:t>
      </w:r>
      <w:r w:rsidR="007A44B5" w:rsidRPr="006512EA">
        <w:t>.</w:t>
      </w:r>
      <w:r w:rsidR="007A44B5">
        <w:t xml:space="preserve"> </w:t>
      </w:r>
    </w:p>
    <w:p w14:paraId="3BB640DD" w14:textId="48793E52" w:rsidR="006512EA" w:rsidRPr="000D30CE" w:rsidRDefault="006512EA" w:rsidP="006512EA">
      <w:pPr>
        <w:pStyle w:val="ListParagraph"/>
        <w:numPr>
          <w:ilvl w:val="0"/>
          <w:numId w:val="23"/>
        </w:numPr>
        <w:jc w:val="both"/>
        <w:rPr>
          <w:b/>
          <w:bCs/>
        </w:rPr>
      </w:pPr>
      <w:r>
        <w:rPr>
          <w:b/>
          <w:bCs/>
        </w:rPr>
        <w:t>Standardization</w:t>
      </w:r>
      <w:r w:rsidRPr="000D30CE">
        <w:rPr>
          <w:b/>
          <w:bCs/>
        </w:rPr>
        <w:t xml:space="preserve">: </w:t>
      </w:r>
      <w:r>
        <w:t>Predictors are scaled (scale(x)) before fitting to ensure the penalty is applied uniformly across different units</w:t>
      </w:r>
      <w:r>
        <w:t xml:space="preserve">. </w:t>
      </w:r>
    </w:p>
    <w:p w14:paraId="59E331C1" w14:textId="1E794E0E" w:rsidR="006512EA" w:rsidRPr="000D30CE" w:rsidRDefault="006512EA" w:rsidP="006512EA">
      <w:pPr>
        <w:pStyle w:val="ListParagraph"/>
        <w:numPr>
          <w:ilvl w:val="0"/>
          <w:numId w:val="23"/>
        </w:numPr>
        <w:jc w:val="both"/>
        <w:rPr>
          <w:b/>
          <w:bCs/>
        </w:rPr>
      </w:pPr>
      <w:r>
        <w:rPr>
          <w:b/>
          <w:bCs/>
        </w:rPr>
        <w:t>Tuning</w:t>
      </w:r>
      <w:r w:rsidRPr="000D30CE">
        <w:rPr>
          <w:b/>
          <w:bCs/>
        </w:rPr>
        <w:t xml:space="preserve">: </w:t>
      </w:r>
      <w:r>
        <w:t xml:space="preserve">5-fold cross validation (cv.glmnet) is used to find the optimal </w:t>
      </w:r>
      <m:oMath>
        <m:r>
          <w:rPr>
            <w:rFonts w:ascii="Cambria Math" w:hAnsi="Cambria Math"/>
          </w:rPr>
          <m:t>⋋</m:t>
        </m:r>
        <m:d>
          <m:dPr>
            <m:ctrlPr>
              <w:rPr>
                <w:rFonts w:ascii="Cambria Math" w:hAnsi="Cambria Math"/>
                <w:i/>
              </w:rPr>
            </m:ctrlPr>
          </m:dPr>
          <m:e>
            <m:r>
              <w:rPr>
                <w:rFonts w:ascii="Cambria Math" w:hAnsi="Cambria Math"/>
              </w:rPr>
              <m:t>penalty strength</m:t>
            </m:r>
          </m:e>
        </m:d>
      </m:oMath>
      <w:r>
        <w:t xml:space="preserve">. </w:t>
      </w:r>
    </w:p>
    <w:p w14:paraId="21032B70" w14:textId="77777777" w:rsidR="006512EA" w:rsidRPr="006512EA" w:rsidRDefault="006512EA" w:rsidP="006512EA">
      <w:pPr>
        <w:pStyle w:val="ListParagraph"/>
        <w:numPr>
          <w:ilvl w:val="0"/>
          <w:numId w:val="23"/>
        </w:numPr>
        <w:jc w:val="both"/>
        <w:rPr>
          <w:b/>
          <w:bCs/>
        </w:rPr>
      </w:pPr>
      <w:r>
        <w:rPr>
          <w:b/>
          <w:bCs/>
        </w:rPr>
        <w:t>Visualization</w:t>
      </w:r>
      <w:r w:rsidRPr="000D30CE">
        <w:rPr>
          <w:b/>
          <w:bCs/>
        </w:rPr>
        <w:t xml:space="preserve">: </w:t>
      </w:r>
      <w:r>
        <w:t xml:space="preserve">The </w:t>
      </w:r>
      <w:r>
        <w:t xml:space="preserve">script generates a four-panel diagnostic dashboard: </w:t>
      </w:r>
    </w:p>
    <w:p w14:paraId="4B39F491" w14:textId="77777777" w:rsidR="006512EA" w:rsidRPr="006512EA" w:rsidRDefault="006512EA" w:rsidP="006512EA">
      <w:pPr>
        <w:pStyle w:val="ListParagraph"/>
        <w:numPr>
          <w:ilvl w:val="1"/>
          <w:numId w:val="23"/>
        </w:numPr>
        <w:jc w:val="both"/>
        <w:rPr>
          <w:b/>
          <w:bCs/>
        </w:rPr>
      </w:pPr>
      <w:r>
        <w:rPr>
          <w:b/>
          <w:bCs/>
        </w:rPr>
        <w:t>CV Error curve:</w:t>
      </w:r>
      <w:r>
        <w:t xml:space="preserve"> Shows the mean squared error (MSE) across different log(</w:t>
      </w:r>
      <m:oMath>
        <m:r>
          <w:rPr>
            <w:rFonts w:ascii="Cambria Math" w:hAnsi="Cambria Math"/>
          </w:rPr>
          <m:t>⋋</m:t>
        </m:r>
        <m:r>
          <w:rPr>
            <w:rFonts w:ascii="Cambria Math" w:hAnsi="Cambria Math"/>
          </w:rPr>
          <m:t>)</m:t>
        </m:r>
      </m:oMath>
      <w:r>
        <w:rPr>
          <w:rFonts w:eastAsiaTheme="minorEastAsia"/>
        </w:rPr>
        <w:t xml:space="preserve"> values. </w:t>
      </w:r>
    </w:p>
    <w:p w14:paraId="424E4E5F" w14:textId="3B6171D3" w:rsidR="006512EA" w:rsidRPr="006512EA" w:rsidRDefault="006512EA" w:rsidP="006512EA">
      <w:pPr>
        <w:pStyle w:val="ListParagraph"/>
        <w:ind w:left="1440"/>
        <w:jc w:val="center"/>
        <w:rPr>
          <w:b/>
          <w:bCs/>
        </w:rPr>
      </w:pPr>
      <w:r w:rsidRPr="006512EA">
        <w:rPr>
          <w:b/>
          <w:bCs/>
        </w:rPr>
        <w:drawing>
          <wp:inline distT="0" distB="0" distL="0" distR="0" wp14:anchorId="24588DE3" wp14:editId="7E62C5CA">
            <wp:extent cx="3565800" cy="2510972"/>
            <wp:effectExtent l="0" t="0" r="3175" b="3810"/>
            <wp:docPr id="64134757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47574" name="Picture 1" descr="A graph of a graph&#10;&#10;AI-generated content may be incorrect."/>
                    <pic:cNvPicPr/>
                  </pic:nvPicPr>
                  <pic:blipFill>
                    <a:blip r:embed="rId9"/>
                    <a:stretch>
                      <a:fillRect/>
                    </a:stretch>
                  </pic:blipFill>
                  <pic:spPr>
                    <a:xfrm>
                      <a:off x="0" y="0"/>
                      <a:ext cx="3620217" cy="2549292"/>
                    </a:xfrm>
                    <a:prstGeom prst="rect">
                      <a:avLst/>
                    </a:prstGeom>
                  </pic:spPr>
                </pic:pic>
              </a:graphicData>
            </a:graphic>
          </wp:inline>
        </w:drawing>
      </w:r>
    </w:p>
    <w:p w14:paraId="35638B3C" w14:textId="5AB49B47" w:rsidR="006512EA" w:rsidRPr="006512EA" w:rsidRDefault="006512EA" w:rsidP="006512EA">
      <w:pPr>
        <w:pStyle w:val="ListParagraph"/>
        <w:numPr>
          <w:ilvl w:val="1"/>
          <w:numId w:val="23"/>
        </w:numPr>
        <w:jc w:val="both"/>
        <w:rPr>
          <w:b/>
          <w:bCs/>
        </w:rPr>
      </w:pPr>
      <w:r w:rsidRPr="006512EA">
        <w:rPr>
          <w:b/>
          <w:bCs/>
        </w:rPr>
        <w:lastRenderedPageBreak/>
        <w:t xml:space="preserve">R-Squared curve: </w:t>
      </w:r>
      <w:r>
        <w:t xml:space="preserve"> </w:t>
      </w:r>
      <w:r>
        <w:t xml:space="preserve">Tracks the proportion of deviation explained as the penalty increases. </w:t>
      </w:r>
    </w:p>
    <w:p w14:paraId="052BABDE" w14:textId="3C8BA904" w:rsidR="006512EA" w:rsidRPr="006512EA" w:rsidRDefault="006512EA" w:rsidP="006512EA">
      <w:pPr>
        <w:pStyle w:val="ListParagraph"/>
        <w:ind w:left="1440"/>
        <w:jc w:val="center"/>
        <w:rPr>
          <w:b/>
          <w:bCs/>
        </w:rPr>
      </w:pPr>
      <w:r w:rsidRPr="006512EA">
        <w:rPr>
          <w:b/>
          <w:bCs/>
        </w:rPr>
        <w:drawing>
          <wp:inline distT="0" distB="0" distL="0" distR="0" wp14:anchorId="54DFD764" wp14:editId="57246617">
            <wp:extent cx="2155371" cy="2074545"/>
            <wp:effectExtent l="0" t="0" r="3810" b="0"/>
            <wp:docPr id="239172988" name="Picture 1"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2988" name="Picture 1" descr="A graph with a purple line&#10;&#10;AI-generated content may be incorrect."/>
                    <pic:cNvPicPr/>
                  </pic:nvPicPr>
                  <pic:blipFill>
                    <a:blip r:embed="rId10"/>
                    <a:stretch>
                      <a:fillRect/>
                    </a:stretch>
                  </pic:blipFill>
                  <pic:spPr>
                    <a:xfrm>
                      <a:off x="0" y="0"/>
                      <a:ext cx="2173708" cy="2092194"/>
                    </a:xfrm>
                    <a:prstGeom prst="rect">
                      <a:avLst/>
                    </a:prstGeom>
                  </pic:spPr>
                </pic:pic>
              </a:graphicData>
            </a:graphic>
          </wp:inline>
        </w:drawing>
      </w:r>
    </w:p>
    <w:p w14:paraId="1DE0E652" w14:textId="4CF24ED9" w:rsidR="006512EA" w:rsidRPr="006512EA" w:rsidRDefault="006512EA" w:rsidP="006512EA">
      <w:pPr>
        <w:pStyle w:val="ListParagraph"/>
        <w:numPr>
          <w:ilvl w:val="1"/>
          <w:numId w:val="23"/>
        </w:numPr>
        <w:jc w:val="both"/>
        <w:rPr>
          <w:b/>
          <w:bCs/>
        </w:rPr>
      </w:pPr>
      <w:r w:rsidRPr="006512EA">
        <w:rPr>
          <w:b/>
          <w:bCs/>
        </w:rPr>
        <w:t xml:space="preserve">Coefficient Path (Lambda): </w:t>
      </w:r>
      <w:r>
        <w:t xml:space="preserve">Shows coefficients being “squeeze” to exactly zero. </w:t>
      </w:r>
    </w:p>
    <w:p w14:paraId="40945D0D" w14:textId="297B9CAF" w:rsidR="006512EA" w:rsidRPr="006512EA" w:rsidRDefault="006512EA" w:rsidP="006512EA">
      <w:pPr>
        <w:pStyle w:val="ListParagraph"/>
        <w:ind w:left="1440"/>
        <w:jc w:val="center"/>
        <w:rPr>
          <w:b/>
          <w:bCs/>
        </w:rPr>
      </w:pPr>
      <w:r w:rsidRPr="006512EA">
        <w:rPr>
          <w:b/>
          <w:bCs/>
        </w:rPr>
        <w:drawing>
          <wp:inline distT="0" distB="0" distL="0" distR="0" wp14:anchorId="06369C93" wp14:editId="37CC3F14">
            <wp:extent cx="2169886" cy="2222509"/>
            <wp:effectExtent l="0" t="0" r="1905" b="0"/>
            <wp:docPr id="206583076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0764" name="Picture 1" descr="A graph with different colored lines&#10;&#10;AI-generated content may be incorrect."/>
                    <pic:cNvPicPr/>
                  </pic:nvPicPr>
                  <pic:blipFill>
                    <a:blip r:embed="rId11"/>
                    <a:stretch>
                      <a:fillRect/>
                    </a:stretch>
                  </pic:blipFill>
                  <pic:spPr>
                    <a:xfrm>
                      <a:off x="0" y="0"/>
                      <a:ext cx="2195657" cy="2248905"/>
                    </a:xfrm>
                    <a:prstGeom prst="rect">
                      <a:avLst/>
                    </a:prstGeom>
                  </pic:spPr>
                </pic:pic>
              </a:graphicData>
            </a:graphic>
          </wp:inline>
        </w:drawing>
      </w:r>
    </w:p>
    <w:p w14:paraId="4FA506E7" w14:textId="2E57C09E" w:rsidR="006512EA" w:rsidRPr="006512EA" w:rsidRDefault="006512EA" w:rsidP="006512EA">
      <w:pPr>
        <w:pStyle w:val="ListParagraph"/>
        <w:numPr>
          <w:ilvl w:val="1"/>
          <w:numId w:val="23"/>
        </w:numPr>
        <w:jc w:val="both"/>
        <w:rPr>
          <w:b/>
          <w:bCs/>
        </w:rPr>
      </w:pPr>
      <w:r w:rsidRPr="006512EA">
        <w:rPr>
          <w:b/>
          <w:bCs/>
        </w:rPr>
        <w:t xml:space="preserve">Coefficient Path (L1 Norm): </w:t>
      </w:r>
      <w:r>
        <w:t xml:space="preserve">Visualizes variable entry as the “budget” (T) for coefficients relaxes. </w:t>
      </w:r>
    </w:p>
    <w:p w14:paraId="7BF8A049" w14:textId="10F2AE8F" w:rsidR="006512EA" w:rsidRPr="000D30CE" w:rsidRDefault="00CA466D" w:rsidP="006512EA">
      <w:pPr>
        <w:pStyle w:val="ListParagraph"/>
        <w:ind w:left="1440"/>
        <w:jc w:val="center"/>
        <w:rPr>
          <w:b/>
          <w:bCs/>
        </w:rPr>
      </w:pPr>
      <w:r w:rsidRPr="00CA466D">
        <w:rPr>
          <w:b/>
          <w:bCs/>
        </w:rPr>
        <w:drawing>
          <wp:inline distT="0" distB="0" distL="0" distR="0" wp14:anchorId="491F6536" wp14:editId="4699BB97">
            <wp:extent cx="2532160" cy="2525395"/>
            <wp:effectExtent l="0" t="0" r="0" b="1905"/>
            <wp:docPr id="13300539"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39" name="Picture 1" descr="A graph with different colored lines&#10;&#10;AI-generated content may be incorrect."/>
                    <pic:cNvPicPr/>
                  </pic:nvPicPr>
                  <pic:blipFill>
                    <a:blip r:embed="rId12"/>
                    <a:stretch>
                      <a:fillRect/>
                    </a:stretch>
                  </pic:blipFill>
                  <pic:spPr>
                    <a:xfrm>
                      <a:off x="0" y="0"/>
                      <a:ext cx="2596747" cy="2589809"/>
                    </a:xfrm>
                    <a:prstGeom prst="rect">
                      <a:avLst/>
                    </a:prstGeom>
                  </pic:spPr>
                </pic:pic>
              </a:graphicData>
            </a:graphic>
          </wp:inline>
        </w:drawing>
      </w:r>
    </w:p>
    <w:p w14:paraId="63913308" w14:textId="77777777" w:rsidR="00CA466D" w:rsidRPr="0054016C" w:rsidRDefault="00CA466D" w:rsidP="00CA466D">
      <w:pPr>
        <w:ind w:firstLine="360"/>
        <w:jc w:val="both"/>
        <w:rPr>
          <w:rFonts w:asciiTheme="minorHAnsi" w:hAnsiTheme="minorHAnsi"/>
          <w:b/>
          <w:bCs/>
        </w:rPr>
      </w:pPr>
      <w:r>
        <w:rPr>
          <w:rFonts w:asciiTheme="minorHAnsi" w:hAnsiTheme="minorHAnsi"/>
          <w:b/>
          <w:bCs/>
        </w:rPr>
        <w:lastRenderedPageBreak/>
        <w:t>Results and Analysis:</w:t>
      </w:r>
    </w:p>
    <w:p w14:paraId="18179F0E" w14:textId="6D8180FA" w:rsidR="00CA466D" w:rsidRPr="00CA466D" w:rsidRDefault="00CA466D" w:rsidP="00CA466D">
      <w:pPr>
        <w:pStyle w:val="ListParagraph"/>
        <w:numPr>
          <w:ilvl w:val="0"/>
          <w:numId w:val="23"/>
        </w:numPr>
        <w:jc w:val="both"/>
        <w:rPr>
          <w:b/>
          <w:bCs/>
        </w:rPr>
      </w:pPr>
      <w:r>
        <w:rPr>
          <w:b/>
          <w:bCs/>
        </w:rPr>
        <w:t xml:space="preserve"> Variable Sparsity</w:t>
      </w:r>
      <w:r w:rsidRPr="0054016C">
        <w:rPr>
          <w:b/>
          <w:bCs/>
        </w:rPr>
        <w:t xml:space="preserve">: </w:t>
      </w:r>
      <w:r>
        <w:t>Lasso successfully performs variable selection by zeroing out less impactful predictors, such as So, Time, and Wealth, as seen in the coefficient paths.</w:t>
      </w:r>
    </w:p>
    <w:p w14:paraId="68B962BC" w14:textId="02C46EFE" w:rsidR="007A44B5" w:rsidRPr="00B5381B" w:rsidRDefault="00CA466D" w:rsidP="00B5381B">
      <w:pPr>
        <w:pStyle w:val="ListParagraph"/>
        <w:numPr>
          <w:ilvl w:val="0"/>
          <w:numId w:val="23"/>
        </w:numPr>
        <w:jc w:val="both"/>
      </w:pPr>
      <w:r>
        <w:rPr>
          <w:b/>
          <w:bCs/>
        </w:rPr>
        <w:t>Optimal Penalty:</w:t>
      </w:r>
      <w:r>
        <w:t xml:space="preserve"> The “Dashed” line in the diagnostic plots indicated “lambda.min”, while the “Dotted” line shows the simpler “lambda.lse” model. </w:t>
      </w:r>
      <w:r>
        <w:t xml:space="preserve"> </w:t>
      </w:r>
    </w:p>
    <w:p w14:paraId="7BF71EFC" w14:textId="77777777" w:rsidR="007A44B5" w:rsidRPr="00EF1617" w:rsidRDefault="007A44B5" w:rsidP="007A44B5">
      <w:pPr>
        <w:pStyle w:val="ListParagraph"/>
        <w:jc w:val="both"/>
        <w:rPr>
          <w:b/>
          <w:bCs/>
        </w:rPr>
      </w:pPr>
    </w:p>
    <w:p w14:paraId="39650CFE" w14:textId="25A7D5D9" w:rsidR="00B5381B" w:rsidRDefault="00B5381B" w:rsidP="00B5381B">
      <w:pPr>
        <w:pStyle w:val="ListParagraph"/>
        <w:numPr>
          <w:ilvl w:val="0"/>
          <w:numId w:val="21"/>
        </w:numPr>
        <w:ind w:left="360"/>
        <w:jc w:val="both"/>
        <w:rPr>
          <w:b/>
          <w:bCs/>
        </w:rPr>
      </w:pPr>
      <w:r>
        <w:rPr>
          <w:b/>
          <w:bCs/>
        </w:rPr>
        <w:t>Elastic Net</w:t>
      </w:r>
      <w:r>
        <w:rPr>
          <w:b/>
          <w:bCs/>
        </w:rPr>
        <w:t xml:space="preserve"> Regression (</w:t>
      </w:r>
      <m:oMath>
        <m:r>
          <m:rPr>
            <m:sty m:val="bi"/>
          </m:rPr>
          <w:rPr>
            <w:rFonts w:ascii="Cambria Math" w:hAnsi="Cambria Math"/>
          </w:rPr>
          <m:t>∝ =</m:t>
        </m:r>
        <m:r>
          <m:rPr>
            <m:sty m:val="bi"/>
          </m:rPr>
          <w:rPr>
            <w:rFonts w:ascii="Cambria Math" w:hAnsi="Cambria Math"/>
          </w:rPr>
          <m:t>0.7</m:t>
        </m:r>
        <m:r>
          <m:rPr>
            <m:sty m:val="bi"/>
          </m:rPr>
          <w:rPr>
            <w:rFonts w:ascii="Cambria Math" w:hAnsi="Cambria Math"/>
          </w:rPr>
          <m:t>)</m:t>
        </m:r>
      </m:oMath>
      <w:r>
        <w:rPr>
          <w:b/>
          <w:bCs/>
        </w:rPr>
        <w:t>:</w:t>
      </w:r>
    </w:p>
    <w:p w14:paraId="74B04BBB" w14:textId="77777777" w:rsidR="00B5381B" w:rsidRDefault="00B5381B" w:rsidP="00B5381B">
      <w:pPr>
        <w:pStyle w:val="ListParagraph"/>
        <w:ind w:left="360"/>
        <w:jc w:val="both"/>
        <w:rPr>
          <w:b/>
          <w:bCs/>
        </w:rPr>
      </w:pPr>
    </w:p>
    <w:p w14:paraId="2A562E82" w14:textId="6A57080B" w:rsidR="00B5381B" w:rsidRDefault="00B5381B" w:rsidP="00B5381B">
      <w:pPr>
        <w:pStyle w:val="ListParagraph"/>
        <w:ind w:left="360"/>
        <w:jc w:val="both"/>
      </w:pPr>
      <w:r w:rsidRPr="00EF1617">
        <w:rPr>
          <w:b/>
          <w:bCs/>
        </w:rPr>
        <w:t xml:space="preserve">Implementation: </w:t>
      </w:r>
      <w:r>
        <w:rPr>
          <w:b/>
          <w:bCs/>
        </w:rPr>
        <w:t xml:space="preserve"> </w:t>
      </w:r>
      <w:r>
        <w:rPr>
          <w:color w:val="000000"/>
        </w:rPr>
        <w:t>Elastic Net combines L1 (L</w:t>
      </w:r>
      <w:r w:rsidRPr="006512EA">
        <w:rPr>
          <w:color w:val="000000"/>
        </w:rPr>
        <w:t>asso</w:t>
      </w:r>
      <w:r>
        <w:rPr>
          <w:color w:val="000000"/>
        </w:rPr>
        <w:t>) and L2 (Ridge) penalties. The implementation includes an automated hyperparameter search.</w:t>
      </w:r>
      <w:r>
        <w:t xml:space="preserve"> </w:t>
      </w:r>
    </w:p>
    <w:p w14:paraId="47430885" w14:textId="7379F4B9" w:rsidR="00B5381B" w:rsidRPr="000D30CE" w:rsidRDefault="00B54577" w:rsidP="00B5381B">
      <w:pPr>
        <w:pStyle w:val="ListParagraph"/>
        <w:numPr>
          <w:ilvl w:val="0"/>
          <w:numId w:val="23"/>
        </w:numPr>
        <w:jc w:val="both"/>
        <w:rPr>
          <w:b/>
          <w:bCs/>
        </w:rPr>
      </w:pPr>
      <w:r>
        <w:rPr>
          <w:b/>
          <w:bCs/>
        </w:rPr>
        <w:t>Alpha Search</w:t>
      </w:r>
      <w:r w:rsidR="00B5381B" w:rsidRPr="000D30CE">
        <w:rPr>
          <w:b/>
          <w:bCs/>
        </w:rPr>
        <w:t xml:space="preserve">: </w:t>
      </w:r>
      <w:r>
        <w:t>The code loops</w:t>
      </w:r>
      <m:oMath>
        <m:r>
          <w:rPr>
            <w:rFonts w:ascii="Cambria Math" w:hAnsi="Cambria Math"/>
          </w:rPr>
          <m:t xml:space="preserve"> </m:t>
        </m:r>
        <m:r>
          <m:rPr>
            <m:sty m:val="bi"/>
          </m:rPr>
          <w:rPr>
            <w:rFonts w:ascii="Cambria Math" w:hAnsi="Cambria Math"/>
          </w:rPr>
          <m:t>∝</m:t>
        </m:r>
      </m:oMath>
      <w:r>
        <w:t xml:space="preserve"> values from 0.0 to 1.0 (step 0.1) and selects the one with the lowest CV MSE. </w:t>
      </w:r>
    </w:p>
    <w:p w14:paraId="71AAA13E" w14:textId="65578F72" w:rsidR="00B5381B" w:rsidRPr="000D30CE" w:rsidRDefault="00B54577" w:rsidP="00B5381B">
      <w:pPr>
        <w:pStyle w:val="ListParagraph"/>
        <w:numPr>
          <w:ilvl w:val="0"/>
          <w:numId w:val="23"/>
        </w:numPr>
        <w:jc w:val="both"/>
        <w:rPr>
          <w:b/>
          <w:bCs/>
        </w:rPr>
      </w:pPr>
      <w:r>
        <w:rPr>
          <w:b/>
          <w:bCs/>
        </w:rPr>
        <w:t>Selection</w:t>
      </w:r>
      <w:r w:rsidR="00B5381B" w:rsidRPr="000D30CE">
        <w:rPr>
          <w:b/>
          <w:bCs/>
        </w:rPr>
        <w:t xml:space="preserve">: </w:t>
      </w:r>
      <w:r>
        <w:t xml:space="preserve">The search identified </w:t>
      </w:r>
      <m:oMath>
        <m:r>
          <m:rPr>
            <m:sty m:val="bi"/>
          </m:rPr>
          <w:rPr>
            <w:rFonts w:ascii="Cambria Math" w:hAnsi="Cambria Math"/>
          </w:rPr>
          <m:t>∝ =0.7</m:t>
        </m:r>
      </m:oMath>
      <w:r>
        <w:t xml:space="preserve"> as the optimal mixing parameter. </w:t>
      </w:r>
    </w:p>
    <w:p w14:paraId="39F8B9F1" w14:textId="3DAEF12C" w:rsidR="00B5381B" w:rsidRPr="006512EA" w:rsidRDefault="00B54577" w:rsidP="00B5381B">
      <w:pPr>
        <w:pStyle w:val="ListParagraph"/>
        <w:numPr>
          <w:ilvl w:val="0"/>
          <w:numId w:val="23"/>
        </w:numPr>
        <w:jc w:val="both"/>
        <w:rPr>
          <w:b/>
          <w:bCs/>
        </w:rPr>
      </w:pPr>
      <w:r>
        <w:rPr>
          <w:b/>
          <w:bCs/>
        </w:rPr>
        <w:t>Final Model</w:t>
      </w:r>
      <w:r w:rsidR="00B5381B" w:rsidRPr="000D30CE">
        <w:rPr>
          <w:b/>
          <w:bCs/>
        </w:rPr>
        <w:t xml:space="preserve">: </w:t>
      </w:r>
      <w:r w:rsidRPr="00B54577">
        <w:t>A final cv.glmnet is performed at</w:t>
      </w:r>
      <w:r>
        <w:rPr>
          <w:b/>
          <w:bCs/>
        </w:rPr>
        <w:t xml:space="preserve"> </w:t>
      </w:r>
      <m:oMath>
        <m:r>
          <m:rPr>
            <m:sty m:val="bi"/>
          </m:rPr>
          <w:rPr>
            <w:rFonts w:ascii="Cambria Math" w:hAnsi="Cambria Math"/>
          </w:rPr>
          <m:t>∝ =0.7</m:t>
        </m:r>
      </m:oMath>
      <w:r>
        <w:rPr>
          <w:rFonts w:eastAsiaTheme="minorEastAsia"/>
          <w:b/>
          <w:bCs/>
        </w:rPr>
        <w:t xml:space="preserve"> </w:t>
      </w:r>
      <w:r w:rsidRPr="00B54577">
        <w:rPr>
          <w:rFonts w:eastAsiaTheme="minorEastAsia"/>
        </w:rPr>
        <w:t>to sel</w:t>
      </w:r>
      <w:r>
        <w:rPr>
          <w:rFonts w:eastAsiaTheme="minorEastAsia"/>
        </w:rPr>
        <w:t>ect</w:t>
      </w:r>
      <w:r w:rsidRPr="00B54577">
        <w:rPr>
          <w:rFonts w:eastAsiaTheme="minorEastAsia"/>
        </w:rPr>
        <w:t xml:space="preserve"> the best</w:t>
      </w:r>
      <w:r>
        <w:rPr>
          <w:rFonts w:eastAsiaTheme="minorEastAsia"/>
          <w:b/>
          <w:bCs/>
        </w:rPr>
        <w:t xml:space="preserve"> </w:t>
      </w:r>
      <w:r w:rsidR="00B5381B">
        <w:t xml:space="preserve"> </w:t>
      </w:r>
      <m:oMath>
        <m:r>
          <w:rPr>
            <w:rFonts w:ascii="Cambria Math" w:hAnsi="Cambria Math"/>
          </w:rPr>
          <m:t>⋋</m:t>
        </m:r>
      </m:oMath>
      <w:r>
        <w:rPr>
          <w:rFonts w:eastAsiaTheme="minorEastAsia"/>
        </w:rPr>
        <w:t>.</w:t>
      </w:r>
    </w:p>
    <w:p w14:paraId="1602141E" w14:textId="77777777" w:rsidR="00B5381B" w:rsidRPr="006512EA" w:rsidRDefault="00B5381B" w:rsidP="00B5381B">
      <w:pPr>
        <w:pStyle w:val="ListParagraph"/>
        <w:numPr>
          <w:ilvl w:val="1"/>
          <w:numId w:val="23"/>
        </w:numPr>
        <w:jc w:val="both"/>
        <w:rPr>
          <w:b/>
          <w:bCs/>
        </w:rPr>
      </w:pPr>
      <w:r>
        <w:rPr>
          <w:b/>
          <w:bCs/>
        </w:rPr>
        <w:t>CV Error curve:</w:t>
      </w:r>
      <w:r>
        <w:t xml:space="preserve"> Shows the mean squared error (MSE) across different log(</w:t>
      </w:r>
      <m:oMath>
        <m:r>
          <w:rPr>
            <w:rFonts w:ascii="Cambria Math" w:hAnsi="Cambria Math"/>
          </w:rPr>
          <m:t>⋋)</m:t>
        </m:r>
      </m:oMath>
      <w:r>
        <w:rPr>
          <w:rFonts w:eastAsiaTheme="minorEastAsia"/>
        </w:rPr>
        <w:t xml:space="preserve"> values. </w:t>
      </w:r>
    </w:p>
    <w:p w14:paraId="68CA73E6" w14:textId="25B41F7A" w:rsidR="00B5381B" w:rsidRPr="006512EA" w:rsidRDefault="00B54577" w:rsidP="00B5381B">
      <w:pPr>
        <w:pStyle w:val="ListParagraph"/>
        <w:ind w:left="1440"/>
        <w:jc w:val="center"/>
        <w:rPr>
          <w:b/>
          <w:bCs/>
        </w:rPr>
      </w:pPr>
      <w:r w:rsidRPr="00B54577">
        <w:rPr>
          <w:b/>
          <w:bCs/>
        </w:rPr>
        <w:drawing>
          <wp:inline distT="0" distB="0" distL="0" distR="0" wp14:anchorId="0A28543B" wp14:editId="7167B61F">
            <wp:extent cx="2419159" cy="2489200"/>
            <wp:effectExtent l="0" t="0" r="0" b="0"/>
            <wp:docPr id="13850175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7568" name="Picture 1" descr="A graph of a graph&#10;&#10;AI-generated content may be incorrect."/>
                    <pic:cNvPicPr/>
                  </pic:nvPicPr>
                  <pic:blipFill>
                    <a:blip r:embed="rId13"/>
                    <a:stretch>
                      <a:fillRect/>
                    </a:stretch>
                  </pic:blipFill>
                  <pic:spPr>
                    <a:xfrm>
                      <a:off x="0" y="0"/>
                      <a:ext cx="2467413" cy="2538851"/>
                    </a:xfrm>
                    <a:prstGeom prst="rect">
                      <a:avLst/>
                    </a:prstGeom>
                  </pic:spPr>
                </pic:pic>
              </a:graphicData>
            </a:graphic>
          </wp:inline>
        </w:drawing>
      </w:r>
    </w:p>
    <w:p w14:paraId="39CD36D1" w14:textId="77777777" w:rsidR="00B5381B" w:rsidRPr="006512EA" w:rsidRDefault="00B5381B" w:rsidP="00B5381B">
      <w:pPr>
        <w:pStyle w:val="ListParagraph"/>
        <w:numPr>
          <w:ilvl w:val="1"/>
          <w:numId w:val="23"/>
        </w:numPr>
        <w:jc w:val="both"/>
        <w:rPr>
          <w:b/>
          <w:bCs/>
        </w:rPr>
      </w:pPr>
      <w:r w:rsidRPr="006512EA">
        <w:rPr>
          <w:b/>
          <w:bCs/>
        </w:rPr>
        <w:t xml:space="preserve">R-Squared curve: </w:t>
      </w:r>
      <w:r>
        <w:t xml:space="preserve"> Tracks the proportion of deviation explained as the penalty increases. </w:t>
      </w:r>
    </w:p>
    <w:p w14:paraId="10BCB7DC" w14:textId="68BB47EF" w:rsidR="00B5381B" w:rsidRPr="006512EA" w:rsidRDefault="00B54577" w:rsidP="00B5381B">
      <w:pPr>
        <w:pStyle w:val="ListParagraph"/>
        <w:ind w:left="1440"/>
        <w:jc w:val="center"/>
        <w:rPr>
          <w:b/>
          <w:bCs/>
        </w:rPr>
      </w:pPr>
      <w:r w:rsidRPr="00B54577">
        <w:rPr>
          <w:b/>
          <w:bCs/>
        </w:rPr>
        <w:lastRenderedPageBreak/>
        <w:drawing>
          <wp:inline distT="0" distB="0" distL="0" distR="0" wp14:anchorId="73C39701" wp14:editId="2D8B6949">
            <wp:extent cx="2090057" cy="2104347"/>
            <wp:effectExtent l="0" t="0" r="5715" b="4445"/>
            <wp:docPr id="86097715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7150" name="Picture 1" descr="A graph with a line&#10;&#10;AI-generated content may be incorrect."/>
                    <pic:cNvPicPr/>
                  </pic:nvPicPr>
                  <pic:blipFill>
                    <a:blip r:embed="rId14"/>
                    <a:stretch>
                      <a:fillRect/>
                    </a:stretch>
                  </pic:blipFill>
                  <pic:spPr>
                    <a:xfrm>
                      <a:off x="0" y="0"/>
                      <a:ext cx="2142632" cy="2157282"/>
                    </a:xfrm>
                    <a:prstGeom prst="rect">
                      <a:avLst/>
                    </a:prstGeom>
                  </pic:spPr>
                </pic:pic>
              </a:graphicData>
            </a:graphic>
          </wp:inline>
        </w:drawing>
      </w:r>
    </w:p>
    <w:p w14:paraId="32E634C9" w14:textId="77777777" w:rsidR="00B5381B" w:rsidRPr="006512EA" w:rsidRDefault="00B5381B" w:rsidP="00B5381B">
      <w:pPr>
        <w:pStyle w:val="ListParagraph"/>
        <w:numPr>
          <w:ilvl w:val="1"/>
          <w:numId w:val="23"/>
        </w:numPr>
        <w:jc w:val="both"/>
        <w:rPr>
          <w:b/>
          <w:bCs/>
        </w:rPr>
      </w:pPr>
      <w:r w:rsidRPr="006512EA">
        <w:rPr>
          <w:b/>
          <w:bCs/>
        </w:rPr>
        <w:t xml:space="preserve">Coefficient Path (Lambda): </w:t>
      </w:r>
      <w:r>
        <w:t xml:space="preserve">Shows coefficients being “squeeze” to exactly zero. </w:t>
      </w:r>
    </w:p>
    <w:p w14:paraId="4483CFE5" w14:textId="0726A90E" w:rsidR="00B5381B" w:rsidRPr="006512EA" w:rsidRDefault="00AE5F91" w:rsidP="00B5381B">
      <w:pPr>
        <w:pStyle w:val="ListParagraph"/>
        <w:ind w:left="1440"/>
        <w:jc w:val="center"/>
        <w:rPr>
          <w:b/>
          <w:bCs/>
        </w:rPr>
      </w:pPr>
      <w:r w:rsidRPr="00AE5F91">
        <w:rPr>
          <w:b/>
          <w:bCs/>
        </w:rPr>
        <w:drawing>
          <wp:inline distT="0" distB="0" distL="0" distR="0" wp14:anchorId="71303EAC" wp14:editId="775CC562">
            <wp:extent cx="2439085" cy="2445658"/>
            <wp:effectExtent l="0" t="0" r="0" b="5715"/>
            <wp:docPr id="886604321"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04321" name="Picture 1" descr="A graph with different colored lines&#10;&#10;AI-generated content may be incorrect."/>
                    <pic:cNvPicPr/>
                  </pic:nvPicPr>
                  <pic:blipFill>
                    <a:blip r:embed="rId15"/>
                    <a:stretch>
                      <a:fillRect/>
                    </a:stretch>
                  </pic:blipFill>
                  <pic:spPr>
                    <a:xfrm>
                      <a:off x="0" y="0"/>
                      <a:ext cx="2462667" cy="2469304"/>
                    </a:xfrm>
                    <a:prstGeom prst="rect">
                      <a:avLst/>
                    </a:prstGeom>
                  </pic:spPr>
                </pic:pic>
              </a:graphicData>
            </a:graphic>
          </wp:inline>
        </w:drawing>
      </w:r>
    </w:p>
    <w:p w14:paraId="0FCB6BF8" w14:textId="77777777" w:rsidR="00B5381B" w:rsidRPr="006512EA" w:rsidRDefault="00B5381B" w:rsidP="00B5381B">
      <w:pPr>
        <w:pStyle w:val="ListParagraph"/>
        <w:numPr>
          <w:ilvl w:val="1"/>
          <w:numId w:val="23"/>
        </w:numPr>
        <w:jc w:val="both"/>
        <w:rPr>
          <w:b/>
          <w:bCs/>
        </w:rPr>
      </w:pPr>
      <w:r w:rsidRPr="006512EA">
        <w:rPr>
          <w:b/>
          <w:bCs/>
        </w:rPr>
        <w:t xml:space="preserve">Coefficient Path (L1 Norm): </w:t>
      </w:r>
      <w:r>
        <w:t xml:space="preserve">Visualizes variable entry as the “budget” (T) for coefficients relaxes. </w:t>
      </w:r>
    </w:p>
    <w:p w14:paraId="09F9D287" w14:textId="1B53BE6A" w:rsidR="00B5381B" w:rsidRPr="000D30CE" w:rsidRDefault="00AE5F91" w:rsidP="00B5381B">
      <w:pPr>
        <w:pStyle w:val="ListParagraph"/>
        <w:ind w:left="1440"/>
        <w:jc w:val="center"/>
        <w:rPr>
          <w:b/>
          <w:bCs/>
        </w:rPr>
      </w:pPr>
      <w:r w:rsidRPr="00AE5F91">
        <w:rPr>
          <w:b/>
          <w:bCs/>
        </w:rPr>
        <w:drawing>
          <wp:inline distT="0" distB="0" distL="0" distR="0" wp14:anchorId="76BCADBD" wp14:editId="178F0F07">
            <wp:extent cx="2481943" cy="2541870"/>
            <wp:effectExtent l="0" t="0" r="0" b="0"/>
            <wp:docPr id="1578654815"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54815" name="Picture 1" descr="A graph with different colored lines&#10;&#10;AI-generated content may be incorrect."/>
                    <pic:cNvPicPr/>
                  </pic:nvPicPr>
                  <pic:blipFill>
                    <a:blip r:embed="rId16"/>
                    <a:stretch>
                      <a:fillRect/>
                    </a:stretch>
                  </pic:blipFill>
                  <pic:spPr>
                    <a:xfrm>
                      <a:off x="0" y="0"/>
                      <a:ext cx="2595738" cy="2658413"/>
                    </a:xfrm>
                    <a:prstGeom prst="rect">
                      <a:avLst/>
                    </a:prstGeom>
                  </pic:spPr>
                </pic:pic>
              </a:graphicData>
            </a:graphic>
          </wp:inline>
        </w:drawing>
      </w:r>
    </w:p>
    <w:p w14:paraId="500E38D1" w14:textId="77777777" w:rsidR="00B5381B" w:rsidRPr="0054016C" w:rsidRDefault="00B5381B" w:rsidP="00B5381B">
      <w:pPr>
        <w:ind w:firstLine="360"/>
        <w:jc w:val="both"/>
        <w:rPr>
          <w:rFonts w:asciiTheme="minorHAnsi" w:hAnsiTheme="minorHAnsi"/>
          <w:b/>
          <w:bCs/>
        </w:rPr>
      </w:pPr>
      <w:r>
        <w:rPr>
          <w:rFonts w:asciiTheme="minorHAnsi" w:hAnsiTheme="minorHAnsi"/>
          <w:b/>
          <w:bCs/>
        </w:rPr>
        <w:lastRenderedPageBreak/>
        <w:t>Results and Analysis:</w:t>
      </w:r>
    </w:p>
    <w:p w14:paraId="4CA69778" w14:textId="75B094E5" w:rsidR="00B5381B" w:rsidRPr="00CA466D" w:rsidRDefault="00B5381B" w:rsidP="00B5381B">
      <w:pPr>
        <w:pStyle w:val="ListParagraph"/>
        <w:numPr>
          <w:ilvl w:val="0"/>
          <w:numId w:val="23"/>
        </w:numPr>
        <w:jc w:val="both"/>
        <w:rPr>
          <w:b/>
          <w:bCs/>
        </w:rPr>
      </w:pPr>
      <w:r>
        <w:rPr>
          <w:b/>
          <w:bCs/>
        </w:rPr>
        <w:t xml:space="preserve"> </w:t>
      </w:r>
      <w:r w:rsidR="00AE5F91">
        <w:rPr>
          <w:b/>
          <w:bCs/>
        </w:rPr>
        <w:t>Hybrid Behavior</w:t>
      </w:r>
      <w:r w:rsidRPr="0054016C">
        <w:rPr>
          <w:b/>
          <w:bCs/>
        </w:rPr>
        <w:t xml:space="preserve">: </w:t>
      </w:r>
      <w:r w:rsidR="00AE5F91">
        <w:t xml:space="preserve">With </w:t>
      </w:r>
      <m:oMath>
        <m:r>
          <m:rPr>
            <m:sty m:val="bi"/>
          </m:rPr>
          <w:rPr>
            <w:rFonts w:ascii="Cambria Math" w:hAnsi="Cambria Math"/>
          </w:rPr>
          <m:t>∝ =0.7</m:t>
        </m:r>
      </m:oMath>
      <w:r w:rsidR="00AE5F91">
        <w:rPr>
          <w:rFonts w:eastAsiaTheme="minorEastAsia"/>
          <w:b/>
          <w:bCs/>
        </w:rPr>
        <w:t xml:space="preserve">, </w:t>
      </w:r>
      <w:r w:rsidR="00AE5F91">
        <w:rPr>
          <w:rFonts w:eastAsiaTheme="minorEastAsia"/>
        </w:rPr>
        <w:t xml:space="preserve">the model behaves more like Lasso than Ridge but retains enough influence to handle potential multicollinearity between variables like Po1 and Po2. </w:t>
      </w:r>
    </w:p>
    <w:p w14:paraId="5BEB4B04" w14:textId="77777777" w:rsidR="00AE5F91" w:rsidRDefault="00AE5F91" w:rsidP="00B5381B">
      <w:pPr>
        <w:pStyle w:val="ListParagraph"/>
        <w:numPr>
          <w:ilvl w:val="0"/>
          <w:numId w:val="23"/>
        </w:numPr>
        <w:jc w:val="both"/>
      </w:pPr>
      <w:r>
        <w:rPr>
          <w:b/>
          <w:bCs/>
        </w:rPr>
        <w:t>Predictive Power</w:t>
      </w:r>
      <w:r w:rsidR="00B5381B">
        <w:rPr>
          <w:b/>
          <w:bCs/>
        </w:rPr>
        <w:t>:</w:t>
      </w:r>
      <w:r w:rsidR="00B5381B">
        <w:t xml:space="preserve"> The</w:t>
      </w:r>
      <w:r>
        <w:t xml:space="preserve"> R-squared plot for the Elastic Net shows a high peak deviance ratio (approx. 0.7-0.8) before the penalty becomes too severe.</w:t>
      </w:r>
    </w:p>
    <w:p w14:paraId="2E0DC5DD" w14:textId="5468CAB9" w:rsidR="00B5381B" w:rsidRPr="00AE5F91" w:rsidRDefault="00AE5F91" w:rsidP="00B5381B">
      <w:pPr>
        <w:pStyle w:val="ListParagraph"/>
        <w:numPr>
          <w:ilvl w:val="0"/>
          <w:numId w:val="23"/>
        </w:numPr>
        <w:jc w:val="both"/>
      </w:pPr>
      <w:r>
        <w:rPr>
          <w:b/>
          <w:bCs/>
        </w:rPr>
        <w:t>MSE Performance:</w:t>
      </w:r>
      <w:r>
        <w:t xml:space="preserve"> The CV MSE curve for </w:t>
      </w:r>
      <m:oMath>
        <m:r>
          <m:rPr>
            <m:sty m:val="bi"/>
          </m:rPr>
          <w:rPr>
            <w:rFonts w:ascii="Cambria Math" w:hAnsi="Cambria Math"/>
          </w:rPr>
          <m:t>∝ =0.7</m:t>
        </m:r>
      </m:oMath>
      <w:r>
        <w:rPr>
          <w:rFonts w:eastAsiaTheme="minorEastAsia"/>
          <w:b/>
          <w:bCs/>
        </w:rPr>
        <w:t xml:space="preserve"> </w:t>
      </w:r>
      <w:r>
        <w:rPr>
          <w:rFonts w:eastAsiaTheme="minorEastAsia"/>
        </w:rPr>
        <w:t xml:space="preserve">shows a clear “U-shape”, identifying a precise </w:t>
      </w:r>
      <m:oMath>
        <m:r>
          <w:rPr>
            <w:rFonts w:ascii="Cambria Math" w:hAnsi="Cambria Math"/>
          </w:rPr>
          <m:t>⋋</m:t>
        </m:r>
      </m:oMath>
      <w:r>
        <w:rPr>
          <w:rFonts w:eastAsiaTheme="minorEastAsia"/>
        </w:rPr>
        <w:t xml:space="preserve"> that balances bias and variance better than a standard linear model. </w:t>
      </w:r>
    </w:p>
    <w:p w14:paraId="4B57B02D" w14:textId="02B6E0D1" w:rsidR="00AE5F91" w:rsidRPr="00B5381B" w:rsidRDefault="00AE5F91" w:rsidP="00AE5F91">
      <w:pPr>
        <w:pStyle w:val="ListParagraph"/>
        <w:jc w:val="center"/>
      </w:pPr>
      <w:r w:rsidRPr="00AE5F91">
        <w:drawing>
          <wp:inline distT="0" distB="0" distL="0" distR="0" wp14:anchorId="3CDB658D" wp14:editId="0B3265E6">
            <wp:extent cx="3238500" cy="1727200"/>
            <wp:effectExtent l="0" t="0" r="0" b="0"/>
            <wp:docPr id="118712731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27313" name="Picture 1" descr="A table with numbers and text&#10;&#10;AI-generated content may be incorrect."/>
                    <pic:cNvPicPr/>
                  </pic:nvPicPr>
                  <pic:blipFill>
                    <a:blip r:embed="rId17"/>
                    <a:stretch>
                      <a:fillRect/>
                    </a:stretch>
                  </pic:blipFill>
                  <pic:spPr>
                    <a:xfrm>
                      <a:off x="0" y="0"/>
                      <a:ext cx="3238500" cy="1727200"/>
                    </a:xfrm>
                    <a:prstGeom prst="rect">
                      <a:avLst/>
                    </a:prstGeom>
                  </pic:spPr>
                </pic:pic>
              </a:graphicData>
            </a:graphic>
          </wp:inline>
        </w:drawing>
      </w:r>
    </w:p>
    <w:p w14:paraId="616C7F02" w14:textId="77777777" w:rsidR="00B5381B" w:rsidRPr="00EF1617" w:rsidRDefault="00B5381B" w:rsidP="00B5381B">
      <w:pPr>
        <w:pStyle w:val="ListParagraph"/>
        <w:jc w:val="both"/>
        <w:rPr>
          <w:b/>
          <w:bCs/>
        </w:rPr>
      </w:pPr>
    </w:p>
    <w:p w14:paraId="3997EA92" w14:textId="37C9A840" w:rsidR="00AE5F91" w:rsidRDefault="00AE5F91" w:rsidP="00AE5F91">
      <w:pPr>
        <w:pStyle w:val="ListParagraph"/>
        <w:numPr>
          <w:ilvl w:val="0"/>
          <w:numId w:val="21"/>
        </w:numPr>
        <w:ind w:left="360"/>
        <w:jc w:val="both"/>
        <w:rPr>
          <w:b/>
          <w:bCs/>
        </w:rPr>
      </w:pPr>
      <w:r>
        <w:rPr>
          <w:b/>
          <w:bCs/>
        </w:rPr>
        <w:t>Detailed Comparison</w:t>
      </w:r>
      <w:r>
        <w:rPr>
          <w:b/>
          <w:bCs/>
        </w:rPr>
        <w:t>:</w:t>
      </w:r>
    </w:p>
    <w:p w14:paraId="01E003D9" w14:textId="068299B2" w:rsidR="00820ADF" w:rsidRDefault="00AE5F91" w:rsidP="00AE5F91">
      <w:pPr>
        <w:jc w:val="center"/>
      </w:pPr>
      <w:r w:rsidRPr="00AE5F91">
        <w:drawing>
          <wp:inline distT="0" distB="0" distL="0" distR="0" wp14:anchorId="5B4EFEE1" wp14:editId="796DA76B">
            <wp:extent cx="3345543" cy="2084326"/>
            <wp:effectExtent l="0" t="0" r="0" b="0"/>
            <wp:docPr id="1299080487" name="Picture 1" descr="A table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80487" name="Picture 1" descr="A table of text on a white background&#10;&#10;AI-generated content may be incorrect."/>
                    <pic:cNvPicPr/>
                  </pic:nvPicPr>
                  <pic:blipFill>
                    <a:blip r:embed="rId18"/>
                    <a:stretch>
                      <a:fillRect/>
                    </a:stretch>
                  </pic:blipFill>
                  <pic:spPr>
                    <a:xfrm>
                      <a:off x="0" y="0"/>
                      <a:ext cx="3500210" cy="2180686"/>
                    </a:xfrm>
                    <a:prstGeom prst="rect">
                      <a:avLst/>
                    </a:prstGeom>
                  </pic:spPr>
                </pic:pic>
              </a:graphicData>
            </a:graphic>
          </wp:inline>
        </w:drawing>
      </w:r>
    </w:p>
    <w:p w14:paraId="10AF1204" w14:textId="77777777" w:rsidR="00AE5F91" w:rsidRPr="00AE5F91" w:rsidRDefault="00AE5F91" w:rsidP="00AE5F91">
      <w:pPr>
        <w:jc w:val="center"/>
        <w:rPr>
          <w:rFonts w:asciiTheme="minorHAnsi" w:hAnsiTheme="minorHAnsi"/>
        </w:rPr>
      </w:pPr>
    </w:p>
    <w:p w14:paraId="32791E33" w14:textId="61867078" w:rsidR="00AE5F91" w:rsidRPr="00AE5F91" w:rsidRDefault="00AE5F91" w:rsidP="00AE5F91">
      <w:pPr>
        <w:jc w:val="both"/>
        <w:rPr>
          <w:rFonts w:asciiTheme="minorHAnsi" w:hAnsiTheme="minorHAnsi"/>
        </w:rPr>
      </w:pPr>
      <w:r w:rsidRPr="00AE5F91">
        <w:rPr>
          <w:rFonts w:asciiTheme="minorHAnsi" w:hAnsiTheme="minorHAnsi"/>
        </w:rPr>
        <w:t>The</w:t>
      </w:r>
      <w:r>
        <w:rPr>
          <w:rFonts w:asciiTheme="minorHAnsi" w:hAnsiTheme="minorHAnsi"/>
        </w:rPr>
        <w:t xml:space="preserve"> </w:t>
      </w:r>
      <w:r w:rsidRPr="00445178">
        <w:rPr>
          <w:rFonts w:asciiTheme="minorHAnsi" w:hAnsiTheme="minorHAnsi"/>
          <w:b/>
          <w:bCs/>
        </w:rPr>
        <w:t>stepwise</w:t>
      </w:r>
      <w:r>
        <w:rPr>
          <w:rFonts w:asciiTheme="minorHAnsi" w:hAnsiTheme="minorHAnsi"/>
        </w:rPr>
        <w:t xml:space="preserve"> model provides the most interpretable list of predictions but risks overfitting. </w:t>
      </w:r>
      <w:r w:rsidRPr="00445178">
        <w:rPr>
          <w:rFonts w:asciiTheme="minorHAnsi" w:hAnsiTheme="minorHAnsi"/>
          <w:b/>
          <w:bCs/>
        </w:rPr>
        <w:t>Lasso</w:t>
      </w:r>
      <w:r>
        <w:rPr>
          <w:rFonts w:asciiTheme="minorHAnsi" w:hAnsiTheme="minorHAnsi"/>
        </w:rPr>
        <w:t xml:space="preserve"> is effective for automated feature selection but may arbitrarily pick one variable from a correlated group. </w:t>
      </w:r>
      <w:r w:rsidRPr="00445178">
        <w:rPr>
          <w:rFonts w:asciiTheme="minorHAnsi" w:hAnsiTheme="minorHAnsi"/>
          <w:b/>
          <w:bCs/>
        </w:rPr>
        <w:t>Elastic Net</w:t>
      </w:r>
      <w:r>
        <w:rPr>
          <w:rFonts w:asciiTheme="minorHAnsi" w:hAnsiTheme="minorHAnsi"/>
        </w:rPr>
        <w:t xml:space="preserve"> (</w:t>
      </w:r>
      <m:oMath>
        <m:r>
          <m:rPr>
            <m:sty m:val="bi"/>
          </m:rPr>
          <w:rPr>
            <w:rFonts w:ascii="Cambria Math" w:hAnsi="Cambria Math"/>
          </w:rPr>
          <m:t>∝ =0.</m:t>
        </m:r>
        <m:r>
          <m:rPr>
            <m:sty m:val="bi"/>
          </m:rPr>
          <w:rPr>
            <w:rFonts w:ascii="Cambria Math" w:hAnsi="Cambria Math"/>
          </w:rPr>
          <m:t>7</m:t>
        </m:r>
      </m:oMath>
      <w:r>
        <w:rPr>
          <w:rFonts w:asciiTheme="minorHAnsi" w:eastAsiaTheme="minorEastAsia" w:hAnsiTheme="minorHAnsi"/>
        </w:rPr>
        <w:t>) is the superior implementation for this dataset as it provides the predictive benefits of Lasso while using a hybrid penalty to maintain model stability across the 15 crime-related predictors</w:t>
      </w:r>
      <w:r w:rsidR="00445178">
        <w:rPr>
          <w:rFonts w:asciiTheme="minorHAnsi" w:eastAsiaTheme="minorEastAsia" w:hAnsiTheme="minorHAnsi"/>
        </w:rPr>
        <w:t xml:space="preserve">, effectively handling potential multicollinearity between related variables like Po1 and Po2. It also performed variable selection by shrinking the coefficients of Po2, LF and Time to exactly zero. It also showed variables with largest positive impact are Po1 (291.90), Ineq(237.24), and Ed(168.65), indicating they are strong positive predictors of crime in this model. </w:t>
      </w:r>
    </w:p>
    <w:sectPr w:rsidR="00AE5F91" w:rsidRPr="00AE5F91">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978EA" w14:textId="77777777" w:rsidR="00F44798" w:rsidRDefault="00F44798" w:rsidP="00642D0B">
      <w:r>
        <w:separator/>
      </w:r>
    </w:p>
  </w:endnote>
  <w:endnote w:type="continuationSeparator" w:id="0">
    <w:p w14:paraId="033D46F0" w14:textId="77777777" w:rsidR="00F44798" w:rsidRDefault="00F44798"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0A919" w14:textId="77777777" w:rsidR="00F44798" w:rsidRDefault="00F44798" w:rsidP="00642D0B">
      <w:r>
        <w:separator/>
      </w:r>
    </w:p>
  </w:footnote>
  <w:footnote w:type="continuationSeparator" w:id="0">
    <w:p w14:paraId="2CBE537E" w14:textId="77777777" w:rsidR="00F44798" w:rsidRDefault="00F44798"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C0364"/>
    <w:multiLevelType w:val="hybridMultilevel"/>
    <w:tmpl w:val="790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56586D"/>
    <w:multiLevelType w:val="hybridMultilevel"/>
    <w:tmpl w:val="0EB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A92A16"/>
    <w:multiLevelType w:val="hybridMultilevel"/>
    <w:tmpl w:val="58AC24F4"/>
    <w:lvl w:ilvl="0" w:tplc="122809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5352F0"/>
    <w:multiLevelType w:val="hybridMultilevel"/>
    <w:tmpl w:val="A5868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FC414E"/>
    <w:multiLevelType w:val="hybridMultilevel"/>
    <w:tmpl w:val="CADCFAC6"/>
    <w:lvl w:ilvl="0" w:tplc="CD6892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A82EFE"/>
    <w:multiLevelType w:val="hybridMultilevel"/>
    <w:tmpl w:val="21D2D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F00A2F"/>
    <w:multiLevelType w:val="hybridMultilevel"/>
    <w:tmpl w:val="A6F22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65F6A"/>
    <w:multiLevelType w:val="hybridMultilevel"/>
    <w:tmpl w:val="627E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280783"/>
    <w:multiLevelType w:val="hybridMultilevel"/>
    <w:tmpl w:val="3FBA5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34931"/>
    <w:multiLevelType w:val="hybridMultilevel"/>
    <w:tmpl w:val="38A0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A638CA"/>
    <w:multiLevelType w:val="hybridMultilevel"/>
    <w:tmpl w:val="024A1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7B1AA7"/>
    <w:multiLevelType w:val="hybridMultilevel"/>
    <w:tmpl w:val="50CAC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56312">
    <w:abstractNumId w:val="0"/>
  </w:num>
  <w:num w:numId="2" w16cid:durableId="1751346868">
    <w:abstractNumId w:val="7"/>
  </w:num>
  <w:num w:numId="3" w16cid:durableId="795638732">
    <w:abstractNumId w:val="4"/>
  </w:num>
  <w:num w:numId="4" w16cid:durableId="93861457">
    <w:abstractNumId w:val="20"/>
  </w:num>
  <w:num w:numId="5" w16cid:durableId="116877116">
    <w:abstractNumId w:val="10"/>
  </w:num>
  <w:num w:numId="6" w16cid:durableId="1293290796">
    <w:abstractNumId w:val="28"/>
  </w:num>
  <w:num w:numId="7" w16cid:durableId="1507940563">
    <w:abstractNumId w:val="5"/>
  </w:num>
  <w:num w:numId="8" w16cid:durableId="1209606586">
    <w:abstractNumId w:val="8"/>
  </w:num>
  <w:num w:numId="9" w16cid:durableId="1454518425">
    <w:abstractNumId w:val="3"/>
  </w:num>
  <w:num w:numId="10" w16cid:durableId="49354567">
    <w:abstractNumId w:val="9"/>
  </w:num>
  <w:num w:numId="11" w16cid:durableId="981810003">
    <w:abstractNumId w:val="23"/>
  </w:num>
  <w:num w:numId="12" w16cid:durableId="582107091">
    <w:abstractNumId w:val="22"/>
  </w:num>
  <w:num w:numId="13" w16cid:durableId="312486552">
    <w:abstractNumId w:val="18"/>
  </w:num>
  <w:num w:numId="14" w16cid:durableId="1988363353">
    <w:abstractNumId w:val="24"/>
  </w:num>
  <w:num w:numId="15" w16cid:durableId="1883904740">
    <w:abstractNumId w:val="14"/>
  </w:num>
  <w:num w:numId="16" w16cid:durableId="652100164">
    <w:abstractNumId w:val="6"/>
  </w:num>
  <w:num w:numId="17" w16cid:durableId="1039206003">
    <w:abstractNumId w:val="26"/>
  </w:num>
  <w:num w:numId="18" w16cid:durableId="774401461">
    <w:abstractNumId w:val="27"/>
  </w:num>
  <w:num w:numId="19" w16cid:durableId="1960649823">
    <w:abstractNumId w:val="2"/>
  </w:num>
  <w:num w:numId="20" w16cid:durableId="537624092">
    <w:abstractNumId w:val="13"/>
  </w:num>
  <w:num w:numId="21" w16cid:durableId="403768611">
    <w:abstractNumId w:val="1"/>
  </w:num>
  <w:num w:numId="22" w16cid:durableId="1636060978">
    <w:abstractNumId w:val="25"/>
  </w:num>
  <w:num w:numId="23" w16cid:durableId="1061290151">
    <w:abstractNumId w:val="16"/>
  </w:num>
  <w:num w:numId="24" w16cid:durableId="1393120567">
    <w:abstractNumId w:val="15"/>
  </w:num>
  <w:num w:numId="25" w16cid:durableId="167600340">
    <w:abstractNumId w:val="30"/>
  </w:num>
  <w:num w:numId="26" w16cid:durableId="299389418">
    <w:abstractNumId w:val="17"/>
  </w:num>
  <w:num w:numId="27" w16cid:durableId="1565291504">
    <w:abstractNumId w:val="12"/>
  </w:num>
  <w:num w:numId="28" w16cid:durableId="1192453634">
    <w:abstractNumId w:val="11"/>
  </w:num>
  <w:num w:numId="29" w16cid:durableId="693308272">
    <w:abstractNumId w:val="29"/>
  </w:num>
  <w:num w:numId="30" w16cid:durableId="271789170">
    <w:abstractNumId w:val="21"/>
  </w:num>
  <w:num w:numId="31" w16cid:durableId="1510176157">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4BF7"/>
    <w:rsid w:val="00093DA3"/>
    <w:rsid w:val="000A2731"/>
    <w:rsid w:val="000A454D"/>
    <w:rsid w:val="000A638B"/>
    <w:rsid w:val="000C1650"/>
    <w:rsid w:val="000C702A"/>
    <w:rsid w:val="000D30CE"/>
    <w:rsid w:val="000F5161"/>
    <w:rsid w:val="000F7B98"/>
    <w:rsid w:val="001048F9"/>
    <w:rsid w:val="00111B51"/>
    <w:rsid w:val="001163A8"/>
    <w:rsid w:val="00146776"/>
    <w:rsid w:val="00150C9A"/>
    <w:rsid w:val="001755A0"/>
    <w:rsid w:val="0018235D"/>
    <w:rsid w:val="00185FD1"/>
    <w:rsid w:val="00190242"/>
    <w:rsid w:val="001A046B"/>
    <w:rsid w:val="001A39E4"/>
    <w:rsid w:val="001C3927"/>
    <w:rsid w:val="001D074B"/>
    <w:rsid w:val="001D76AD"/>
    <w:rsid w:val="001D7750"/>
    <w:rsid w:val="001E1850"/>
    <w:rsid w:val="001E432A"/>
    <w:rsid w:val="001F308C"/>
    <w:rsid w:val="001F67A1"/>
    <w:rsid w:val="00210589"/>
    <w:rsid w:val="00225194"/>
    <w:rsid w:val="00233CB9"/>
    <w:rsid w:val="00241429"/>
    <w:rsid w:val="00251037"/>
    <w:rsid w:val="002522C9"/>
    <w:rsid w:val="00275FC3"/>
    <w:rsid w:val="002760ED"/>
    <w:rsid w:val="002811C5"/>
    <w:rsid w:val="002862F5"/>
    <w:rsid w:val="00292A8F"/>
    <w:rsid w:val="002A2CC9"/>
    <w:rsid w:val="002B29D3"/>
    <w:rsid w:val="002B4508"/>
    <w:rsid w:val="002D3B3A"/>
    <w:rsid w:val="002D575B"/>
    <w:rsid w:val="002D5A7E"/>
    <w:rsid w:val="002F5381"/>
    <w:rsid w:val="002F542D"/>
    <w:rsid w:val="00333C33"/>
    <w:rsid w:val="00344775"/>
    <w:rsid w:val="00345840"/>
    <w:rsid w:val="00361DD2"/>
    <w:rsid w:val="00366054"/>
    <w:rsid w:val="00380CE9"/>
    <w:rsid w:val="0039778C"/>
    <w:rsid w:val="003A42F7"/>
    <w:rsid w:val="003B6738"/>
    <w:rsid w:val="003C0C5B"/>
    <w:rsid w:val="003C2DB8"/>
    <w:rsid w:val="003D6D7F"/>
    <w:rsid w:val="004308D4"/>
    <w:rsid w:val="004322F9"/>
    <w:rsid w:val="00436CFF"/>
    <w:rsid w:val="00442A38"/>
    <w:rsid w:val="00445178"/>
    <w:rsid w:val="0045531A"/>
    <w:rsid w:val="004723D8"/>
    <w:rsid w:val="004823FC"/>
    <w:rsid w:val="00490C1C"/>
    <w:rsid w:val="004A07DA"/>
    <w:rsid w:val="004B2ED0"/>
    <w:rsid w:val="0050730D"/>
    <w:rsid w:val="0054016C"/>
    <w:rsid w:val="005552A6"/>
    <w:rsid w:val="00561139"/>
    <w:rsid w:val="005818F1"/>
    <w:rsid w:val="005955CE"/>
    <w:rsid w:val="005B3763"/>
    <w:rsid w:val="005C592E"/>
    <w:rsid w:val="005C6BB1"/>
    <w:rsid w:val="005D321C"/>
    <w:rsid w:val="005D6B4E"/>
    <w:rsid w:val="005E071E"/>
    <w:rsid w:val="005E5CB1"/>
    <w:rsid w:val="005F3544"/>
    <w:rsid w:val="00605C64"/>
    <w:rsid w:val="00614A04"/>
    <w:rsid w:val="006363D1"/>
    <w:rsid w:val="00642D0B"/>
    <w:rsid w:val="0064555B"/>
    <w:rsid w:val="00650A3B"/>
    <w:rsid w:val="006512EA"/>
    <w:rsid w:val="00667088"/>
    <w:rsid w:val="00673795"/>
    <w:rsid w:val="006810D6"/>
    <w:rsid w:val="00686180"/>
    <w:rsid w:val="0069259D"/>
    <w:rsid w:val="0069691E"/>
    <w:rsid w:val="006A59B4"/>
    <w:rsid w:val="006B073A"/>
    <w:rsid w:val="006D1CA8"/>
    <w:rsid w:val="006E443E"/>
    <w:rsid w:val="006F4F8B"/>
    <w:rsid w:val="0071684B"/>
    <w:rsid w:val="00720C4F"/>
    <w:rsid w:val="00740A44"/>
    <w:rsid w:val="007417E0"/>
    <w:rsid w:val="0074628C"/>
    <w:rsid w:val="00750B9A"/>
    <w:rsid w:val="007717FC"/>
    <w:rsid w:val="007738BD"/>
    <w:rsid w:val="00792010"/>
    <w:rsid w:val="00793514"/>
    <w:rsid w:val="007A44B5"/>
    <w:rsid w:val="007B252C"/>
    <w:rsid w:val="007D451B"/>
    <w:rsid w:val="007F6656"/>
    <w:rsid w:val="00812661"/>
    <w:rsid w:val="00813FBC"/>
    <w:rsid w:val="00820ADF"/>
    <w:rsid w:val="00821C6A"/>
    <w:rsid w:val="00834F91"/>
    <w:rsid w:val="00857369"/>
    <w:rsid w:val="00867252"/>
    <w:rsid w:val="00870EC6"/>
    <w:rsid w:val="00895633"/>
    <w:rsid w:val="008A0954"/>
    <w:rsid w:val="008A7BA9"/>
    <w:rsid w:val="008F0474"/>
    <w:rsid w:val="00921337"/>
    <w:rsid w:val="009622ED"/>
    <w:rsid w:val="0096626A"/>
    <w:rsid w:val="00966A5F"/>
    <w:rsid w:val="00970589"/>
    <w:rsid w:val="00972583"/>
    <w:rsid w:val="00973F49"/>
    <w:rsid w:val="0098179A"/>
    <w:rsid w:val="009A1C8D"/>
    <w:rsid w:val="009A2386"/>
    <w:rsid w:val="009B2147"/>
    <w:rsid w:val="009B61A9"/>
    <w:rsid w:val="009D52B9"/>
    <w:rsid w:val="00A12865"/>
    <w:rsid w:val="00A14C84"/>
    <w:rsid w:val="00A31C14"/>
    <w:rsid w:val="00A346F9"/>
    <w:rsid w:val="00A567C4"/>
    <w:rsid w:val="00A6103C"/>
    <w:rsid w:val="00A64B58"/>
    <w:rsid w:val="00A66871"/>
    <w:rsid w:val="00A97BE7"/>
    <w:rsid w:val="00AA6584"/>
    <w:rsid w:val="00AC6A25"/>
    <w:rsid w:val="00AD4EBC"/>
    <w:rsid w:val="00AE5F91"/>
    <w:rsid w:val="00AF1907"/>
    <w:rsid w:val="00AF43BE"/>
    <w:rsid w:val="00B00FC0"/>
    <w:rsid w:val="00B01657"/>
    <w:rsid w:val="00B10367"/>
    <w:rsid w:val="00B212D5"/>
    <w:rsid w:val="00B270EE"/>
    <w:rsid w:val="00B5381B"/>
    <w:rsid w:val="00B54577"/>
    <w:rsid w:val="00B67A96"/>
    <w:rsid w:val="00B835FA"/>
    <w:rsid w:val="00B866D6"/>
    <w:rsid w:val="00B91821"/>
    <w:rsid w:val="00BA07E6"/>
    <w:rsid w:val="00BB7443"/>
    <w:rsid w:val="00BC7B1D"/>
    <w:rsid w:val="00C030C5"/>
    <w:rsid w:val="00C11161"/>
    <w:rsid w:val="00C128C1"/>
    <w:rsid w:val="00C31ECA"/>
    <w:rsid w:val="00C50185"/>
    <w:rsid w:val="00C51705"/>
    <w:rsid w:val="00C6047A"/>
    <w:rsid w:val="00C65C2C"/>
    <w:rsid w:val="00C673B3"/>
    <w:rsid w:val="00C70B76"/>
    <w:rsid w:val="00C7273D"/>
    <w:rsid w:val="00C967C3"/>
    <w:rsid w:val="00CA466D"/>
    <w:rsid w:val="00CB7BF5"/>
    <w:rsid w:val="00CC0398"/>
    <w:rsid w:val="00CC78BF"/>
    <w:rsid w:val="00D03A86"/>
    <w:rsid w:val="00D237A7"/>
    <w:rsid w:val="00D45115"/>
    <w:rsid w:val="00D520EE"/>
    <w:rsid w:val="00DA33DE"/>
    <w:rsid w:val="00DA681A"/>
    <w:rsid w:val="00DB22F2"/>
    <w:rsid w:val="00DC3C9E"/>
    <w:rsid w:val="00DE2134"/>
    <w:rsid w:val="00DF2A1C"/>
    <w:rsid w:val="00E03565"/>
    <w:rsid w:val="00E07A7E"/>
    <w:rsid w:val="00E10797"/>
    <w:rsid w:val="00E11751"/>
    <w:rsid w:val="00E11971"/>
    <w:rsid w:val="00E41A74"/>
    <w:rsid w:val="00E523C5"/>
    <w:rsid w:val="00EA0936"/>
    <w:rsid w:val="00EA780A"/>
    <w:rsid w:val="00EB01AA"/>
    <w:rsid w:val="00ED37F2"/>
    <w:rsid w:val="00EE0205"/>
    <w:rsid w:val="00EE0893"/>
    <w:rsid w:val="00EE447C"/>
    <w:rsid w:val="00EF1617"/>
    <w:rsid w:val="00F04E33"/>
    <w:rsid w:val="00F131B2"/>
    <w:rsid w:val="00F2108D"/>
    <w:rsid w:val="00F26389"/>
    <w:rsid w:val="00F37B71"/>
    <w:rsid w:val="00F44798"/>
    <w:rsid w:val="00F45BC8"/>
    <w:rsid w:val="00F47353"/>
    <w:rsid w:val="00F513AD"/>
    <w:rsid w:val="00F57A85"/>
    <w:rsid w:val="00F613A7"/>
    <w:rsid w:val="00F73B47"/>
    <w:rsid w:val="00F75DB2"/>
    <w:rsid w:val="00FC4767"/>
    <w:rsid w:val="00FD3DD4"/>
    <w:rsid w:val="00FF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4786">
      <w:marLeft w:val="0"/>
      <w:marRight w:val="0"/>
      <w:marTop w:val="0"/>
      <w:marBottom w:val="0"/>
      <w:divBdr>
        <w:top w:val="none" w:sz="0" w:space="0" w:color="auto"/>
        <w:left w:val="none" w:sz="0" w:space="0" w:color="auto"/>
        <w:bottom w:val="none" w:sz="0" w:space="0" w:color="auto"/>
        <w:right w:val="none" w:sz="0" w:space="0" w:color="auto"/>
      </w:divBdr>
      <w:divsChild>
        <w:div w:id="1478570167">
          <w:marLeft w:val="0"/>
          <w:marRight w:val="0"/>
          <w:marTop w:val="0"/>
          <w:marBottom w:val="0"/>
          <w:divBdr>
            <w:top w:val="none" w:sz="0" w:space="0" w:color="auto"/>
            <w:left w:val="none" w:sz="0" w:space="0" w:color="auto"/>
            <w:bottom w:val="none" w:sz="0" w:space="0" w:color="auto"/>
            <w:right w:val="none" w:sz="0" w:space="0" w:color="auto"/>
          </w:divBdr>
        </w:div>
      </w:divsChild>
    </w:div>
    <w:div w:id="496774633">
      <w:marLeft w:val="0"/>
      <w:marRight w:val="0"/>
      <w:marTop w:val="0"/>
      <w:marBottom w:val="0"/>
      <w:divBdr>
        <w:top w:val="none" w:sz="0" w:space="0" w:color="auto"/>
        <w:left w:val="none" w:sz="0" w:space="0" w:color="auto"/>
        <w:bottom w:val="none" w:sz="0" w:space="0" w:color="auto"/>
        <w:right w:val="none" w:sz="0" w:space="0" w:color="auto"/>
      </w:divBdr>
      <w:divsChild>
        <w:div w:id="900673313">
          <w:marLeft w:val="0"/>
          <w:marRight w:val="0"/>
          <w:marTop w:val="0"/>
          <w:marBottom w:val="0"/>
          <w:divBdr>
            <w:top w:val="none" w:sz="0" w:space="0" w:color="auto"/>
            <w:left w:val="none" w:sz="0" w:space="0" w:color="auto"/>
            <w:bottom w:val="none" w:sz="0" w:space="0" w:color="auto"/>
            <w:right w:val="none" w:sz="0" w:space="0" w:color="auto"/>
          </w:divBdr>
        </w:div>
      </w:divsChild>
    </w:div>
    <w:div w:id="658657354">
      <w:marLeft w:val="0"/>
      <w:marRight w:val="0"/>
      <w:marTop w:val="0"/>
      <w:marBottom w:val="0"/>
      <w:divBdr>
        <w:top w:val="none" w:sz="0" w:space="0" w:color="auto"/>
        <w:left w:val="none" w:sz="0" w:space="0" w:color="auto"/>
        <w:bottom w:val="none" w:sz="0" w:space="0" w:color="auto"/>
        <w:right w:val="none" w:sz="0" w:space="0" w:color="auto"/>
      </w:divBdr>
      <w:divsChild>
        <w:div w:id="1512838373">
          <w:marLeft w:val="0"/>
          <w:marRight w:val="0"/>
          <w:marTop w:val="0"/>
          <w:marBottom w:val="0"/>
          <w:divBdr>
            <w:top w:val="none" w:sz="0" w:space="0" w:color="auto"/>
            <w:left w:val="none" w:sz="0" w:space="0" w:color="auto"/>
            <w:bottom w:val="none" w:sz="0" w:space="0" w:color="auto"/>
            <w:right w:val="none" w:sz="0" w:space="0" w:color="auto"/>
          </w:divBdr>
        </w:div>
      </w:divsChild>
    </w:div>
    <w:div w:id="1469205762">
      <w:marLeft w:val="0"/>
      <w:marRight w:val="0"/>
      <w:marTop w:val="0"/>
      <w:marBottom w:val="0"/>
      <w:divBdr>
        <w:top w:val="none" w:sz="0" w:space="0" w:color="auto"/>
        <w:left w:val="none" w:sz="0" w:space="0" w:color="auto"/>
        <w:bottom w:val="none" w:sz="0" w:space="0" w:color="auto"/>
        <w:right w:val="none" w:sz="0" w:space="0" w:color="auto"/>
      </w:divBdr>
      <w:divsChild>
        <w:div w:id="78910681">
          <w:marLeft w:val="0"/>
          <w:marRight w:val="0"/>
          <w:marTop w:val="0"/>
          <w:marBottom w:val="0"/>
          <w:divBdr>
            <w:top w:val="none" w:sz="0" w:space="0" w:color="auto"/>
            <w:left w:val="none" w:sz="0" w:space="0" w:color="auto"/>
            <w:bottom w:val="none" w:sz="0" w:space="0" w:color="auto"/>
            <w:right w:val="none" w:sz="0" w:space="0" w:color="auto"/>
          </w:divBdr>
        </w:div>
      </w:divsChild>
    </w:div>
    <w:div w:id="2010908047">
      <w:bodyDiv w:val="1"/>
      <w:marLeft w:val="0"/>
      <w:marRight w:val="0"/>
      <w:marTop w:val="0"/>
      <w:marBottom w:val="0"/>
      <w:divBdr>
        <w:top w:val="none" w:sz="0" w:space="0" w:color="auto"/>
        <w:left w:val="none" w:sz="0" w:space="0" w:color="auto"/>
        <w:bottom w:val="none" w:sz="0" w:space="0" w:color="auto"/>
        <w:right w:val="none" w:sz="0" w:space="0" w:color="auto"/>
      </w:divBdr>
      <w:divsChild>
        <w:div w:id="1341784104">
          <w:marLeft w:val="0"/>
          <w:marRight w:val="0"/>
          <w:marTop w:val="0"/>
          <w:marBottom w:val="0"/>
          <w:divBdr>
            <w:top w:val="none" w:sz="0" w:space="0" w:color="auto"/>
            <w:left w:val="none" w:sz="0" w:space="0" w:color="auto"/>
            <w:bottom w:val="none" w:sz="0" w:space="0" w:color="auto"/>
            <w:right w:val="none" w:sz="0" w:space="0" w:color="auto"/>
          </w:divBdr>
          <w:divsChild>
            <w:div w:id="79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975</TotalTime>
  <Pages>6</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139</cp:revision>
  <dcterms:created xsi:type="dcterms:W3CDTF">2026-01-17T04:04:00Z</dcterms:created>
  <dcterms:modified xsi:type="dcterms:W3CDTF">2026-03-08T19:31:00Z</dcterms:modified>
</cp:coreProperties>
</file>