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053" w:rsidRPr="008B1053" w:rsidRDefault="008B1053" w:rsidP="007135AA">
      <w:pPr>
        <w:rPr>
          <w:u w:val="single"/>
        </w:rPr>
      </w:pPr>
      <w:r>
        <w:t>Questo documento serve per verificare che le deformate degli specchi vengano interpretate col segno corretto. In pratica, dato il grafico di una d</w:t>
      </w:r>
      <w:bookmarkStart w:id="0" w:name="_GoBack"/>
      <w:bookmarkEnd w:id="0"/>
      <w:r>
        <w:t xml:space="preserve">eformata, la questione è se </w:t>
      </w:r>
      <w:r>
        <w:rPr>
          <w:u w:val="single"/>
        </w:rPr>
        <w:t>la luce venga “dall’alto o dal basso”.</w:t>
      </w:r>
    </w:p>
    <w:p w:rsidR="003D63CD" w:rsidRPr="00A4017F" w:rsidRDefault="008B1053" w:rsidP="007135AA">
      <w:r>
        <w:t xml:space="preserve">In che senso? </w:t>
      </w:r>
    </w:p>
    <w:p w:rsidR="00A4017F" w:rsidRPr="00A4017F" w:rsidRDefault="008B1053" w:rsidP="007135AA">
      <w:r>
        <w:t>Per esempio, se in questo profilo dico che “la luce arriva dall’alto”</w:t>
      </w:r>
    </w:p>
    <w:p w:rsidR="00A4017F" w:rsidRDefault="00A4017F" w:rsidP="007135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07EE0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17F" w:rsidRPr="00A4017F" w:rsidRDefault="008B1053" w:rsidP="007135AA">
      <w:r>
        <w:t>Vuol dire che quando lo sommo al profilo di uno specchio (che in questo caso ha la parte riflettente verso il basso), il risultato è il seguente.</w:t>
      </w:r>
    </w:p>
    <w:p w:rsidR="00A4017F" w:rsidRPr="00D12BC0" w:rsidRDefault="00A4017F" w:rsidP="007135AA">
      <w:pPr>
        <w:rPr>
          <w:noProof/>
        </w:rPr>
      </w:pPr>
      <w:r w:rsidRPr="00A4017F">
        <w:rPr>
          <w:noProof/>
        </w:rPr>
        <w:drawing>
          <wp:inline distT="0" distB="0" distL="0" distR="0" wp14:anchorId="2D60CB1B" wp14:editId="7DDD6935">
            <wp:extent cx="3395207" cy="11746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322" cy="11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0" w:rsidRDefault="00D12BC0" w:rsidP="007135AA">
      <w:pPr>
        <w:pBdr>
          <w:bottom w:val="single" w:sz="6" w:space="1" w:color="auto"/>
        </w:pBdr>
      </w:pPr>
      <w:r>
        <w:t>Ossia lo specchio ha una curvatura locale maggiore di quella ideale, quindi focalizza leggermente prima del fuoco nominale.</w:t>
      </w:r>
    </w:p>
    <w:p w:rsidR="00A4017F" w:rsidRPr="00D12BC0" w:rsidRDefault="008B1053" w:rsidP="007135AA">
      <w:pPr>
        <w:pBdr>
          <w:bottom w:val="single" w:sz="6" w:space="1" w:color="auto"/>
        </w:pBdr>
        <w:rPr>
          <w:b/>
          <w:i/>
        </w:rPr>
      </w:pPr>
      <w:r>
        <w:t xml:space="preserve">Per intenderci, i profili “storici” di </w:t>
      </w:r>
      <w:proofErr w:type="spellStart"/>
      <w:r>
        <w:t>diproi</w:t>
      </w:r>
      <w:proofErr w:type="spellEnd"/>
      <w:r>
        <w:t xml:space="preserve">, come </w:t>
      </w:r>
      <w:proofErr w:type="spellStart"/>
      <w:r>
        <w:t>graficati</w:t>
      </w:r>
      <w:proofErr w:type="spellEnd"/>
      <w:r>
        <w:t xml:space="preserve"> sempre da Lorenzo, </w:t>
      </w:r>
      <w:r>
        <w:rPr>
          <w:b/>
        </w:rPr>
        <w:t>mi pareva avessimo concluso</w:t>
      </w:r>
      <w:r w:rsidR="00D12BC0">
        <w:rPr>
          <w:b/>
        </w:rPr>
        <w:t xml:space="preserve"> che fossero con “luce dal basso”</w:t>
      </w:r>
      <w:r w:rsidR="00D12BC0">
        <w:rPr>
          <w:b/>
          <w:i/>
        </w:rPr>
        <w:t>, ossia così</w:t>
      </w:r>
      <w:r w:rsidR="00D12BC0">
        <w:rPr>
          <w:i/>
        </w:rPr>
        <w:t>.</w:t>
      </w:r>
    </w:p>
    <w:p w:rsidR="00D12BC0" w:rsidRPr="008B1053" w:rsidRDefault="00D12BC0" w:rsidP="007135AA">
      <w:pPr>
        <w:pBdr>
          <w:bottom w:val="single" w:sz="6" w:space="1" w:color="auto"/>
        </w:pBdr>
        <w:rPr>
          <w:b/>
        </w:rPr>
      </w:pPr>
      <w:r w:rsidRPr="00D12BC0">
        <w:rPr>
          <w:b/>
          <w:noProof/>
        </w:rPr>
        <w:lastRenderedPageBreak/>
        <w:drawing>
          <wp:inline distT="0" distB="0" distL="0" distR="0" wp14:anchorId="6DAC540A" wp14:editId="2AA42362">
            <wp:extent cx="3872285" cy="25747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244" cy="26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80" w:rsidRDefault="00F66C80" w:rsidP="007135AA">
      <w:pPr>
        <w:pBdr>
          <w:bottom w:val="single" w:sz="6" w:space="1" w:color="auto"/>
        </w:pBdr>
      </w:pPr>
    </w:p>
    <w:p w:rsidR="00D12BC0" w:rsidRDefault="00D12BC0" w:rsidP="007135AA">
      <w:pPr>
        <w:pBdr>
          <w:bottom w:val="single" w:sz="6" w:space="1" w:color="auto"/>
        </w:pBdr>
      </w:pPr>
      <w:r>
        <w:t>Segue carrellata dei profili che ho a disposizione per FERMI</w:t>
      </w:r>
    </w:p>
    <w:p w:rsidR="00F66C80" w:rsidRDefault="00F66C80" w:rsidP="007135AA">
      <w:pPr>
        <w:pBdr>
          <w:bottom w:val="single" w:sz="6" w:space="1" w:color="auto"/>
        </w:pBdr>
        <w:rPr>
          <w:b/>
        </w:rPr>
      </w:pPr>
      <w:r w:rsidRPr="00F66C80">
        <w:rPr>
          <w:b/>
        </w:rPr>
        <w:t>NOTA</w:t>
      </w:r>
      <w:r>
        <w:rPr>
          <w:b/>
        </w:rPr>
        <w:t>: le unità dei grafici qui sotto sono sempre</w:t>
      </w:r>
      <w:r>
        <w:rPr>
          <w:b/>
        </w:rPr>
        <w:br/>
        <w:t>ascissa (profilo specchio) in mm,</w:t>
      </w:r>
      <w:r>
        <w:rPr>
          <w:b/>
        </w:rPr>
        <w:br/>
        <w:t>ordinata (deformata) in nm</w:t>
      </w:r>
    </w:p>
    <w:p w:rsidR="00F66C80" w:rsidRPr="00F66C80" w:rsidRDefault="00F66C80" w:rsidP="007135AA">
      <w:pPr>
        <w:pBdr>
          <w:bottom w:val="single" w:sz="6" w:space="1" w:color="auto"/>
        </w:pBdr>
      </w:pPr>
      <w:r>
        <w:t>Anche se a volte è scritto il contrario o diversamente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4017F" w:rsidRDefault="00A4017F" w:rsidP="007135AA">
      <w:r>
        <w:t>Dpi h, luce dall’alto</w:t>
      </w:r>
    </w:p>
    <w:p w:rsidR="00A4017F" w:rsidRPr="00A4017F" w:rsidRDefault="00A4017F" w:rsidP="007135AA">
      <w:r>
        <w:rPr>
          <w:noProof/>
        </w:rPr>
        <w:drawing>
          <wp:inline distT="0" distB="0" distL="0" distR="0" wp14:anchorId="400627CE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5F9" w:rsidRPr="00A4017F" w:rsidRDefault="007D05F9" w:rsidP="007135AA"/>
    <w:p w:rsidR="00B16068" w:rsidRDefault="00A4017F">
      <w:r>
        <w:t>Dpi v, luce dall’alto</w:t>
      </w:r>
    </w:p>
    <w:p w:rsidR="00A4017F" w:rsidRPr="00A4017F" w:rsidRDefault="00A4017F">
      <w:r w:rsidRPr="00A4017F">
        <w:rPr>
          <w:noProof/>
        </w:rPr>
        <w:lastRenderedPageBreak/>
        <w:drawing>
          <wp:inline distT="0" distB="0" distL="0" distR="0" wp14:anchorId="6E5F8ECD" wp14:editId="6835AC1B">
            <wp:extent cx="5744377" cy="338184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F9" w:rsidRDefault="00A4017F">
      <w:pPr>
        <w:pBdr>
          <w:bottom w:val="single" w:sz="6" w:space="1" w:color="auto"/>
        </w:pBdr>
      </w:pPr>
      <w:proofErr w:type="spellStart"/>
      <w:r>
        <w:t>Ldm</w:t>
      </w:r>
      <w:proofErr w:type="spellEnd"/>
      <w:r>
        <w:t xml:space="preserve"> h, luce dall’alto</w:t>
      </w:r>
    </w:p>
    <w:p w:rsidR="00A4017F" w:rsidRDefault="00A4017F">
      <w:pPr>
        <w:pBdr>
          <w:bottom w:val="single" w:sz="6" w:space="1" w:color="auto"/>
        </w:pBdr>
      </w:pPr>
      <w:r w:rsidRPr="00A4017F">
        <w:rPr>
          <w:noProof/>
        </w:rPr>
        <w:drawing>
          <wp:inline distT="0" distB="0" distL="0" distR="0" wp14:anchorId="59C8DBFD" wp14:editId="70D61009">
            <wp:extent cx="4467849" cy="245779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0" w:rsidRDefault="00D12BC0">
      <w:pPr>
        <w:pBdr>
          <w:bottom w:val="single" w:sz="6" w:space="1" w:color="auto"/>
        </w:pBdr>
      </w:pPr>
    </w:p>
    <w:p w:rsidR="00D12BC0" w:rsidRDefault="00D12BC0">
      <w:pPr>
        <w:pBdr>
          <w:bottom w:val="single" w:sz="6" w:space="1" w:color="auto"/>
        </w:pBdr>
      </w:pPr>
    </w:p>
    <w:p w:rsidR="00A4017F" w:rsidRDefault="00A4017F">
      <w:pPr>
        <w:pBdr>
          <w:bottom w:val="single" w:sz="6" w:space="1" w:color="auto"/>
        </w:pBdr>
      </w:pPr>
      <w:proofErr w:type="spellStart"/>
      <w:r>
        <w:t>Ldm</w:t>
      </w:r>
      <w:proofErr w:type="spellEnd"/>
      <w:r>
        <w:t xml:space="preserve"> v, luce dall’alto</w:t>
      </w:r>
    </w:p>
    <w:p w:rsidR="00A4017F" w:rsidRDefault="00A4017F">
      <w:pPr>
        <w:pBdr>
          <w:bottom w:val="single" w:sz="6" w:space="1" w:color="auto"/>
        </w:pBdr>
      </w:pPr>
      <w:r w:rsidRPr="00A4017F">
        <w:rPr>
          <w:noProof/>
        </w:rPr>
        <w:lastRenderedPageBreak/>
        <w:drawing>
          <wp:inline distT="0" distB="0" distL="0" distR="0" wp14:anchorId="7C2794EB" wp14:editId="6E5A297B">
            <wp:extent cx="4448796" cy="263879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80" w:rsidRDefault="00F66C80">
      <w:pPr>
        <w:pBdr>
          <w:bottom w:val="single" w:sz="6" w:space="1" w:color="auto"/>
        </w:pBdr>
      </w:pPr>
      <w:r>
        <w:t>Presto HE, luce dall’alto</w:t>
      </w:r>
    </w:p>
    <w:p w:rsidR="00F66C80" w:rsidRDefault="00F66C8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E4D2F5F" wp14:editId="221F333E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889C409-2A4F-4EE9-848F-F4229A9DD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12BC0" w:rsidRDefault="00D12BC0">
      <w:pPr>
        <w:pBdr>
          <w:bottom w:val="single" w:sz="6" w:space="1" w:color="auto"/>
        </w:pBdr>
      </w:pPr>
    </w:p>
    <w:p w:rsidR="00F66C80" w:rsidRDefault="00F66C80">
      <w:pPr>
        <w:pBdr>
          <w:bottom w:val="single" w:sz="6" w:space="1" w:color="auto"/>
        </w:pBdr>
      </w:pPr>
      <w:r>
        <w:t>Timex, luce dall’alto</w:t>
      </w:r>
    </w:p>
    <w:p w:rsidR="00F66C80" w:rsidRPr="00A4017F" w:rsidRDefault="00F66C80">
      <w:pPr>
        <w:pBdr>
          <w:bottom w:val="single" w:sz="6" w:space="1" w:color="auto"/>
        </w:pBdr>
      </w:pPr>
      <w:r w:rsidRPr="00F66C80">
        <w:rPr>
          <w:noProof/>
        </w:rPr>
        <w:lastRenderedPageBreak/>
        <w:drawing>
          <wp:inline distT="0" distB="0" distL="0" distR="0" wp14:anchorId="0C95452F" wp14:editId="707DBC31">
            <wp:extent cx="4429743" cy="2705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F9" w:rsidRPr="00A4017F" w:rsidRDefault="007D05F9"/>
    <w:sectPr w:rsidR="007D05F9" w:rsidRPr="00A401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2"/>
    <w:rsid w:val="000802FB"/>
    <w:rsid w:val="000E2DEB"/>
    <w:rsid w:val="003D63CD"/>
    <w:rsid w:val="00444F32"/>
    <w:rsid w:val="00553400"/>
    <w:rsid w:val="007135AA"/>
    <w:rsid w:val="007D05F9"/>
    <w:rsid w:val="008B1053"/>
    <w:rsid w:val="00934776"/>
    <w:rsid w:val="00944702"/>
    <w:rsid w:val="00A4017F"/>
    <w:rsid w:val="00AC0F78"/>
    <w:rsid w:val="00B16068"/>
    <w:rsid w:val="00D12BC0"/>
    <w:rsid w:val="00D83899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F75FE4-AF23-43F2-80E0-1E8094F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presto HE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Sheet2!$A$1:$A$386</c:f>
              <c:numCache>
                <c:formatCode>General</c:formatCode>
                <c:ptCount val="3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</c:numCache>
            </c:numRef>
          </c:xVal>
          <c:yVal>
            <c:numRef>
              <c:f>Sheet2!$B$1:$B$386</c:f>
              <c:numCache>
                <c:formatCode>0.000</c:formatCode>
                <c:ptCount val="386"/>
                <c:pt idx="0">
                  <c:v>111.73</c:v>
                </c:pt>
                <c:pt idx="1">
                  <c:v>108.81</c:v>
                </c:pt>
                <c:pt idx="2">
                  <c:v>106.03</c:v>
                </c:pt>
                <c:pt idx="3">
                  <c:v>103.03</c:v>
                </c:pt>
                <c:pt idx="4">
                  <c:v>98.52</c:v>
                </c:pt>
                <c:pt idx="5">
                  <c:v>92.18</c:v>
                </c:pt>
                <c:pt idx="6">
                  <c:v>85.33</c:v>
                </c:pt>
                <c:pt idx="7">
                  <c:v>79.099999999999994</c:v>
                </c:pt>
                <c:pt idx="8">
                  <c:v>74.5</c:v>
                </c:pt>
                <c:pt idx="9">
                  <c:v>70.759999999999991</c:v>
                </c:pt>
                <c:pt idx="10">
                  <c:v>66.8</c:v>
                </c:pt>
                <c:pt idx="11">
                  <c:v>62.24</c:v>
                </c:pt>
                <c:pt idx="12">
                  <c:v>55.97</c:v>
                </c:pt>
                <c:pt idx="13">
                  <c:v>47.61</c:v>
                </c:pt>
                <c:pt idx="14">
                  <c:v>38.25</c:v>
                </c:pt>
                <c:pt idx="15">
                  <c:v>29.03</c:v>
                </c:pt>
                <c:pt idx="16">
                  <c:v>20.939999999999998</c:v>
                </c:pt>
                <c:pt idx="17">
                  <c:v>14.430000000000001</c:v>
                </c:pt>
                <c:pt idx="18">
                  <c:v>10.39</c:v>
                </c:pt>
                <c:pt idx="19">
                  <c:v>8.09</c:v>
                </c:pt>
                <c:pt idx="20">
                  <c:v>6</c:v>
                </c:pt>
                <c:pt idx="21">
                  <c:v>3.48</c:v>
                </c:pt>
                <c:pt idx="22">
                  <c:v>-0.28000000000000003</c:v>
                </c:pt>
                <c:pt idx="23">
                  <c:v>-5.7799999999999994</c:v>
                </c:pt>
                <c:pt idx="24">
                  <c:v>-12.76</c:v>
                </c:pt>
                <c:pt idx="25">
                  <c:v>-20.599999999999998</c:v>
                </c:pt>
                <c:pt idx="26">
                  <c:v>-28.4</c:v>
                </c:pt>
                <c:pt idx="27">
                  <c:v>-35.51</c:v>
                </c:pt>
                <c:pt idx="28">
                  <c:v>-41.8</c:v>
                </c:pt>
                <c:pt idx="29">
                  <c:v>-46.5</c:v>
                </c:pt>
                <c:pt idx="30">
                  <c:v>-49.39</c:v>
                </c:pt>
                <c:pt idx="31">
                  <c:v>-50.34</c:v>
                </c:pt>
                <c:pt idx="32">
                  <c:v>-49.910000000000004</c:v>
                </c:pt>
                <c:pt idx="33">
                  <c:v>-48.68</c:v>
                </c:pt>
                <c:pt idx="34">
                  <c:v>-46.97</c:v>
                </c:pt>
                <c:pt idx="35">
                  <c:v>-45.809999999999995</c:v>
                </c:pt>
                <c:pt idx="36">
                  <c:v>-45.85</c:v>
                </c:pt>
                <c:pt idx="37">
                  <c:v>-46.81</c:v>
                </c:pt>
                <c:pt idx="38">
                  <c:v>-48.29</c:v>
                </c:pt>
                <c:pt idx="39">
                  <c:v>-49.97</c:v>
                </c:pt>
                <c:pt idx="40">
                  <c:v>-51.21</c:v>
                </c:pt>
                <c:pt idx="41">
                  <c:v>-51.730000000000004</c:v>
                </c:pt>
                <c:pt idx="42">
                  <c:v>-51.93</c:v>
                </c:pt>
                <c:pt idx="43">
                  <c:v>-52.05</c:v>
                </c:pt>
                <c:pt idx="44">
                  <c:v>-51.71</c:v>
                </c:pt>
                <c:pt idx="45">
                  <c:v>-50.73</c:v>
                </c:pt>
                <c:pt idx="46">
                  <c:v>-49.03</c:v>
                </c:pt>
                <c:pt idx="47">
                  <c:v>-46.839999999999996</c:v>
                </c:pt>
                <c:pt idx="48">
                  <c:v>-44.77</c:v>
                </c:pt>
                <c:pt idx="49">
                  <c:v>-43.260000000000005</c:v>
                </c:pt>
                <c:pt idx="50">
                  <c:v>-41.66</c:v>
                </c:pt>
                <c:pt idx="51">
                  <c:v>-39.589999999999996</c:v>
                </c:pt>
                <c:pt idx="52">
                  <c:v>-37.29</c:v>
                </c:pt>
                <c:pt idx="53">
                  <c:v>-35.129999999999995</c:v>
                </c:pt>
                <c:pt idx="54">
                  <c:v>-33.26</c:v>
                </c:pt>
                <c:pt idx="55">
                  <c:v>-31</c:v>
                </c:pt>
                <c:pt idx="56">
                  <c:v>-28.25</c:v>
                </c:pt>
                <c:pt idx="57">
                  <c:v>-25.57</c:v>
                </c:pt>
                <c:pt idx="58">
                  <c:v>-23.43</c:v>
                </c:pt>
                <c:pt idx="59">
                  <c:v>-21.72</c:v>
                </c:pt>
                <c:pt idx="60">
                  <c:v>-19.87</c:v>
                </c:pt>
                <c:pt idx="61">
                  <c:v>-18.009999999999998</c:v>
                </c:pt>
                <c:pt idx="62">
                  <c:v>-16.739999999999998</c:v>
                </c:pt>
                <c:pt idx="63">
                  <c:v>-16.37</c:v>
                </c:pt>
                <c:pt idx="64">
                  <c:v>-16.79</c:v>
                </c:pt>
                <c:pt idx="65">
                  <c:v>-17.48</c:v>
                </c:pt>
                <c:pt idx="66">
                  <c:v>-18.04</c:v>
                </c:pt>
                <c:pt idx="67">
                  <c:v>-18.490000000000002</c:v>
                </c:pt>
                <c:pt idx="68">
                  <c:v>-18.93</c:v>
                </c:pt>
                <c:pt idx="69">
                  <c:v>-19.669999999999998</c:v>
                </c:pt>
                <c:pt idx="70">
                  <c:v>-20.55</c:v>
                </c:pt>
                <c:pt idx="71">
                  <c:v>-21.05</c:v>
                </c:pt>
                <c:pt idx="72">
                  <c:v>-21.49</c:v>
                </c:pt>
                <c:pt idx="73">
                  <c:v>-22.7</c:v>
                </c:pt>
                <c:pt idx="74">
                  <c:v>-24.790000000000003</c:v>
                </c:pt>
                <c:pt idx="75">
                  <c:v>-27.290000000000003</c:v>
                </c:pt>
                <c:pt idx="76">
                  <c:v>-29.98</c:v>
                </c:pt>
                <c:pt idx="77">
                  <c:v>-32.92</c:v>
                </c:pt>
                <c:pt idx="78">
                  <c:v>-35.930000000000007</c:v>
                </c:pt>
                <c:pt idx="79">
                  <c:v>-38.57</c:v>
                </c:pt>
                <c:pt idx="80">
                  <c:v>-40.25</c:v>
                </c:pt>
                <c:pt idx="81">
                  <c:v>-40.65</c:v>
                </c:pt>
                <c:pt idx="82">
                  <c:v>-40.32</c:v>
                </c:pt>
                <c:pt idx="83">
                  <c:v>-39.700000000000003</c:v>
                </c:pt>
                <c:pt idx="84">
                  <c:v>-39.56</c:v>
                </c:pt>
                <c:pt idx="85">
                  <c:v>-40.67</c:v>
                </c:pt>
                <c:pt idx="86">
                  <c:v>-42.89</c:v>
                </c:pt>
                <c:pt idx="87">
                  <c:v>-45.44</c:v>
                </c:pt>
                <c:pt idx="88">
                  <c:v>-47.120000000000005</c:v>
                </c:pt>
                <c:pt idx="89">
                  <c:v>-47.209999999999994</c:v>
                </c:pt>
                <c:pt idx="90">
                  <c:v>-45.800000000000004</c:v>
                </c:pt>
                <c:pt idx="91">
                  <c:v>-43.64</c:v>
                </c:pt>
                <c:pt idx="92">
                  <c:v>-41.21</c:v>
                </c:pt>
                <c:pt idx="93">
                  <c:v>-38.71</c:v>
                </c:pt>
                <c:pt idx="94">
                  <c:v>-36.949999999999996</c:v>
                </c:pt>
                <c:pt idx="95">
                  <c:v>-36.489999999999995</c:v>
                </c:pt>
                <c:pt idx="96">
                  <c:v>-37.53</c:v>
                </c:pt>
                <c:pt idx="97">
                  <c:v>-39.81</c:v>
                </c:pt>
                <c:pt idx="98">
                  <c:v>-42.01</c:v>
                </c:pt>
                <c:pt idx="99">
                  <c:v>-43.010000000000005</c:v>
                </c:pt>
                <c:pt idx="100">
                  <c:v>-42.61</c:v>
                </c:pt>
                <c:pt idx="101">
                  <c:v>-41.07</c:v>
                </c:pt>
                <c:pt idx="102">
                  <c:v>-39.01</c:v>
                </c:pt>
                <c:pt idx="103">
                  <c:v>-37.089999999999996</c:v>
                </c:pt>
                <c:pt idx="104">
                  <c:v>-35.410000000000004</c:v>
                </c:pt>
                <c:pt idx="105">
                  <c:v>-33.470000000000006</c:v>
                </c:pt>
                <c:pt idx="106">
                  <c:v>-31.470000000000002</c:v>
                </c:pt>
                <c:pt idx="107">
                  <c:v>-29.419999999999998</c:v>
                </c:pt>
                <c:pt idx="108">
                  <c:v>-26.7</c:v>
                </c:pt>
                <c:pt idx="109">
                  <c:v>-23.3</c:v>
                </c:pt>
                <c:pt idx="110">
                  <c:v>-19.059999999999999</c:v>
                </c:pt>
                <c:pt idx="111">
                  <c:v>-14.18</c:v>
                </c:pt>
                <c:pt idx="112">
                  <c:v>-9.09</c:v>
                </c:pt>
                <c:pt idx="113">
                  <c:v>-4.6100000000000003</c:v>
                </c:pt>
                <c:pt idx="114">
                  <c:v>-1.35</c:v>
                </c:pt>
                <c:pt idx="115">
                  <c:v>0.95</c:v>
                </c:pt>
                <c:pt idx="116">
                  <c:v>2.62</c:v>
                </c:pt>
                <c:pt idx="117">
                  <c:v>4.12</c:v>
                </c:pt>
                <c:pt idx="118">
                  <c:v>5.5600000000000005</c:v>
                </c:pt>
                <c:pt idx="119">
                  <c:v>6.8</c:v>
                </c:pt>
                <c:pt idx="120">
                  <c:v>7.8699999999999992</c:v>
                </c:pt>
                <c:pt idx="121">
                  <c:v>8.8899999999999988</c:v>
                </c:pt>
                <c:pt idx="122">
                  <c:v>9.76</c:v>
                </c:pt>
                <c:pt idx="123">
                  <c:v>10.68</c:v>
                </c:pt>
                <c:pt idx="124">
                  <c:v>11.52</c:v>
                </c:pt>
                <c:pt idx="125">
                  <c:v>12.13</c:v>
                </c:pt>
                <c:pt idx="126">
                  <c:v>12.76</c:v>
                </c:pt>
                <c:pt idx="127">
                  <c:v>13.360000000000001</c:v>
                </c:pt>
                <c:pt idx="128">
                  <c:v>13.76</c:v>
                </c:pt>
                <c:pt idx="129">
                  <c:v>14.08</c:v>
                </c:pt>
                <c:pt idx="130">
                  <c:v>14.270000000000001</c:v>
                </c:pt>
                <c:pt idx="131">
                  <c:v>14.74</c:v>
                </c:pt>
                <c:pt idx="132">
                  <c:v>15.79</c:v>
                </c:pt>
                <c:pt idx="133">
                  <c:v>17.079999999999998</c:v>
                </c:pt>
                <c:pt idx="134">
                  <c:v>18.63</c:v>
                </c:pt>
                <c:pt idx="135">
                  <c:v>20.37</c:v>
                </c:pt>
                <c:pt idx="136">
                  <c:v>22.09</c:v>
                </c:pt>
                <c:pt idx="137">
                  <c:v>23.64</c:v>
                </c:pt>
                <c:pt idx="138">
                  <c:v>25.07</c:v>
                </c:pt>
                <c:pt idx="139">
                  <c:v>26.62</c:v>
                </c:pt>
                <c:pt idx="140">
                  <c:v>28.23</c:v>
                </c:pt>
                <c:pt idx="141">
                  <c:v>29.689999999999998</c:v>
                </c:pt>
                <c:pt idx="142">
                  <c:v>31.390000000000004</c:v>
                </c:pt>
                <c:pt idx="143">
                  <c:v>33.760000000000005</c:v>
                </c:pt>
                <c:pt idx="144">
                  <c:v>36.89</c:v>
                </c:pt>
                <c:pt idx="145">
                  <c:v>40.550000000000004</c:v>
                </c:pt>
                <c:pt idx="146">
                  <c:v>44.32</c:v>
                </c:pt>
                <c:pt idx="147">
                  <c:v>47.660000000000004</c:v>
                </c:pt>
                <c:pt idx="148">
                  <c:v>49.879999999999995</c:v>
                </c:pt>
                <c:pt idx="149">
                  <c:v>50.519999999999996</c:v>
                </c:pt>
                <c:pt idx="150">
                  <c:v>49.53</c:v>
                </c:pt>
                <c:pt idx="151">
                  <c:v>47.76</c:v>
                </c:pt>
                <c:pt idx="152">
                  <c:v>45.97</c:v>
                </c:pt>
                <c:pt idx="153">
                  <c:v>44.879999999999995</c:v>
                </c:pt>
                <c:pt idx="154">
                  <c:v>45.45</c:v>
                </c:pt>
                <c:pt idx="155">
                  <c:v>47.72</c:v>
                </c:pt>
                <c:pt idx="156">
                  <c:v>51.56</c:v>
                </c:pt>
                <c:pt idx="157">
                  <c:v>56.39</c:v>
                </c:pt>
                <c:pt idx="158">
                  <c:v>60.93</c:v>
                </c:pt>
                <c:pt idx="159">
                  <c:v>64.89</c:v>
                </c:pt>
                <c:pt idx="160">
                  <c:v>67.709999999999994</c:v>
                </c:pt>
                <c:pt idx="161">
                  <c:v>68.97</c:v>
                </c:pt>
                <c:pt idx="162">
                  <c:v>68.949999999999989</c:v>
                </c:pt>
                <c:pt idx="163">
                  <c:v>68.11</c:v>
                </c:pt>
                <c:pt idx="164">
                  <c:v>67.38</c:v>
                </c:pt>
                <c:pt idx="165">
                  <c:v>67.570000000000007</c:v>
                </c:pt>
                <c:pt idx="166">
                  <c:v>69.099999999999994</c:v>
                </c:pt>
                <c:pt idx="167">
                  <c:v>71.8</c:v>
                </c:pt>
                <c:pt idx="168">
                  <c:v>74.850000000000009</c:v>
                </c:pt>
                <c:pt idx="169">
                  <c:v>77.589999999999989</c:v>
                </c:pt>
                <c:pt idx="170">
                  <c:v>79.31</c:v>
                </c:pt>
                <c:pt idx="171">
                  <c:v>79.41</c:v>
                </c:pt>
                <c:pt idx="172">
                  <c:v>78.650000000000006</c:v>
                </c:pt>
                <c:pt idx="173">
                  <c:v>77.69</c:v>
                </c:pt>
                <c:pt idx="174">
                  <c:v>77.39</c:v>
                </c:pt>
                <c:pt idx="175">
                  <c:v>78.180000000000007</c:v>
                </c:pt>
                <c:pt idx="176">
                  <c:v>79.740000000000009</c:v>
                </c:pt>
                <c:pt idx="177">
                  <c:v>82.02000000000001</c:v>
                </c:pt>
                <c:pt idx="178">
                  <c:v>84.33</c:v>
                </c:pt>
                <c:pt idx="179">
                  <c:v>85.85</c:v>
                </c:pt>
                <c:pt idx="180">
                  <c:v>86.34</c:v>
                </c:pt>
                <c:pt idx="181">
                  <c:v>85.85</c:v>
                </c:pt>
                <c:pt idx="182">
                  <c:v>84.190000000000012</c:v>
                </c:pt>
                <c:pt idx="183">
                  <c:v>81.72</c:v>
                </c:pt>
                <c:pt idx="184">
                  <c:v>79.099999999999994</c:v>
                </c:pt>
                <c:pt idx="185">
                  <c:v>77.260000000000005</c:v>
                </c:pt>
                <c:pt idx="186">
                  <c:v>76.67</c:v>
                </c:pt>
                <c:pt idx="187">
                  <c:v>76.650000000000006</c:v>
                </c:pt>
                <c:pt idx="188">
                  <c:v>76.86</c:v>
                </c:pt>
                <c:pt idx="189">
                  <c:v>76.53</c:v>
                </c:pt>
                <c:pt idx="190">
                  <c:v>75.03</c:v>
                </c:pt>
                <c:pt idx="191">
                  <c:v>72.600000000000009</c:v>
                </c:pt>
                <c:pt idx="192">
                  <c:v>69.489999999999995</c:v>
                </c:pt>
                <c:pt idx="193">
                  <c:v>66.290000000000006</c:v>
                </c:pt>
                <c:pt idx="194">
                  <c:v>63.040000000000006</c:v>
                </c:pt>
                <c:pt idx="195">
                  <c:v>59.370000000000005</c:v>
                </c:pt>
                <c:pt idx="196">
                  <c:v>55.37</c:v>
                </c:pt>
                <c:pt idx="197">
                  <c:v>50.91</c:v>
                </c:pt>
                <c:pt idx="198">
                  <c:v>45.800000000000004</c:v>
                </c:pt>
                <c:pt idx="199">
                  <c:v>40.29</c:v>
                </c:pt>
                <c:pt idx="200">
                  <c:v>34.589999999999996</c:v>
                </c:pt>
                <c:pt idx="201">
                  <c:v>29.11</c:v>
                </c:pt>
                <c:pt idx="202">
                  <c:v>23.74</c:v>
                </c:pt>
                <c:pt idx="203">
                  <c:v>18.57</c:v>
                </c:pt>
                <c:pt idx="204">
                  <c:v>13.89</c:v>
                </c:pt>
                <c:pt idx="205">
                  <c:v>9.0399999999999991</c:v>
                </c:pt>
                <c:pt idx="206">
                  <c:v>3.98</c:v>
                </c:pt>
                <c:pt idx="207">
                  <c:v>-1.18</c:v>
                </c:pt>
                <c:pt idx="208">
                  <c:v>-6.28</c:v>
                </c:pt>
                <c:pt idx="209">
                  <c:v>-10.360000000000001</c:v>
                </c:pt>
                <c:pt idx="210">
                  <c:v>-13.9</c:v>
                </c:pt>
                <c:pt idx="211">
                  <c:v>-17.139999999999997</c:v>
                </c:pt>
                <c:pt idx="212">
                  <c:v>-19.979999999999997</c:v>
                </c:pt>
                <c:pt idx="213">
                  <c:v>-23.28</c:v>
                </c:pt>
                <c:pt idx="214">
                  <c:v>-27.35</c:v>
                </c:pt>
                <c:pt idx="215">
                  <c:v>-32.33</c:v>
                </c:pt>
                <c:pt idx="216">
                  <c:v>-37.620000000000005</c:v>
                </c:pt>
                <c:pt idx="217">
                  <c:v>-42.129999999999995</c:v>
                </c:pt>
                <c:pt idx="218">
                  <c:v>-45.62</c:v>
                </c:pt>
                <c:pt idx="219">
                  <c:v>-47.79</c:v>
                </c:pt>
                <c:pt idx="220">
                  <c:v>-49.47</c:v>
                </c:pt>
                <c:pt idx="221">
                  <c:v>-52.25</c:v>
                </c:pt>
                <c:pt idx="222">
                  <c:v>-56.230000000000004</c:v>
                </c:pt>
                <c:pt idx="223">
                  <c:v>-61.080000000000005</c:v>
                </c:pt>
                <c:pt idx="224">
                  <c:v>-65.27000000000001</c:v>
                </c:pt>
                <c:pt idx="225">
                  <c:v>-67.39</c:v>
                </c:pt>
                <c:pt idx="226">
                  <c:v>-67.260000000000005</c:v>
                </c:pt>
                <c:pt idx="227">
                  <c:v>-65.47</c:v>
                </c:pt>
                <c:pt idx="228">
                  <c:v>-63.949999999999996</c:v>
                </c:pt>
                <c:pt idx="229">
                  <c:v>-63.449999999999996</c:v>
                </c:pt>
                <c:pt idx="230">
                  <c:v>-63.57</c:v>
                </c:pt>
                <c:pt idx="231">
                  <c:v>-64.44</c:v>
                </c:pt>
                <c:pt idx="232">
                  <c:v>-65.05</c:v>
                </c:pt>
                <c:pt idx="233">
                  <c:v>-64.94</c:v>
                </c:pt>
                <c:pt idx="234">
                  <c:v>-64.64</c:v>
                </c:pt>
                <c:pt idx="235">
                  <c:v>-63.69</c:v>
                </c:pt>
                <c:pt idx="236">
                  <c:v>-62.61999999999999</c:v>
                </c:pt>
                <c:pt idx="237">
                  <c:v>-61.190000000000005</c:v>
                </c:pt>
                <c:pt idx="238">
                  <c:v>-59.14</c:v>
                </c:pt>
                <c:pt idx="239">
                  <c:v>-57.309999999999995</c:v>
                </c:pt>
                <c:pt idx="240">
                  <c:v>-55.82</c:v>
                </c:pt>
                <c:pt idx="241">
                  <c:v>-54.94</c:v>
                </c:pt>
                <c:pt idx="242">
                  <c:v>-54.36</c:v>
                </c:pt>
                <c:pt idx="243">
                  <c:v>-53.29</c:v>
                </c:pt>
                <c:pt idx="244">
                  <c:v>-52.05</c:v>
                </c:pt>
                <c:pt idx="245">
                  <c:v>-50.470000000000006</c:v>
                </c:pt>
                <c:pt idx="246">
                  <c:v>-48.47</c:v>
                </c:pt>
                <c:pt idx="247">
                  <c:v>-46.82</c:v>
                </c:pt>
                <c:pt idx="248">
                  <c:v>-45.1</c:v>
                </c:pt>
                <c:pt idx="249">
                  <c:v>-43.300000000000004</c:v>
                </c:pt>
                <c:pt idx="250">
                  <c:v>-41.42</c:v>
                </c:pt>
                <c:pt idx="251">
                  <c:v>-39.81</c:v>
                </c:pt>
                <c:pt idx="252">
                  <c:v>-39.32</c:v>
                </c:pt>
                <c:pt idx="253">
                  <c:v>-39.53</c:v>
                </c:pt>
                <c:pt idx="254">
                  <c:v>-39.910000000000004</c:v>
                </c:pt>
                <c:pt idx="255">
                  <c:v>-39.53</c:v>
                </c:pt>
                <c:pt idx="256">
                  <c:v>-37.910000000000004</c:v>
                </c:pt>
                <c:pt idx="257">
                  <c:v>-36.119999999999997</c:v>
                </c:pt>
                <c:pt idx="258">
                  <c:v>-34.47</c:v>
                </c:pt>
                <c:pt idx="259">
                  <c:v>-33.03</c:v>
                </c:pt>
                <c:pt idx="260">
                  <c:v>-31.65</c:v>
                </c:pt>
                <c:pt idx="261">
                  <c:v>-29.53</c:v>
                </c:pt>
                <c:pt idx="262">
                  <c:v>-26.950000000000003</c:v>
                </c:pt>
                <c:pt idx="263">
                  <c:v>-24.18</c:v>
                </c:pt>
                <c:pt idx="264">
                  <c:v>-21.2</c:v>
                </c:pt>
                <c:pt idx="265">
                  <c:v>-19.27</c:v>
                </c:pt>
                <c:pt idx="266">
                  <c:v>-18.600000000000001</c:v>
                </c:pt>
                <c:pt idx="267">
                  <c:v>-18.830000000000002</c:v>
                </c:pt>
                <c:pt idx="268">
                  <c:v>-19.45</c:v>
                </c:pt>
                <c:pt idx="269">
                  <c:v>-19.52</c:v>
                </c:pt>
                <c:pt idx="270">
                  <c:v>-19.93</c:v>
                </c:pt>
                <c:pt idx="271">
                  <c:v>-20.61</c:v>
                </c:pt>
                <c:pt idx="272">
                  <c:v>-21.22</c:v>
                </c:pt>
                <c:pt idx="273">
                  <c:v>-21.889999999999997</c:v>
                </c:pt>
                <c:pt idx="274">
                  <c:v>-21.54</c:v>
                </c:pt>
                <c:pt idx="275">
                  <c:v>-20.100000000000001</c:v>
                </c:pt>
                <c:pt idx="276">
                  <c:v>-17.75</c:v>
                </c:pt>
                <c:pt idx="277">
                  <c:v>-14.559999999999999</c:v>
                </c:pt>
                <c:pt idx="278">
                  <c:v>-11.99</c:v>
                </c:pt>
                <c:pt idx="279">
                  <c:v>-10.469999999999999</c:v>
                </c:pt>
                <c:pt idx="280">
                  <c:v>-9.1999999999999993</c:v>
                </c:pt>
                <c:pt idx="281">
                  <c:v>-8.02</c:v>
                </c:pt>
                <c:pt idx="282">
                  <c:v>-6.8</c:v>
                </c:pt>
                <c:pt idx="283">
                  <c:v>-6.19</c:v>
                </c:pt>
                <c:pt idx="284">
                  <c:v>-5.9399999999999995</c:v>
                </c:pt>
                <c:pt idx="285">
                  <c:v>-5.5</c:v>
                </c:pt>
                <c:pt idx="286">
                  <c:v>-4.6500000000000004</c:v>
                </c:pt>
                <c:pt idx="287">
                  <c:v>-2.75</c:v>
                </c:pt>
                <c:pt idx="288">
                  <c:v>-0.69</c:v>
                </c:pt>
                <c:pt idx="289">
                  <c:v>0.56000000000000005</c:v>
                </c:pt>
                <c:pt idx="290">
                  <c:v>0.45999999999999996</c:v>
                </c:pt>
                <c:pt idx="291">
                  <c:v>-0.67999999999999994</c:v>
                </c:pt>
                <c:pt idx="292">
                  <c:v>-1.72</c:v>
                </c:pt>
                <c:pt idx="293">
                  <c:v>-1.85</c:v>
                </c:pt>
                <c:pt idx="294">
                  <c:v>-1.1099999999999999</c:v>
                </c:pt>
                <c:pt idx="295">
                  <c:v>-9.9999999999999992E-2</c:v>
                </c:pt>
                <c:pt idx="296">
                  <c:v>0.22</c:v>
                </c:pt>
                <c:pt idx="297">
                  <c:v>0.25</c:v>
                </c:pt>
                <c:pt idx="298">
                  <c:v>0.71</c:v>
                </c:pt>
                <c:pt idx="299">
                  <c:v>1.18</c:v>
                </c:pt>
                <c:pt idx="300">
                  <c:v>1.83</c:v>
                </c:pt>
                <c:pt idx="301">
                  <c:v>2.23</c:v>
                </c:pt>
                <c:pt idx="302">
                  <c:v>2.21</c:v>
                </c:pt>
                <c:pt idx="303">
                  <c:v>2.61</c:v>
                </c:pt>
                <c:pt idx="304">
                  <c:v>3.15</c:v>
                </c:pt>
                <c:pt idx="305">
                  <c:v>3.8800000000000003</c:v>
                </c:pt>
                <c:pt idx="306">
                  <c:v>4.5999999999999996</c:v>
                </c:pt>
                <c:pt idx="307">
                  <c:v>4.8899999999999997</c:v>
                </c:pt>
                <c:pt idx="308">
                  <c:v>5.6899999999999995</c:v>
                </c:pt>
                <c:pt idx="309">
                  <c:v>6.62</c:v>
                </c:pt>
                <c:pt idx="310">
                  <c:v>6.91</c:v>
                </c:pt>
                <c:pt idx="311">
                  <c:v>6.3</c:v>
                </c:pt>
                <c:pt idx="312">
                  <c:v>4.75</c:v>
                </c:pt>
                <c:pt idx="313">
                  <c:v>3.38</c:v>
                </c:pt>
                <c:pt idx="314">
                  <c:v>2.57</c:v>
                </c:pt>
                <c:pt idx="315">
                  <c:v>1.7</c:v>
                </c:pt>
                <c:pt idx="316">
                  <c:v>1.04</c:v>
                </c:pt>
                <c:pt idx="317">
                  <c:v>0.44</c:v>
                </c:pt>
                <c:pt idx="318">
                  <c:v>0.28999999999999998</c:v>
                </c:pt>
                <c:pt idx="319">
                  <c:v>0.39999999999999997</c:v>
                </c:pt>
                <c:pt idx="320">
                  <c:v>-0.47</c:v>
                </c:pt>
                <c:pt idx="321">
                  <c:v>-1.88</c:v>
                </c:pt>
                <c:pt idx="322">
                  <c:v>-3.6100000000000003</c:v>
                </c:pt>
                <c:pt idx="323">
                  <c:v>-5.6999999999999993</c:v>
                </c:pt>
                <c:pt idx="324">
                  <c:v>-7.68</c:v>
                </c:pt>
                <c:pt idx="325">
                  <c:v>-9.06</c:v>
                </c:pt>
                <c:pt idx="326">
                  <c:v>-8.74</c:v>
                </c:pt>
                <c:pt idx="327">
                  <c:v>-6.61</c:v>
                </c:pt>
                <c:pt idx="328">
                  <c:v>-3.71</c:v>
                </c:pt>
                <c:pt idx="329">
                  <c:v>-0.67999999999999994</c:v>
                </c:pt>
                <c:pt idx="330">
                  <c:v>2.04</c:v>
                </c:pt>
                <c:pt idx="331">
                  <c:v>4.6399999999999997</c:v>
                </c:pt>
                <c:pt idx="332">
                  <c:v>6.95</c:v>
                </c:pt>
                <c:pt idx="333">
                  <c:v>7.8</c:v>
                </c:pt>
                <c:pt idx="334">
                  <c:v>7.43</c:v>
                </c:pt>
                <c:pt idx="335">
                  <c:v>6.84</c:v>
                </c:pt>
                <c:pt idx="336">
                  <c:v>6.79</c:v>
                </c:pt>
                <c:pt idx="337">
                  <c:v>7.6899999999999995</c:v>
                </c:pt>
                <c:pt idx="338">
                  <c:v>8.9700000000000006</c:v>
                </c:pt>
                <c:pt idx="339">
                  <c:v>11.02</c:v>
                </c:pt>
                <c:pt idx="340">
                  <c:v>13.05</c:v>
                </c:pt>
                <c:pt idx="341">
                  <c:v>13.9</c:v>
                </c:pt>
                <c:pt idx="342">
                  <c:v>14.270000000000001</c:v>
                </c:pt>
                <c:pt idx="343">
                  <c:v>14.409999999999998</c:v>
                </c:pt>
                <c:pt idx="344">
                  <c:v>14.63</c:v>
                </c:pt>
                <c:pt idx="345">
                  <c:v>14.91</c:v>
                </c:pt>
                <c:pt idx="346">
                  <c:v>14.83</c:v>
                </c:pt>
                <c:pt idx="347">
                  <c:v>14.8</c:v>
                </c:pt>
                <c:pt idx="348">
                  <c:v>14.74</c:v>
                </c:pt>
                <c:pt idx="349">
                  <c:v>14.59</c:v>
                </c:pt>
                <c:pt idx="350">
                  <c:v>15.12</c:v>
                </c:pt>
                <c:pt idx="351">
                  <c:v>16.07</c:v>
                </c:pt>
                <c:pt idx="352">
                  <c:v>17.05</c:v>
                </c:pt>
                <c:pt idx="353">
                  <c:v>17.96</c:v>
                </c:pt>
                <c:pt idx="354">
                  <c:v>18.53</c:v>
                </c:pt>
                <c:pt idx="355">
                  <c:v>19</c:v>
                </c:pt>
                <c:pt idx="356">
                  <c:v>19.16</c:v>
                </c:pt>
                <c:pt idx="357">
                  <c:v>19.080000000000002</c:v>
                </c:pt>
                <c:pt idx="358">
                  <c:v>18.75</c:v>
                </c:pt>
                <c:pt idx="359">
                  <c:v>17.72</c:v>
                </c:pt>
                <c:pt idx="360">
                  <c:v>16.02</c:v>
                </c:pt>
                <c:pt idx="361">
                  <c:v>13.92</c:v>
                </c:pt>
                <c:pt idx="362">
                  <c:v>11.93</c:v>
                </c:pt>
                <c:pt idx="363">
                  <c:v>10.42</c:v>
                </c:pt>
                <c:pt idx="364">
                  <c:v>8.6000000000000014</c:v>
                </c:pt>
                <c:pt idx="365">
                  <c:v>6.66</c:v>
                </c:pt>
                <c:pt idx="366">
                  <c:v>5.17</c:v>
                </c:pt>
                <c:pt idx="367">
                  <c:v>3.54</c:v>
                </c:pt>
                <c:pt idx="368">
                  <c:v>2.21</c:v>
                </c:pt>
                <c:pt idx="369">
                  <c:v>1.35</c:v>
                </c:pt>
                <c:pt idx="370">
                  <c:v>0.92999999999999994</c:v>
                </c:pt>
                <c:pt idx="371">
                  <c:v>1.35</c:v>
                </c:pt>
                <c:pt idx="372">
                  <c:v>2.33</c:v>
                </c:pt>
                <c:pt idx="373">
                  <c:v>4.04</c:v>
                </c:pt>
                <c:pt idx="374">
                  <c:v>5.75</c:v>
                </c:pt>
                <c:pt idx="375">
                  <c:v>6.18</c:v>
                </c:pt>
                <c:pt idx="376">
                  <c:v>5.62</c:v>
                </c:pt>
                <c:pt idx="377">
                  <c:v>4.07</c:v>
                </c:pt>
                <c:pt idx="378">
                  <c:v>1.79</c:v>
                </c:pt>
                <c:pt idx="379">
                  <c:v>-0.66</c:v>
                </c:pt>
                <c:pt idx="380">
                  <c:v>-3.3400000000000003</c:v>
                </c:pt>
                <c:pt idx="381">
                  <c:v>-5.43</c:v>
                </c:pt>
                <c:pt idx="382">
                  <c:v>-6.84</c:v>
                </c:pt>
                <c:pt idx="383">
                  <c:v>-7</c:v>
                </c:pt>
                <c:pt idx="384">
                  <c:v>-4.45</c:v>
                </c:pt>
                <c:pt idx="385">
                  <c:v>0.96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C7-46F7-B384-0F985B68B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3196655"/>
        <c:axId val="989908559"/>
      </c:scatterChart>
      <c:valAx>
        <c:axId val="1183196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9908559"/>
        <c:crosses val="autoZero"/>
        <c:crossBetween val="midCat"/>
      </c:valAx>
      <c:valAx>
        <c:axId val="98990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83196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Elettra-Sincrotrone Trieste S.C.p.A.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2022-01-31T15:29:00Z</dcterms:created>
  <dcterms:modified xsi:type="dcterms:W3CDTF">2022-02-07T16:02:00Z</dcterms:modified>
</cp:coreProperties>
</file>