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นนร.กฤตนัย หมื่นหาญ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๑๖๕๓๓๐๐๐๑๑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๑๖๗๙๙๐๐๖๐๔๑๗๕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กฤตนัย หมื่นหาญ_177751687058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มี.ค. ๔๗  อายุ ๒๑ ปี  ส่วนสูง ๑๖๕ ซม. น้ำหนัก ๕๔ กก. กลุ่มเลือด บี ตำหนิแผลเป็น แผลเป็นหน้าแข้งขวา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๑๕๘/๓๖ อาคาร ๔ ซ.พหลโยธิน๘ ถ.พหลโยธิน แขวงสามเสนใน เขตพญาไท กรุงเทพ ๑๐๔๐๐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 ณัฐพล หมื่นหาญ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ทิพย์ลัดดา ชำนิกุล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๑๕๘/๓๖ อาคาร ๔ ซ.พหลโยธิน๘ ถ.พหลโยธิน แขวงสามเสนใน เขตพญาไท กรุงเทพ ๑๐๔๐๐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๑๕๘/๓๖ อาคาร ๔ ซ.พหลโยธิน๘ ถ.พหลโยธิน แขวงสามเสนใน เขตพญาไท กรุงเทพ ๑๐๔๐๐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๑.เล่นกีฬา(ฟุตบอล)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๒.เล่นดนตรี(กีต้าร์)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กฤตนัย หมื่นหาญ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กฤตนัย หมื่นหาญ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นนร.กฤตนัย หมื่นหาญ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กฤตนัย หมื่นหาญ_177751687058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ร.ท. ณัฐพล หมื่นหาญ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ทิพย์ลัดดา ชำนิกุล           อาชีพ ลูกจ้าง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๑๕๘/๓๖ อาคาร ๔ ซ.พหลโยธิน๘ ถ.พหลโยธิน แขวงสามเสนใน เขตพญาไท กรุงเทพ ๑๐๔๐๐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๑๕๘/๓๖ อาคาร ๔ ซ.พหลโยธิน๘ ถ.พหลโยธิน แขวงสามเสนใน เขตพญาไท กรุงเทพ ๑๐๔๐๐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นนร.กฤตนัย หมื่นหาญ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๑๖๕๓๓๐๐๐๑๑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๑๖๗๙๙๐๐๖๐๔๑๗๕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มี.ค.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๑๖๕ ซม.   น้ำหนัก ๕๔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แผลเป็นหน้าแข้งขวา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๑๕๘/๓๖ อาคาร ๔ ซ.พหลโยธิน๘ ถ.พหลโยธิน แขวงสามเสนใน เขตพญาไท กรุงเทพ ๑๐๔๐๐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๙๓๔๑๘๒๒๐๐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meen.jr๔๗@gmail.com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เล่นกีฬา(ฟุตบอล)   เล่นดนตรี(กีต้าร์)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