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นนร.ชยณัฐ ทองคันชั่ง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๑๖๔๐๗๐๐๔๖๖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๑๒๔๙๙๐๐๗๐๒๒๙๔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ยณัฐ ทองคันชั่ง_177751473112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ต.ค. ๔๖  อายุ ๒๑ ปี  ส่วนสูง ๑๖๔ ซม. น้ำหนัก ๕๕ กก. กลุ่มเลือด โอ ตำหนิแผลเป็น หน้าผาก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๗๗/๔๕๗๒ ต.พนมสารคาม อ.พนมสารคาม จ.ฉะเชิงเทรา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ไชยรัตน์ ทองคันชั่ง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๗๗/๔๕๗๒ ต.พนมสารคาม อ.พนมสารคาม จ.ฉะเชิงเทรา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พนิดา จินดาสวัสดิ์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๗๗/๔๕๗๒ ต.พนมสารคาม อ.พนมสารคาม จ.ฉะเชิงเทรา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 เดชาวัต ทองคันชั่ง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๗๗/๔๕๗๒ ต.พนมสารคาม อ.พนมสารคาม จ.ฉะเชิงเทรา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๗๗/๔๕๗๒ ต.พนมสารคาม อ.พนมสารคาม จ.ฉะเชิงเทรา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ชยณัฐ ทองคันชั่ง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ชยณัฐ ทองคันชั่ง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นนร.ชยณัฐ ทองคันชั่ง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ยณัฐ ทองคันชั่ง_177751473112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ไชยรัตน์ ทองคันชั่ง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๗๗/๔๕๗๒ ต.พนมสารคาม อ.พนมสารคาม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พนิดา จินดาสวัสดิ์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๗๗/๔๕๗๒ ต.พนมสารคาม อ.พนมสารคาม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๗๗/๔๕๗๒ ต.พนมสารคาม อ.พนมสารคาม จ.ฉะเชิงเทรา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นนร.ชยณัฐ ทองคันชั่ง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๑๖๔๐๗๐๐๔๖๖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๑๒๔๙๙๐๐๗๐๒๒๙๔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๕๕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หน้าผาก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๗๗/๔๕๗๒ ต.พนมสารคาม อ.พนมสารคาม จ.ฉะเชิงเทรา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๐๙๒-๗๔๗-๖๓๙๘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tue๒๕๑๘๘@gmail.com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ฟุตซอล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