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นนร.ณัฐภัทร วงค์เพ็ญ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๑๖๓๑๒๐๒๔๕๔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๑๕๗๙๙๐๐๙๕๔๒๑๕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ภัทร วงค์เพ็ญ_177751455438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ม.ค. ๔๕  อายุ ๒๓ ปี  ส่วนสูง ๑๖๘ ซม. น้ำหนัก ๗๕ กก. กลุ่มเลือด โอ ตำหนิแผลเป็น แผลเป็นนิ้วกลางมือซ้าย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๙๔ หมู่ ๓ ต.ดงมหาวัน อ.เวียงเชียงรุ้ง จ.เชียงราย ๕๗๓๕๐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จ.ส.ต.สิรวิชญ์ วงค์เพ็ญ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นางนภาพร สุภสร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๙๔ หมู่ ๓ ต.ดงมหาวัน อ.เวียงเชียงรุ้ง จ.เชียงราย ๕๗๓๕๐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นางสาววริษฐา วงค์เพ็ญ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๙๔ หมู่ ๓ ต.ดงมหาวัน อ.เวียงเชียงรุ้ง จ.เชียงราย ๕๗๓๕๐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๙๔ หมู่ ๓ ต.ดงมหาวัน อ.เวียงเชียงรุ้ง จ.เชียงราย ๕๗๓๕๐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ณัฐภัทร วงค์เพ็ญ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ณัฐภัทร วงค์เพ็ญ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ผช.เสธ.นนร.(๒)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นนร.ณัฐภัทร วงค์เพ็ญ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ภัทร วงค์เพ็ญ_177751455438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จ.ส.ต.สิรวิชญ์ วงค์เพ็ญ                 อาชีพ 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นางนภาพร สุภสร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๙๔ หมู่ ๓ ต.ดงมหาวัน อ.เวียงเชียงรุ้ง จ.เชียงราย ๕๗๓๕๐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๙๔ หมู่ ๓ ต.ดงมหาวัน อ.เวียงเชียงรุ้ง จ.เชียงราย ๕๗๓๕๐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นนร.ณัฐภัทร วงค์เพ็ญ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๑๖๓๑๒๐๒๔๕๔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๑๕๗๙๙๐๐๙๕๔๒๑๕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ม.ค.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๗๕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แผลเป็นนิ้วกลางมือซ้าย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๙๔ หมู่ ๓ ต.ดงมหาวัน อ.เวียงเชียงรุ้ง จ.เชียงราย ๕๗๓๕๐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๐๙๗-๙๔๓-๗๕๙๔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nwongpen@gmail.com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ขี่ม้า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