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นนร.ธนวัฒน์ คงดี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๑๖๔๒๙๐๐๔๐๒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๑๓๐๒๓๐๑๐๖๕๘๕๑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วัฒน์ คงดี_17775143027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ส.ค. ๔๖  อายุ ๒๒ ปี  ส่วนสูง ๑๗๘ ซม. น้ำหนัก ๘๒ กก. กลุ่มเลือด เอบี ตำหนิแผลเป็น นิ้วกลางมือขวา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๕๐/๑ บ้านหนองจาน ต.โนนสำราญ อ.แก้งสนามนาง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นายจักรี คงดี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รับจ้างบริษัทเอกชน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๕๕/๓๐๕ ซ.๕๒ หมู่บ้านพฤกษาวิลเลจ๒ ต.ลำผักกูด อ.ธัญบุรี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นางสาวทิพกร ไกรสินธุ์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รับจ้างบริษัทเอกชน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๔๕๒ หมู่บ้านเสนาวิลล่า๙๑ ซ.รังสิตนครนายก๒๑ ต.ประชาธิปัตย์ อ.ธัญบุรี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นางสาวรุจิเรข คงดี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๑/๕๓ หมู่บ้านฟ้ากรีนพาร์ค ลาดพร้าว ๑๐๑ แยก ๕๑ แขวงคลองจั่น เขตบางกะปิ กทม.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๕๕/๓๐๕ ซ.๕๒ หมู่บ้านพฤกษาวิลเลจ๒ ต.ลำผักกูด อ.ธัญบุรี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 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ธนวัฒน์ คงดี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ธนวัฒน์ คงดี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นนร.ธนวัฒน์ คงดี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วัฒน์ คงดี_17775143027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นายจักรี คงดี                 อาชีพ รับจ้างบริษัทเอกชน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๕๕/๓๐๕ ซ.๕๒ หมู่บ้านพฤกษาวิลเลจ๒ ต.ลำผักกูด อ.ธัญบุรี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นางสาวทิพกร ไกรสินธุ์           อาชีพ รับจ้างบริษัทเอกชน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๔๕๒ หมู่บ้านเสนาวิลล่า๙๑ ซ.รังสิตนครนายก๒๑ ต.ประชาธิปัตย์ อ.ธัญบุรี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๕๕/๓๐๕ ซ.๕๒ หมู่บ้านพฤกษาวิลเลจ๒ ต.ลำผักกูด อ.ธัญบุรี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นนร.ธนวัฒน์ คงดี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๑๖๔๒๙๐๐๔๐๒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๑๓๐๒๓๐๑๐๖๕๘๕๑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๘๒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นิ้วกลางมือขวา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๕๐/๑ บ้านหนองจาน ต.โนนสำราญ อ.แก้งสนามนาง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๐๙๓-๔๕๔-๙๘๖๑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thanawat๑๘๘๕@gmail.com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ร้องเพลง   ขี่ม้า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