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นนร.ธนโชติ คุ้มพร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๑๖๓๔๙๐๑๙๖๐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๑๗๐๙๙๐๑๔๒๗๐๔๗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โชติ คุ้มพร_177751603990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๑๑ พ.ค. ๔๕  อายุ ๒๓ ปี  ส่วนสูง ๑๖๘ ซม. น้ำหนัก ๗๕ กก. กลุ่มเลือด โอ ตำหนิแผลเป็น หางตาขวา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๒๔๗/๘ ม.๒ ต.เจดีย์หัก อ.เมือง จ.ราชบุรี ๗๐๐๐๐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เจษฎา คุ้มพร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๒๔๗/๘ ม.๒ ต.เจดีย์หัก อ.เมือง จ.ราชบุรี ๗๐๐๐๐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กาญจนา คุ้มพร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๒๔๗/๘ ม.๒ ต.เจดีย์หัก อ.เมือง จ.ราชบุรี ๗๐๐๐๐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นายธนภัทร คุ้มพร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๒๔๗/๘ ม.๒ ต.เจดีย์หัก อ.เมือง จ.ราชบุรี ๗๐๐๐๐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๒๔๗/๘ ม.๒ ต.เจดีย์หัก อ.เมือง จ.ราชบุรี ๗๐๐๐๐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๒.วิ่ง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ธนโชติ คุ้มพร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ธนโชติ คุ้มพร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ผช.ฝอ.๓ นนร.(๒)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นนร.ธนโชติ คุ้มพร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โชติ คุ้มพร_177751603990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เจษฎา คุ้มพร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๒๔๗/๘ ม.๒ ต.เจดีย์หัก อ.เมือง จ.ราชบุรี ๗๐๐๐๐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กาญจนา คุ้มพร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๒๔๗/๘ ม.๒ ต.เจดีย์หัก อ.เมือง จ.ราชบุรี ๗๐๐๐๐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๒๔๗/๘ ม.๒ ต.เจดีย์หัก อ.เมือง จ.ราชบุรี ๗๐๐๐๐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นนร.ธนโชติ คุ้มพร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๑๖๓๔๙๐๑๙๖๐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๑๗๐๙๙๐๑๔๒๗๐๔๗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๑๑ พ.ค.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๗๕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หางตาขวา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๒๔๗/๘ ม.๒ ต.เจดีย์หัก อ.เมือง จ.ราชบุรี ๗๐๐๐๐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๐๖๒-๔๖๒-๕๑๖๒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thanachot๒๐๐๒@gmail.com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ว่ายน้ำ   วิ่ง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