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นนร.นนทพัทธ์ สืบจากศรี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๑๖๓๓๑๐๑๒๖๓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๑๒๕๐๑๐๑๕๒๒๙๑๒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นทพัทธ์ สืบจากศรี_177751629785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มิ.ย. ๔๕  อายุ ๒๓ ปี  ส่วนสูง ๑๗๖ ซม. น้ำหนัก ๖๗ กก. กลุ่มเลือด บี ตำหนิแผลเป็น จมูก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๕๖ หมู่ ๑ บ้านต้นตาล ตำบลหาดยาง อำเภอศรีมหาโพธิ จังหวัดปราจีนบุรี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นายนพดล สืบจากศรี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เสียชีวิต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 หมู่ ๑ บ้านต้นตาล ตำบลหาดยาง อำเภอศรีมหาโพธิ จังหวัดปราจีนบุรี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นางสาวศิวภรณ์ พูลมา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 หมู่ ๑ บ้านต้นตาล ตำบลหาดยาง อำเภอศรีมหาโพธิ จังหวัดปราจีนบุรี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จ.อ.ชานนท์ สืบจากศรี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 หมู่ ๑ บ้านต้นตาล ตำบลหาดยาง อำเภอศรีมหาโพธิ จังหวัดปราจีนบุรี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 หมู่ ๑ บ้านต้นตาล ตำบลหาดยาง อำเภอศรีมหาโพธิ จังหวัดปราจีนบุรี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๑.ชกมวย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นนทพัทธ์ สืบจากศรี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นนทพัทธ์ สืบจากศรี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นนร.นนทพัทธ์ สืบจากศรี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นทพัทธ์ สืบจากศรี_177751629785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นายนพดล สืบจากศรี                 อาชีพ เสียชีวิต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๕๖ หมู่ ๑ บ้านต้นตาล ตำบลหาดยาง อำเภอศรีมหาโพธิ จังหวัดปราจีนบุรี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นางสาวศิวภรณ์ พูลมา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๕๖ หมู่ ๑ บ้านต้นตาล ตำบลหาดยาง อำเภอศรีมหาโพธิ จังหวัดปราจีนบุรี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๕๖ หมู่ ๑ บ้านต้นตาล ตำบลหาดยาง อำเภอศรีมหาโพธิ จังหวัดปราจีนบุรี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นนร.นนทพัทธ์ สืบจากศรี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๑๖๓๓๑๐๑๒๖๓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๑๒๕๐๑๐๑๕๒๒๙๑๒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มิ.ย.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๖๗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จมูก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๕๖ หมู่ ๑ บ้านต้นตาล ตำบลหาดยาง อำเภอศรีมหาโพธิ จังหวัดปราจีนบุรี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๐๖๓-๔๑๙-๙๖๑๖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s.nontaput๒๒๐๖๒๕๔๕@gmail.com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ชกมวย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