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นนร.ปิยะ ทิพยาลัย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๑๖๔๖๘๐๓๔๒๙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๑๔๑๙๙๐๒๑๗๒๑๗๗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ิยะ ทิพยาลัย_177751634649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ต.ค. ๔๖  อายุ ๒๑ ปี  ส่วนสูง ๑๘๖ ซม. น้ำหนัก ๘๘ กก. กลุ่มเลือด บี ตำหนิแผลเป็น แผลเป็นข้อมือขวา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๕๕ หมู่ ๖ ตรอกราชพัสดุประดู่ ถนนศรีจันทร์ ต.ศรีสุทโธ อ.บ้านดุง จ.อุดรธานี ๔๑๑๙๐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นายเอกฉัท ทิพยาลัย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 หมู่ ๑๓ ต.บ้านดุง อ.บ้านดุง จ.อุดรธานี ๔๑๑๙๐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นางนงนภัส ทิพยาลัย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 หมู่ ๑๓ ต.บ้านดุง อ.บ้านดุง จ.อุดรธานี ๔๑๑๙๐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น.ส.นภัสสรณ์ ทิพยาลัย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นักเรียน/นักศึกษา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 หมู่ ๑๓ ต.บ้านดุง อ.บ้านดุง จ.อุดรธานี ๔๑๑๙๐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 หมู่ ๑๓ ต.บ้านดุง อ.บ้านดุง จ.อุดรธานี ๔๑๑๙๐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ปิยะ ทิพยาลัย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ปิยะ ทิพยาลัย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นนร.ปิยะ ทิพยาลัย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ิยะ ทิพยาลัย_177751634649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นายเอกฉัท ทิพยาลัย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 หมู่ ๑๓ ต.บ้านดุง อ.บ้านดุง จ.อุดรธานี ๔๑๑๙๐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นางนงนภัส ทิพยาลัย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 หมู่ ๑๓ ต.บ้านดุง อ.บ้านดุง จ.อุดรธานี ๔๑๑๙๐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 หมู่ ๑๓ ต.บ้านดุง อ.บ้านดุง จ.อุดรธานี ๔๑๑๙๐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นนร.ปิยะ ทิพยาลัย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๑๖๔๖๘๐๓๔๒๙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๑๔๑๙๙๐๒๑๗๒๑๗๗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ต.ค.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๑๘๖ ซม.   น้ำหนัก ๘๘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๕๕ หมู่ ๖ ตรอกราชพัสดุประดู่ ถนนศรีจันทร์ ต.ศรีสุทโธ อ.บ้านดุง จ.อุดรธานี ๔๑๑๙๐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๐๙๙-๒๐๗-๒๑๑๑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piyatipyalai@gmail.com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ขี่ม้า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