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นนร.พนธกร กล้าหาญ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๑๖๔๓๘๐๑๖๗๑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๑๖๕๐๑๐๑๑๒๖๖๐๖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นธกร กล้าหาญ_177751593079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236038  อายุ ๒๒ ปี  ส่วนสูง ๑๘๐ ซม. น้ำหนัก ๖๘ กก. กลุ่มเลือด บี ตำหนิแผลเป็น แผลเป็นข้อศอกขวา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๑๙๗/๓ หมู่ ๔ ต.บ้านคลอง อ.เมือง จ.พิษณุโลก ๖๕๐๐๐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พ.ต.สุรศักดิ์ กล้าหาญ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๑๙๗/๓ หมู่ ๔ ต.บ้านคลอง อ.เมือง จ.พิษณุโลก ๖๕๐๐๐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นางอัจฉรา กล้าหาญ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๑๙๗/๓ หมู่ ๔ ต.บ้านคลอง อ.เมือง จ.พิษณุโลก ๖๕๐๐๐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ส.ท.พรพิพัฒน์ กล้าหาญ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รับราชการทหาร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๑๙๗/๓ หมู่ ๔ ต.บ้านคลอง อ.เมือง จ.พิษณุโลก ๖๕๐๐๐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๑๙๗/๓ หมู่ ๔ ต.บ้านคลอง อ.เมือง จ.พิษณุโลก ๖๕๐๐๐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๑.เล่นดนตรี(กลอง)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พนธกร กล้าหาญ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พนธกร กล้าหาญ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ผช.ฝอ.๕ พัน.๒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244268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นนร.พนธกร กล้าหาญ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นธกร กล้าหาญ_177751593079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พ.ต.สุรศักดิ์ กล้าหาญ                 อาชีพ รับราชการทหาร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๑๙๗/๓ หมู่ ๔ ต.บ้านคลอง อ.เมือง จ.พิษณุโลก ๖๕๐๐๐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นางอัจฉรา กล้าหาญ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๑๙๗/๓ หมู่ ๔ ต.บ้านคลอง อ.เมือง จ.พิษณุโลก ๖๕๐๐๐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๑๙๗/๓ หมู่ ๔ ต.บ้านคลอง อ.เมือง จ.พิษณุโลก ๖๕๐๐๐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นนร.พนธกร กล้าหาญ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๑๖๔๓๘๐๑๖๗๑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๑๖๕๐๑๐๑๑๒๖๖๐๖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236038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๖๘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๑๙๗/๓ หมู่ ๔ ต.บ้านคลอง อ.เมือง จ.พิษณุโลก ๖๕๐๐๐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๐๘๑-๕๓๔-๐๕๖๗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pontagon๐๕๖๗@gmail.com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เล่นดนตรี(กลอง)   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