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นนร.พศวีร์ ทิพย์เที่ยงแท้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๑๖๓๕๐๐๑๙๘๖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๑๗๐๙๙๐๑๔๕๘๖๕๑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พศวีร์ ทิพย์เที่ยงแท้_1777516420342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๑๙   อัตราเงินเดือน ๔๖๒๐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๑๕ ม.ค. ๔๖  อายุ ๒๒ ปี  ส่วนสูง ๑๗๘ ซม. น้ำหนัก ๗๐ กก. กลุ่มเลือด โอ ตำหนิแผลเป็น ใต้ข้อพับซ้าย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๑๒๕/๒ หมู่ ๑๒ ต. เจดีย์หัก อ. เมือง จ. ราชบุรี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นาย. วรยุทธ ทิพย์เที่ยงแท้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รับราชการบำนาญ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๑๒๘/๓๒ หมู่ ๖ ต. ดอนตะโก อ. เมือง จ. ราชบุรี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นางชิตสุภางค์ ทิพย์เที่ยงแท้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๗/๒ หมู่ ๔ ต. สามพราน อ. สามพราน จ. นครปฐม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๑๒๕/๒ หมู่ ๑๒ ต. เจดีย์หัก อ. เมือง จ. ราชบุรี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๑.ยิงปืนพก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๒.มวย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พศวีร์ ทิพย์เที่ยงแท้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พศวีร์ ทิพย์เที่ยงแท้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หน.ร้อย.๑ มว.๒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นนร.พศวีร์ ทิพย์เที่ยงแท้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๑๙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๔๖๒๐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พศวีร์ ทิพย์เที่ยงแท้_1777516420342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นาย. วรยุทธ ทิพย์เที่ยงแท้                 อาชีพ รับราชการบำนาญ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๑๒๘/๓๒ หมู่ ๖ ต. ดอนตะโก อ. เมือง จ. ราชบุรี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นางชิตสุภางค์ ทิพย์เที่ยงแท้           อาชีพ รับราชการ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๗/๒ หมู่ ๔ ต. สามพราน อ. สามพราน จ. นครปฐม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๑๒๕/๒ หมู่ ๑๒ ต. เจดีย์หัก อ. เมือง จ. ราชบุรี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นนร.พศวีร์ ทิพย์เที่ยงแท้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๑๖๓๕๐๐๑๙๘๖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๑๗๐๙๙๐๑๔๕๘๖๕๑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๑๕ ม.ค.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๑๗๘ ซม.   น้ำหนัก ๗๐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ใต้ข้อพับซ้าย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๑๒๕/๒ หมู่ ๑๒ ต. เจดีย์หัก อ. เมือง จ. ราชบุรี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๐๖๒-๒๒๙-๔๖๓๘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pub๑๕๐๑๒๕๔๖@gmail.com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ร.ท.วงศกร วงศ์กันยา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๐๖๒-๓๘๐-๕๙๗๐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ร.ท.พชร คุณชมภู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๐๙๕-๑๓๔-๕๔๙๑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ยิงปืนพก   มวย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