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นนร.ภาสกร ครุฑวิสัย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๑๖๒๑๑๐๐๔๘๑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๑๘๖๐๗๐๐๑๕๑๑๕๑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าสกร ครุฑวิสัย_177751625660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๖ ก.ค. ๔๓  อายุ ๒๕ ปี  ส่วนสูง ๑๘๑ ซม. น้ำหนัก ๗๒ กก. กลุ่มเลือด โอ ตำหนิแผลเป็น แผลเป็นใต้คาง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๘๑/๑ หมู่๙ ต.ท่าหิน อ.สวี จ.ชุมพร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นายกิตติศักดิ์ ครุฑวิสัย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๘๑/๑ หมู่๙ ต.ท่าหิน อ.สวี จ.ชุมพร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นางวิลาวรรณ ครุฑวิสัย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๘๑/๑ หมู่๙ ต.ท่าหิน อ.สวี จ.ชุมพร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จ.อ.ผดุงเกียรติ ครุฑวิสัย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รับราชการทหารเรือ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๘๑/๑ หมู่๙ ต.ท่าหิน อ.สวี จ.ชุมพร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๘๑/๑ หมู่๙ ต.ท่าหิน อ.สวี จ.ชุมพร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๑.เตะฟุตบอล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๒.เตะฟุตซอล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ภาสกร ครุฑวิสัย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ภาสกร ครุฑวิสัย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ผช.ฝอ.๓ พัน.๑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นนร.ภาสกร ครุฑวิสัย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าสกร ครุฑวิสัย_177751625660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นายกิตติศักดิ์ ครุฑวิสัย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๘๑/๑ หมู่๙ ต.ท่าหิน อ.สวี จ.ชุมพร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นางวิลาวรรณ ครุฑวิสัย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๘๑/๑ หมู่๙ ต.ท่าหิน อ.สวี จ.ชุมพร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๘๑/๑ หมู่๙ ต.ท่าหิน อ.สวี จ.ชุมพร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นนร.ภาสกร ครุฑวิสัย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๑๖๒๑๑๐๐๔๘๑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๑๘๖๐๗๐๐๑๕๑๑๕๑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๖ ก.ค. ๔๓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๗๒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แผลเป็นใต้คาง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๘๑/๑ หมู่๙ ต.ท่าหิน อ.สวี จ.ชุมพร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๐๙๒-๓๕๘-๓๐๙๑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passakon๑๒๙๒๘@gmail.com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เตะฟุตบอล   เตะฟุตซอล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