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นนร.ยศธร ครสวรรค์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๑๖๔๔๐๐๑๗๑๙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๑๖๗๙๙๐๐๕๖๖๕๖๗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ยศธร ครสวรรค์_177751575875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๑๒ เม.ย. ๔๖  อายุ ๒๒ ปี  ส่วนสูง ๑๘๐ ซม. น้ำหนัก ๘๐ กก. กลุ่มเลือด โอ ตำหนิแผลเป็น ขาขวา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๙๙ / ๒๑๑๐ หมู่ ๒ ม.พัน ๒๖ ต.สะเดียง อ.เมือง จ.เพชรบูรณ์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จ.ส.อ อนุศักดิ์ ครสวรรค์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/ ๒๑๑๐ หมู่ ๒ ม.พัน ๒๖ ต.สะเดียง อ.เมือง จ.เพชรบูรณ์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นางอารี ครสวรรค์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/ ๒๑๑๐ หมู่ ๒ ม.พัน ๒๖ ต.สะเดียง อ.เมือง จ.เพชรบูรณ์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เด็กชายพุทธิพร ครสวรรค์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/ ๒๑๑๐ หมู่ ๒ ม.พัน ๒๖ ต.สะเดียง อ.เมือง จ.เพชรบูรณ์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/ ๒๑๑๐ หมู่ ๒ ม.พัน ๒๖ ต.สะเดียง อ.เมือง จ.เพชรบูรณ์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๑.ภาษาอังกฤษดีเลิศ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๒.Esport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ยศธร ครสวรรค์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ยศธร ครสวรรค์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นนร.ยศธร ครสวรรค์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ยศธร ครสวรรค์_177751575875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จ.ส.อ อนุศักดิ์ ครสวรรค์                 อาชีพ 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 / ๒๑๑๐ หมู่ ๒ ม.พัน ๒๖ ต.สะเดียง อ.เมือง จ.เพชรบูรณ์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นางอารี ครสวรรค์           อาชีพ ข้าราชการ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 / ๒๑๑๐ หมู่ ๒ ม.พัน ๒๖ ต.สะเดียง อ.เมือง จ.เพชรบูรณ์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/ ๒๑๑๐ หมู่ ๒ ม.พัน ๒๖ ต.สะเดียง อ.เมือง จ.เพชรบูรณ์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นนร.ยศธร ครสวรรค์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๑๖๔๔๐๐๑๗๑๙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๑๖๗๙๙๐๐๕๖๖๕๖๗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๑๒ เม.ย.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๘๐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ขาขวา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๙๙ / ๒๑๑๐ หมู่ ๒ ม.พัน ๒๖ ต.สะเดียง อ.เมือง จ.เพชรบูรณ์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๐๙๓-๑๖๐๕๖๒๘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hahafirst๘๘@gmail.com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ภาษาอังกฤษดีเลิศ   Esport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