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นนร.วงชิรภัทร ชาวเวียง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๑๖๓๑๙๐๐๐๓๘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๑๗๓๙๙๐๒๐๑๔๙๓๕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วงชิรภัทร ชาวเวียง_177751470138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๓๑ ส.ค. ๔๕  อายุ ๒๓ ปี  ส่วนสูง ๑๖๖ ซม. น้ำหนัก ๖๔ กก. กลุ่มเลือด โอ ตำหนิแผลเป็น ข้อมือซ้าย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โรงพยาบาลนครปฐม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นาวาตรีไกรลาศ ชาวเวียง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รับราชการทหารเรือ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๓๙/๔ หมู่๗ ต.พลูตาหลวง อ.สัตหีบ จ.ชลบุรี ๒๐๑๘๐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ด.ต.หญิงสุภัก ชาวเวียง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ตำรวจ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๓๙/๔ หมู่๗ ต.พลูตาหลวง อ.สัตหีบ จ.ชลบุรี ๒๐๑๘๐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๓๙/๔ หมู่๗ ต.พลูตาหลวง อ.สัตหีบ จ.ชลบุรี ๒๐๑๘๐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๑.ว่ายน้ำและโปโลน้ำ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๒.รักบี้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วงชิรภัทร ชาวเวียง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วงชิรภัทร ชาวเวียง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นนร.วงชิรภัทร ชาวเวียง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วงชิรภัทร ชาวเวียง_177751470138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นาวาตรีไกรลาศ ชาวเวียง                 อาชีพ รับราชการทหารเรือ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๓๙/๔ หมู่๗ ต.พลูตาหลวง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ด.ต.หญิงสุภัก ชาวเวียง           อาชีพ รับราชการ ตำรวจ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๓๙/๔ หมู่๗ ต.พลูตาหลวง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๓๙/๔ หมู่๗ ต.พลูตาหลวง อ.สัตหีบ จ.ชลบุรี ๒๐๑๘๐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นนร.วงชิรภัทร ชาวเวียง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๑๖๓๑๙๐๐๐๓๘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๑๗๓๙๙๐๒๐๑๔๙๓๕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๓๑ ส.ค.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๑๖๖ ซม.   น้ำหนัก ๖๔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โรงพยาบาลนครปฐม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๐๙๙-๑๑๓-๖๕๔๓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Palm๕๑nation@gmail.com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ว่ายน้ำและโปโลน้ำ   รักบี้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