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นนร.วชิราวุธ บุดดา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๑๖๓๔๘๐๑๒๑๐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๑๒๑๘๕๐๐๐๐๒๘๒๑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วชิราวุธ บุดดา_1777515681057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๑๐ ก.ย. ๔๕  อายุ ๒๓ ปี  ส่วนสูง ๑๗๐ ซม. น้ำหนัก ๖๕ กก. กลุ่มเลือด เอบี ตำหนิแผลเป็น ข้อมือซ้าย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๕/๑๐ หมู่ ๒ ตำบล บ้านฉาง อำเภอ บ้านฉาง จังหวัด ระยอง ๒๑๑๓๐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จ.อ.วัชระ บุดดา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ข้าราชการทหารเรือ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๕/๑๐ หมู่ ๒ ตำบล บ้านฉาง อำเภอ บ้านฉาง จังหวัด ระยอง ๒๑๑๓๐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นางสาวอินทิรา ขนโคกกรวด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พนักงานบริษัท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๑๐๙/๒๔ หมู่ ๔ ตำบล น้ำคอก อำเภอ เมืองระยอง จังหวัด ระยอง ๒๑๑๐๐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นางสาววชิราภรณ์ บุดดา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พยาบาล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๑๐๙/๒๔ หมู่ ๔ ตำบล น้ำคอก อำเภอ เมืองระยอง จังหวัด ระยอง ๒๑๑๐๐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๕/๑๐ หมู่ ๒ ตำบล บ้านฉาง อำเภอ บ้านฉาง จังหวัด ระยอง ๒๑๑๓๐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วชิราวุธ บุดดา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วชิราวุธ บุดดา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นนร.วชิราวุธ บุดดา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วชิราวุธ บุดดา_1777515681057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จ.อ.วัชระ บุดดา                 อาชีพ ข้าราชการทหารเรือ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๕/๑๐ หมู่ ๒ ตำบล บ้านฉาง อำเภอ บ้านฉาง จังหวัด ระยอง ๒๑๑๓๐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นางสาวอินทิรา ขนโคกกรวด           อาชีพ พนักงานบริษัท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๑๐๙/๒๔ หมู่ ๔ ตำบล น้ำคอก อำเภอ เมืองระยอง จังหวัด ระยอง ๒๑๑๐๐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๕/๑๐ หมู่ ๒ ตำบล บ้านฉาง อำเภอ บ้านฉาง จังหวัด ระยอง ๒๑๑๓๐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นนร.วชิราวุธ บุดดา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๑๖๓๔๘๐๑๒๑๐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๑๒๑๘๕๐๐๐๐๒๘๒๑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๑๐ ก.ย.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๑๗๐ ซม.   น้ำหนัก ๖๕ กก.   กลุ่มเลือด เอบี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ข้อมือซ้าย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๕/๑๐ หมู่ ๒ ตำบล บ้านฉาง อำเภอ บ้านฉาง จังหวัด ระยอง ๒๑๑๓๐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๐๙๒-๙๕๘-๑๕๕๓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tonkla.budda@gmail.com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ร.ท.วนิช วัฏลีลา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๐๖๕-๕๕๔-๕๕๓๕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ร.ท.ศุภกร คำมงคล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๐๙๕-๖๘๔-๕๘๕๘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