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นนร.สหรัฐ รักบุษย์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๑๖๓๓๙๐๑๐๓๖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๑๗๐๙๙๐๑๔๒๒๒๒๓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หรัฐ รักบุษย์_177751414212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๑๖ เม.ย. ๔๕  อายุ ๒๓ ปี  ส่วนสูง ๑๖๘ ซม. น้ำหนัก ๖๕ กก. กลุ่มเลือด บี ตำหนิแผลเป็น 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๔๘/๑ หมู่ ๔ ต.บ่อกระดาน อ.ปากท่อ จ.ราชบุรี ๗๐๑๔๐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นายสุริโย รักบุษย์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๔๘/๑ หมู่ ๔ ต.บ่อกระดาน อ.ปากท่อ จ.ราชบุรี ๗๐๑๔๐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นางสาวกุหลาบ เนื้อนุ่ม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๔๘/๑ หมู่ ๔ ต.บ่อกระดาน อ.ปากท่อ จ.ราชบุรี ๗๐๑๔๐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เด็กชาย รัฐศาสตร์ รักบุษย์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๔๘/๑ หมู่ ๔ ต.บ่อกระดาน อ.ปากท่อ จ.ราชบุรี ๗๐๑๔๐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๔๘/๑ หมู่ ๔ ต.บ่อกระดาน อ.ปากท่อ จ.ราชบุรี ๗๐๑๔๐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๒.กิจกรรมสันทนาการ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สหรัฐ รักบุษย์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สหรัฐ รักบุษย์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นนร.สหรัฐ รักบุษย์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หรัฐ รักบุษย์_177751414212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นายสุริโย รักบุษย์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๔๘/๑ หมู่ ๔ ต.บ่อกระดาน อ.ปากท่อ จ.ราชบุรี ๗๐๑๔๐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นางสาวกุหลาบ เนื้อนุ่ม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๔๘/๑ หมู่ ๔ ต.บ่อกระดาน อ.ปากท่อ จ.ราชบุรี ๗๐๑๔๐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๔๘/๑ หมู่ ๔ ต.บ่อกระดาน อ.ปากท่อ จ.ราชบุรี ๗๐๑๔๐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นนร.สหรัฐ รักบุษย์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๑๖๓๓๙๐๑๐๓๖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๑๗๐๙๙๐๑๔๒๒๒๒๓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๑๖ เม.ย.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๖๕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๔๘/๑ หมู่ ๔ ต.บ่อกระดาน อ.ปากท่อ จ.ราชบุรี ๗๐๑๔๐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๐๙๙-๑๐๙-๓๖๘๓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saharatrukbut@gmail.com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กิจกรรมสันทนาการ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