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นนร.สิรวิชญ์ ละม่อม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๑๖๓๑๓๐๓๖๓๐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๑๕๐๐๗๐๑๓๐๓๗๓๙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ิรวิชญ์ ละม่อม_177751540017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๒๙ ส.ค. ๔๕  อายุ ๒๓ ปี  ส่วนสูง ๑๖๔ ซม. น้ำหนัก ๖๐ กก. กลุ่มเลือด โอ ตำหนิแผลเป็น นิ้วชี้ข้างซ้าย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๒๕๘ หมู่๔ ตำบล แม่นะ อำเภอ เชียงดาว จังหวัด เชียงใหม่ ๕๐๑๗๐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สาคร ละม่อม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นางวิลัย ละม่อม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๒๕๘ หมู่๔ ตำบล แม่นะ อำเภอ เชียงดาว จังหวัด เชียงใหม่ ๕๐๑๗๐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พี่ชาย นายดนัย นามภิชัย น้องสาว ด.ญ.วิชญาดา ละม่อม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รับจ้าง/นักเรียน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๒๕๘ หมู่๔ ตำบล แม่นะ อำเภอ เชียงดาว จังหวัด เชียงใหม่ ๕๐๑๗๐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๒๕๘ หมู่๔ ตำบล แม่นะ อำเภอ เชียงดาว จังหวัด เชียงใหม่ ๕๐๑๗๐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สิรวิชญ์ ละม่อม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สิรวิชญ์ ละม่อม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นนร.สิรวิชญ์ ละม่อม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ิรวิชญ์ ละม่อม_177751540017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สาคร ละม่อม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นางวิลัย ละม่อม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๒๕๘ หมู่๔ ตำบล แม่นะ อำเภอ เชียงดาว จังหวัด เชียงใหม่ ๕๐๑๗๐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๒๕๘ หมู่๔ ตำบล แม่นะ อำเภอ เชียงดาว จังหวัด เชียงใหม่ ๕๐๑๗๐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นนร.สิรวิชญ์ ละม่อม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๑๖๓๑๓๐๓๖๓๐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๑๕๐๐๗๐๑๓๐๓๗๓๙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๒๙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๑๖๔ ซม.   น้ำหนัก ๖๐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นิ้วชี้ข้างซ้าย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๒๕๘ หมู่๔ ตำบล แม่นะ อำเภอ เชียงดาว จังหวัด เชียงใหม่ ๕๐๑๗๐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๐๙๗-๙๗๑-๗๕๕๓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Sirawitcnx๒๕๔๕@gmail.com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ร้องเพลง   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