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นนร.สุวิจักขณ์ เรืองศรี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๑๖๓๔๙๐๑๙๖๑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๑๗๐๙๙๐๑๔๕๖๑๑๐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วิจักขณ์ เรืองศรี_177751627689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๒๖ ธ.ค. ๔๕  อายุ ๒๒ ปี  ส่วนสูง ๑๗๖ ซม. น้ำหนัก ๗๐ กก. กลุ่มเลือด เอ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๒๐๖/๗๑ หมู่๑ ต.หินกอง อ.เมือง จ.ราชบุรี ๗๐๐๐๐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จ.ส.อ.อนุสรณ์ เรืองศรี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๒๐๖/๗๑ หมู่๑ ต.หินกอง อ.เมือง จ.ราชบุรี ๗๐๐๐๐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มยุรี เรืองศรี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๒๐๖/๗๑ หมู่๑ ต.หินกอง อ.เมือง จ.ราชบุรี ๗๐๐๐๐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ทัพพ์วริศ เรืองศรี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๒๐๖/๗๑ หมู่๑ ต.หินกอง อ.เมือง จ.ราชบุรี ๗๐๐๐๐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๒๐๖/๗๑ หมู่๑ ต.หินกอง อ.เมือง จ.ราชบุรี ๗๐๐๐๐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๑.เล่นดาบสากล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สุวิจักขณ์ เรืองศรี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สุวิจักขณ์ เรืองศรี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นนร.สุวิจักขณ์ เรืองศรี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วิจักขณ์ เรืองศรี_177751627689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จ.ส.อ.อนุสรณ์ เรืองศรี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๒๐๖/๗๑ หมู่๑ ต.หินกอง อ.เมือง จ.ราชบุรี ๗๐๐๐๐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มยุรี เรืองศรี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๒๐๖/๗๑ หมู่๑ ต.หินกอง อ.เมือง จ.ราชบุรี ๗๐๐๐๐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๒๐๖/๗๑ หมู่๑ ต.หินกอง อ.เมือง จ.ราชบุรี ๗๐๐๐๐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นนร.สุวิจักขณ์ เรืองศรี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๑๖๓๔๙๐๑๙๖๑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๑๗๐๙๙๐๑๔๕๖๑๑๐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๒๖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๑๗๖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๒๐๖/๗๑ หมู่๑ ต.หินกอง อ.เมือง จ.ราชบุรี ๗๐๐๐๐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๐๙๑-๗๑๖-๖๙๙๔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Plurm๑๐๑๑@gmail.com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เล่นดาบสากล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