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นนร.เกียรติคุณ วันชาติ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๑๖๓๓๗๐๐๐๐๖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๑๖๖๐๘๐๐๐๙๗๘๒๖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เกียรติคุณ วันชาติ_177751505218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๑๙ ก.พ. ๔๕  อายุ ๒๓ ปี  ส่วนสูง ๑๗๑ ซม. น้ำหนัก ๖๔ กก. กลุ่มเลือด โอ ตำหนิแผลเป็น นิ้วนางขวา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๗๓/๑ หมู่ ๓ ต.ทับคล้อ อ.ทับคล้อ จ.พิจิตร ๖๖๑๕๐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นายขจรศักดิ์ วันชาติ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เกษตรกร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๗๓/๑ หมู่ ๓ ต.ทับคล้อ อ.ทับคล้อ จ.พิจิตร ๖๖๑๕๐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นางนุชนาถ วันชาติ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เกษตรกร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๗๓/๑ หมู่ ๓ ต.ทับคล้อ อ.ทับคล้อ จ.พิจิตร ๖๖๑๕๐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นางสาวเต็มศิริ วันชาติ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๗๓/๑ หมู่ ๓ ต.ทับคล้อ อ.ทับคล้อ จ.พิจิตร ๖๖๑๕๐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๗๓/๑ หมู่ ๓ ต.ทับคล้อ อ.ทับคล้อ จ.พิจิตร ๖๖๑๕๐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๑.วาดภาพ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๒.ร้องเพลง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เกียรติคุณ วันชาติ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เกียรติคุณ วันชาติ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พัน.๑ ร้อย.๓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๑๓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นนร.เกียรติคุณ วันชาติ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เกียรติคุณ วันชาติ_177751505218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นายขจรศักดิ์ วันชาติ                 อาชีพ เกษตรกร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๗๓/๑ หมู่ ๓ ต.ทับคล้อ อ.ทับคล้อ จ.พิจิตร ๖๖๑๕๐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นางนุชนาถ วันชาติ           อาชีพ เกษตรกร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๗๓/๑ หมู่ ๓ ต.ทับคล้อ อ.ทับคล้อ จ.พิจิตร ๖๖๑๕๐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๗๓/๑ หมู่ ๓ ต.ทับคล้อ อ.ทับคล้อ จ.พิจิตร ๖๖๑๕๐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นนร.เกียรติคุณ วันชาติ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๑๖๓๓๗๐๐๐๐๖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๑๖๖๐๘๐๐๐๙๗๘๒๖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๑๙ ก.พ.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๑๗๑ ซม.   น้ำหนัก ๖๔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นิ้วนางขวา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๗๓/๑ หมู่ ๓ ต.ทับคล้อ อ.ทับคล้อ จ.พิจิตร ๖๖๑๕๐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๐๘๒-๘๖๕-๕๘๓๑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Keatikun.nice@gmail.com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วาดภาพ   ร้องเพลง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