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นนร.เศรษฐกิจ เอื้อวรากุล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๑๖๔๒๑๐๕๕๓๗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๑๓๐๙๙๐๓๐๘๖๓๖๔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ศรษฐกิจ เอื้อวรากุล_177751424082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ก.ย. ๔๖  อายุ ๒๒ ปี  ส่วนสูง ๑๗๓ ซม. น้ำหนัก ๖๓ กก. กลุ่มเลือด โอ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๒๓๙ ถ. โพธิ์กลาง ต.ในเมือง อ.เมือง จ.นครราชสีมา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ประสิทธิ์ เอื้อวรากุล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๒๓๙ ถ. โพธิ์กลาง ต.ในเมือง อ.เมือง จ.นครราชสีมา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สุภินทร เอื้อวรากุล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๒๓๙ ถ. โพธิ์กลาง ต.ในเมือง อ.เมือง จ.นครราชสีมา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๒๓๙ ถ. โพธิ์กลาง ต.ในเมือง อ.เมือง จ.นครราชสีมา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๑.เล่นกีฬาเทนนิส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เศรษฐกิจ เอื้อวรากุล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เศรษฐกิจ เอื้อวรากุล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นนร.เศรษฐกิจ เอื้อวรากุล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ศรษฐกิจ เอื้อวรากุล_177751424082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ประสิทธิ์ เอื้อวรากุล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๒๓๙ ถ. โพธิ์กลาง ต.ในเมือง อ.เมือง จ.นครราชสีมา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สุภินทร เอื้อวรากุล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๒๓๙ ถ. โพธิ์กลาง ต.ในเมือง อ.เมือง จ.นครราชสีมา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๒๓๙ ถ. โพธิ์กลาง ต.ในเมือง อ.เมือง จ.นครราชสีมา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นนร.เศรษฐกิจ เอื้อวรากุล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๑๖๔๒๑๐๕๕๓๗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๑๓๐๙๙๐๓๐๘๖๓๖๔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ก.ย.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๖๓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๒๓๙ ถ. โพธิ์กลาง ต.ในเมือง อ.เมือง จ.นครราชสีมา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๐๘๘-๕๘๑-๕๓๑๒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boomsetthakit๕๓๑๒@gmail.com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เล่นกีฬาเทนนิส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