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นนร.เสกสรัล ทองสีจัด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๑๖๔๓๔๐๐๗๐๘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๑๗๐๙๙๐๑๕๐๔๕๙๙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สกสรัล ทองสีจัด_177751644959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ธ.ค. ๔๖  อายุ ๒๑ ปี  ส่วนสูง ๑๘๐ ซม. น้ำหนัก ๖๒ กก. กลุ่มเลือด เอ ตำหนิแผลเป็น ข้อพับขวา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โรงพยาบาลราชบุรี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พ.อ.ถวิล ทองสีจัด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รับข้าราชการ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๙๙/๑หมู่๒ ต.บ้านไร่ อ.เมืองราชบุรี จ.ราชบุรี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ฐิราภรณ์ ทองสีจัด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ข้าราชการบำ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๙๙/๑หมู่๒ ต.บ้านไร่ อ.เมืองราชบุรี จ.ราชบุรี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น้องสาวชื่อ นางสาว พิมพ์สุจี ทองสีจัด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๙๙/๑หมู่๒ ต.บ้านไร่ อ.เมืองราชบุรี จ.ราชบุรี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๙๙/๑หมู่๒ ต.บ้านไร่ อ.เมืองราชบุรี จ.ราชบุรี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เสกสรัล ทองสีจัด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เสกสรัล ทองสีจัด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นนร.เสกสรัล ทองสีจัด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สกสรัล ทองสีจัด_177751644959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พ.อ.ถวิล ทองสีจัด                 อาชีพ รับข้าราชการ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๙๙/๑หมู่๒ ต.บ้านไร่ อ.เมืองราชบุรี จ.ราชบุรี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ฐิราภรณ์ ทองสีจัด           อาชีพ ข้าราชการบำ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๙๙/๑หมู่๒ ต.บ้านไร่ อ.เมืองราชบุรี จ.ราชบุรี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๙๙/๑หมู่๒ ต.บ้านไร่ อ.เมืองราชบุรี จ.ราชบุรี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นนร.เสกสรัล ทองสีจัด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๑๖๔๓๔๐๐๗๐๘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๑๗๐๙๙๐๑๕๐๔๕๙๙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ธ.ค.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๖๒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ข้อพับขวา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โรงพยาบาลราชบุรี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๐๙๘-๔๔๐-๓๖๓๗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tonpalm๓๖๓๗@gmail.com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