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นนร.เสฏฐวุฒิ ชมจันทร์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๑๖๔๐๗๐๐๔๗๐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๑๑๐๔๕๐๐๐๔๑๗๕๑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สฏฐวุฒิ ชมจันทร์_177751481826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ม.ค. ๔๖  อายุ ๒๒ ปี  ส่วนสูง ๑๖๗ ซม. น้ำหนัก ๕๕ กก. กลุ่มเลือด บี ตำหนิแผลเป็น แผลเป็นข้อมือขวา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๑๙/๓๒ หมู่ ๑๘ ต.ดอนฉิมพลี อ.บางน้ำเปรี้ยว จ.ฉะเชิงเทรา ๒๔๑๗๐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ณรงค์ชัย ชมจันทร์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ขับรถรับจ้าง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๑๙/๓๒ หมู่ ๑๘ ต.ดอนฉิมพลี อ.บางน้ำเปรี้ยว จ.ฉะเชิงเทรา ๒๔๑๗๐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ปทุมมาศ ชมจันทร์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ไม่มี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๑๙/๓๒ หมู่ ๑๘ ต.ดอนฉิมพลี อ.บางน้ำเปรี้ยว จ.ฉะเชิงเทรา ๒๔๑๗๐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ไม่มี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๑๙/๓๒ หมู่ ๑๘ ต.ดอนฉิมพลี อ.บางน้ำเปรี้ยว จ.ฉะเชิงเทรา ๒๔๑๗๐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เสฏฐวุฒิ ชมจันทร์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เสฏฐวุฒิ ชมจันทร์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ผช.ฝอ.๕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นนร.เสฏฐวุฒิ ชมจันทร์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สฏฐวุฒิ ชมจันทร์_177751481826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ณรงค์ชัย ชมจันทร์                 อาชีพ ขับรถรับจ้าง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๑๙/๓๒ หมู่ ๑๘ ต.ดอนฉิมพลี อ.บางน้ำเปรี้ยว จ.ฉะเชิงเทรา ๒๔๑๗๐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ปทุมมาศ ชมจันทร์           อาชีพ ไม่มี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๑๙/๓๒ หมู่ ๑๘ ต.ดอนฉิมพลี อ.บางน้ำเปรี้ยว จ.ฉะเชิงเทรา ๒๔๑๗๐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๑๙/๓๒ หมู่ ๑๘ ต.ดอนฉิมพลี อ.บางน้ำเปรี้ยว จ.ฉะเชิงเทรา ๒๔๑๗๐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นนร.เสฏฐวุฒิ ชมจันทร์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๑๖๔๐๗๐๐๔๗๐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๑๑๐๔๕๐๐๐๔๑๗๕๑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๕๕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๑๙/๓๒ หมู่ ๑๘ ต.ดอนฉิมพลี อ.บางน้ำเปรี้ยว จ.ฉะเชิงเทรา ๒๔๑๗๐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๐๘๖-๘๑๕-๕๒๖๑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aommoo๑๖@gmail.com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ไม่มี   ไม่มี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