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นนร.แทนไทย ทองนวล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๓๖๓๓๓๐๐๐๐๑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๑๒๑๙๙๐๐๗๒๘๒๕๑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แทนไทย ทองนวล_177751644300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๒๒.๕   อัตราเงินเดือน ๑๒๕๗๐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ต.ค. ๔๒  อายุ ๒๕ ปี  ส่วนสูง ๑๗๕ ซม. น้ำหนัก ๖๗ กก. กลุ่มเลือด เอ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๕๘/๓๖ หมู่ ๓ ตำบลบ้านฉาง อำเภอบ้านฉาง จังหวัดระยอง ๒๑๑๓๐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นายอนันต์ ตั้งกลชาญ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๔๔/๑ ถนนทุ่งกระต่าย ตำบลท่าประดู่ อำเภอเมืองระยอง จังหวัดระยอง ๒๑๐๐๐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นางดวงใจ เบนเดอร์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๕๘/๓๖ หมู่ ๓ ตำบลบ้านฉาง อำเภอบ้านฉาง จังหวัดระยอง ๒๑๑๓๐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ร.ต.อภิมุข ทองนวล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๕๘/๓๖ หมู่ ๓ ตำบลบ้านฉาง อำเภอบ้านฉาง จังหวัดระยอง ๒๑๑๓๐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๕๘/๓๖ หมู่ ๓ ตำบลบ้านฉาง อำเภอบ้านฉาง จังหวัดระยอง ๒๑๑๓๐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๑.อิเล็กทรอนิกส์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๒.ดำน้ำ ขี่ม้า มวยไทย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แทนไทย ทองนวล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แทนไทย ทองนวล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นนร.แทนไทย ทองนวล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๒๒.๕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๑๒๕๗๐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แทนไทย ทองนวล_177751644300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นายอนันต์ ตั้งกลชาญ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๔๔/๑ ถนนทุ่งกระต่าย ตำบลท่าประดู่ อำเภอเมืองระยอง จังหวัดระยอง ๒๑๐๐๐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นางดวงใจ เบนเดอร์           อาชีพ รับจ้างทั่วไป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๕๘/๓๖ หมู่ ๓ ตำบลบ้านฉาง อำเภอบ้านฉาง จังหวัดระยอง ๒๑๑๓๐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๕๘/๓๖ หมู่ ๓ ตำบลบ้านฉาง อำเภอบ้านฉาง จังหวัดระยอง ๒๑๑๓๐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นนร.แทนไทย ทองนวล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๓๖๓๓๓๐๐๐๐๑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๑๒๑๙๙๐๐๗๒๘๒๕๑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ต.ค. ๔๒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๖๗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๕๘/๓๖ หมู่ ๓ ตำบลบ้านฉาง อำเภอบ้านฉาง จังหวัดระยอง ๒๑๑๓๐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๘๘๙๕๑๕๕๙๓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tanthaithongnol@gmail.com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อิเล็กทรอนิกส์   ดำน้ำ ขี่ม้า มวยไทย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