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9169" w14:textId="2637754C" w:rsidR="00A7396D" w:rsidRDefault="00A7396D" w:rsidP="00A7396D">
      <w:pPr>
        <w:spacing w:before="240" w:after="0" w:line="240" w:lineRule="auto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มาตรการการเตรียมความพร้อมในการเปิดภาคเรียน</w:t>
      </w:r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เพื่อการป้องกันการแพร่ระบาดของโรคติดเชื้อไวรัสโค</w:t>
      </w:r>
      <w:proofErr w:type="spellStart"/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โร</w:t>
      </w:r>
      <w:proofErr w:type="spellEnd"/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น่า ๒๐๑๙ (โควิด-๑๙)</w:t>
      </w:r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ของ</w:t>
      </w:r>
      <w:r w:rsidR="003215AF">
        <w:rPr>
          <w:rFonts w:ascii="TH SarabunIT๙" w:eastAsia="Times New Roman" w:hAnsi="TH SarabunIT๙" w:cs="TH SarabunIT๙" w:hint="cs"/>
          <w:b/>
          <w:bCs/>
          <w:color w:val="000000"/>
          <w:sz w:val="32"/>
          <w:szCs w:val="32"/>
          <w:cs/>
        </w:rPr>
        <w:t>กลุ่ม</w:t>
      </w:r>
      <w:r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โรงเร</w:t>
      </w:r>
      <w:r w:rsidR="00501045">
        <w:rPr>
          <w:rFonts w:ascii="TH SarabunIT๙" w:eastAsia="Times New Roman" w:hAnsi="TH SarabunIT๙" w:cs="TH SarabunIT๙" w:hint="cs"/>
          <w:b/>
          <w:bCs/>
          <w:color w:val="000000"/>
          <w:sz w:val="32"/>
          <w:szCs w:val="32"/>
          <w:cs/>
        </w:rPr>
        <w:t>ียน</w:t>
      </w:r>
      <w:r w:rsidR="003215AF">
        <w:rPr>
          <w:rFonts w:ascii="TH SarabunIT๙" w:eastAsia="Times New Roman" w:hAnsi="TH SarabunIT๙" w:cs="TH SarabunIT๙" w:hint="cs"/>
          <w:b/>
          <w:bCs/>
          <w:color w:val="000000"/>
          <w:sz w:val="32"/>
          <w:szCs w:val="32"/>
          <w:cs/>
        </w:rPr>
        <w:t>เครือข่ายนาขมิ้นโพนบกนาใน</w:t>
      </w:r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 xml:space="preserve"> </w:t>
      </w:r>
      <w:r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อำเ</w:t>
      </w:r>
      <w:r>
        <w:rPr>
          <w:rFonts w:ascii="TH SarabunIT๙" w:eastAsia="Times New Roman" w:hAnsi="TH SarabunIT๙" w:cs="TH SarabunIT๙" w:hint="cs"/>
          <w:b/>
          <w:bCs/>
          <w:color w:val="000000"/>
          <w:sz w:val="32"/>
          <w:szCs w:val="32"/>
          <w:cs/>
        </w:rPr>
        <w:t xml:space="preserve">ภอโพนสวรรค์ </w:t>
      </w:r>
      <w:r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จังหวั</w:t>
      </w:r>
      <w:r>
        <w:rPr>
          <w:rFonts w:ascii="TH SarabunIT๙" w:eastAsia="Times New Roman" w:hAnsi="TH SarabunIT๙" w:cs="TH SarabunIT๙" w:hint="cs"/>
          <w:b/>
          <w:bCs/>
          <w:color w:val="000000"/>
          <w:sz w:val="32"/>
          <w:szCs w:val="32"/>
          <w:cs/>
        </w:rPr>
        <w:t>ดนครพม</w:t>
      </w:r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 w:rsidRPr="00A7396D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สำนักงานเขตพื้นที่การศึกษาประถมศึกษานครพนม เขต ๒</w:t>
      </w:r>
    </w:p>
    <w:p w14:paraId="389B9C18" w14:textId="77777777" w:rsidR="00760282" w:rsidRPr="00A7396D" w:rsidRDefault="00760282" w:rsidP="00A7396D">
      <w:pPr>
        <w:spacing w:before="240" w:after="0" w:line="240" w:lineRule="auto"/>
        <w:jc w:val="center"/>
        <w:rPr>
          <w:rFonts w:ascii="TH SarabunIT๙" w:eastAsia="Times New Roman" w:hAnsi="TH SarabunIT๙" w:cs="TH SarabunIT๙" w:hint="cs"/>
          <w:sz w:val="32"/>
          <w:szCs w:val="32"/>
        </w:rPr>
      </w:pPr>
    </w:p>
    <w:p w14:paraId="1AA7BA06" w14:textId="2F9840F0" w:rsidR="003215AF" w:rsidRDefault="003215AF" w:rsidP="00A7396D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tbl>
      <w:tblPr>
        <w:tblStyle w:val="a6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87"/>
      </w:tblGrid>
      <w:tr w:rsidR="003215AF" w:rsidRPr="00F92482" w14:paraId="682FAB00" w14:textId="77777777" w:rsidTr="00EF3D86">
        <w:trPr>
          <w:trHeight w:hRule="exact" w:val="1814"/>
        </w:trPr>
        <w:tc>
          <w:tcPr>
            <w:tcW w:w="5387" w:type="dxa"/>
            <w:vAlign w:val="bottom"/>
          </w:tcPr>
          <w:p w14:paraId="1D597FE1" w14:textId="2C0890DD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นายพนม   พุทธาผา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3E487670" w14:textId="77777777" w:rsidR="003215AF" w:rsidRDefault="003215AF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โรงเรียนบ้านโพนบก</w:t>
            </w:r>
          </w:p>
          <w:p w14:paraId="1B5BD6CE" w14:textId="5FF50C7F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ประธานกลุ่ม</w:t>
            </w:r>
            <w:r w:rsidR="00EF3D86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เครือข่ายนาขมิ้นโพนบกนาใน</w:t>
            </w:r>
          </w:p>
        </w:tc>
        <w:tc>
          <w:tcPr>
            <w:tcW w:w="5387" w:type="dxa"/>
            <w:vAlign w:val="bottom"/>
          </w:tcPr>
          <w:p w14:paraId="4A62D28C" w14:textId="5AB00660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นางภวัณ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ศม์   ไชยพันธุ์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62907C68" w14:textId="77777777" w:rsidR="003215AF" w:rsidRDefault="003215AF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ผู้อำนวยการโรงเรียนบ้านดอนยางทุ่งน้อย</w:t>
            </w:r>
          </w:p>
          <w:p w14:paraId="2D4C6E49" w14:textId="361E1226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ประธานกลุ่ม</w:t>
            </w:r>
            <w:r w:rsidR="00EF3D86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เครือข่ายนาขมิ้นโพนบกนาใน</w:t>
            </w:r>
          </w:p>
        </w:tc>
      </w:tr>
      <w:tr w:rsidR="003215AF" w:rsidRPr="00F92482" w14:paraId="4CC00F1A" w14:textId="77777777" w:rsidTr="00EF3D86">
        <w:trPr>
          <w:trHeight w:hRule="exact" w:val="1814"/>
        </w:trPr>
        <w:tc>
          <w:tcPr>
            <w:tcW w:w="5387" w:type="dxa"/>
            <w:vAlign w:val="bottom"/>
          </w:tcPr>
          <w:p w14:paraId="4AF38B89" w14:textId="0F9C73A4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นายอาวุธ   กฐินสมมิตร์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5E2599B8" w14:textId="2B5BEB8A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ผู้อำนวยการโรงเรียนบ้านขามเตี้ยน้อย</w:t>
            </w:r>
          </w:p>
        </w:tc>
        <w:tc>
          <w:tcPr>
            <w:tcW w:w="5387" w:type="dxa"/>
            <w:vAlign w:val="bottom"/>
          </w:tcPr>
          <w:p w14:paraId="1161287B" w14:textId="72CC25C4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นายสุเทพ   วิลาจันทร์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6386FDB6" w14:textId="2D98EA2E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ผู้อำนวยการโรงเรียนบ้านนาขมิ้น</w:t>
            </w:r>
          </w:p>
        </w:tc>
      </w:tr>
      <w:tr w:rsidR="003215AF" w:rsidRPr="00F92482" w14:paraId="0515D50B" w14:textId="77777777" w:rsidTr="00EF3D86">
        <w:trPr>
          <w:trHeight w:hRule="exact" w:val="1814"/>
        </w:trPr>
        <w:tc>
          <w:tcPr>
            <w:tcW w:w="5387" w:type="dxa"/>
            <w:vAlign w:val="bottom"/>
          </w:tcPr>
          <w:p w14:paraId="5DC022E3" w14:textId="56B9BF31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นายนพพร   พรมจันทร์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3D5E0DD9" w14:textId="5E5CC259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ผู้อำนวยการโรงเรียนบ้านอ้อวังหมากเห็บ</w:t>
            </w:r>
          </w:p>
        </w:tc>
        <w:tc>
          <w:tcPr>
            <w:tcW w:w="5387" w:type="dxa"/>
            <w:vAlign w:val="bottom"/>
          </w:tcPr>
          <w:p w14:paraId="74D09613" w14:textId="7AE39EB4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นายนิ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เรศ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ศรีโพนทอง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5C46040A" w14:textId="2798BE2E" w:rsidR="003215AF" w:rsidRPr="00F92482" w:rsidRDefault="003215AF" w:rsidP="003215AF">
            <w:pPr>
              <w:ind w:right="-3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ผู้อำนวยการโรงเรียนบ้านโพนเพ็ก</w:t>
            </w:r>
          </w:p>
        </w:tc>
      </w:tr>
      <w:tr w:rsidR="003215AF" w:rsidRPr="00F92482" w14:paraId="1CF338BD" w14:textId="77777777" w:rsidTr="00EF3D86">
        <w:trPr>
          <w:trHeight w:hRule="exact" w:val="1814"/>
        </w:trPr>
        <w:tc>
          <w:tcPr>
            <w:tcW w:w="5387" w:type="dxa"/>
            <w:vAlign w:val="bottom"/>
          </w:tcPr>
          <w:p w14:paraId="4580914A" w14:textId="256E35BD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นายประดิษฐ์   ใจช่วง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6DE1B5C0" w14:textId="29C4A921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ผู้อำนวยการโรงเรียนบ้านนาใน</w:t>
            </w:r>
          </w:p>
        </w:tc>
        <w:tc>
          <w:tcPr>
            <w:tcW w:w="5387" w:type="dxa"/>
            <w:vAlign w:val="bottom"/>
          </w:tcPr>
          <w:p w14:paraId="71081B35" w14:textId="1CC5580B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นายประสิทธิ์ 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ขุ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ณิกา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07066F94" w14:textId="7899163A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ผู้อำนวยการโรงเรียนบ้านขามเตี้ยใหญ่</w:t>
            </w:r>
          </w:p>
        </w:tc>
      </w:tr>
      <w:tr w:rsidR="003215AF" w:rsidRPr="00F92482" w14:paraId="7F188B90" w14:textId="77777777" w:rsidTr="00EF3D86">
        <w:trPr>
          <w:trHeight w:hRule="exact" w:val="1814"/>
        </w:trPr>
        <w:tc>
          <w:tcPr>
            <w:tcW w:w="5387" w:type="dxa"/>
            <w:vAlign w:val="bottom"/>
          </w:tcPr>
          <w:p w14:paraId="319D990E" w14:textId="6081258A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นายอุทิศ   นนเลาพล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21596175" w14:textId="23F6949A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ผู้อำนวยการโรงเรียนบ้านดงวิทยาคาร</w:t>
            </w:r>
          </w:p>
        </w:tc>
        <w:tc>
          <w:tcPr>
            <w:tcW w:w="5387" w:type="dxa"/>
            <w:vAlign w:val="bottom"/>
          </w:tcPr>
          <w:p w14:paraId="366A556E" w14:textId="4B52E649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นายคูณมา   ตีเฟื้อย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7CFC88C9" w14:textId="45AF9037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ผู้อำนวยการโรงเรียนบ้านเหล่า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บะ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ดาโนนอุดม</w:t>
            </w:r>
          </w:p>
        </w:tc>
      </w:tr>
      <w:tr w:rsidR="003215AF" w:rsidRPr="00F92482" w14:paraId="64BA803F" w14:textId="77777777" w:rsidTr="00EF3D86">
        <w:trPr>
          <w:trHeight w:hRule="exact" w:val="2098"/>
        </w:trPr>
        <w:tc>
          <w:tcPr>
            <w:tcW w:w="5387" w:type="dxa"/>
            <w:vAlign w:val="bottom"/>
          </w:tcPr>
          <w:p w14:paraId="6C85B441" w14:textId="77777777" w:rsidR="00760282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372B6F" w14:textId="48D9F321" w:rsidR="003215AF" w:rsidRDefault="00760282" w:rsidP="003215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นายอลงกรณ์   วจนศิริ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0F69089A" w14:textId="7B3C77A0" w:rsidR="003215AF" w:rsidRPr="00F92482" w:rsidRDefault="003215AF" w:rsidP="003215A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ผู้อำนวยการโรงเรียนบ้านนาผัก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นาหมากแงว</w:t>
            </w:r>
          </w:p>
        </w:tc>
        <w:tc>
          <w:tcPr>
            <w:tcW w:w="5387" w:type="dxa"/>
            <w:vAlign w:val="bottom"/>
          </w:tcPr>
          <w:p w14:paraId="089F8B1E" w14:textId="77777777" w:rsidR="00EF3D86" w:rsidRDefault="00EF3D86" w:rsidP="00EF3D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B744BD" w14:textId="68FE8E22" w:rsidR="00EF3D86" w:rsidRDefault="00EF3D86" w:rsidP="00EF3D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ดาบตำรวจ.....................................</w:t>
            </w:r>
          </w:p>
          <w:p w14:paraId="6BD4C1ED" w14:textId="77777777" w:rsidR="00EF3D86" w:rsidRDefault="00EF3D86" w:rsidP="00EF3D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(อัศวิน   ตะระแจ่ม)</w:t>
            </w:r>
          </w:p>
          <w:p w14:paraId="4B7BBACF" w14:textId="5C2094EF" w:rsidR="003215AF" w:rsidRPr="00F92482" w:rsidRDefault="00EF3D86" w:rsidP="00EF3D86">
            <w:pPr>
              <w:ind w:right="-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ครูใหญ่โรงเรียน ตชด.บ้านหนองดู่</w:t>
            </w:r>
          </w:p>
        </w:tc>
      </w:tr>
      <w:tr w:rsidR="003533BD" w:rsidRPr="00F92482" w14:paraId="7882618E" w14:textId="77777777" w:rsidTr="00EF3D86">
        <w:trPr>
          <w:trHeight w:hRule="exact" w:val="2438"/>
        </w:trPr>
        <w:tc>
          <w:tcPr>
            <w:tcW w:w="5387" w:type="dxa"/>
            <w:vAlign w:val="bottom"/>
          </w:tcPr>
          <w:p w14:paraId="549796F3" w14:textId="77777777" w:rsidR="00EF3D86" w:rsidRDefault="00EF3D86" w:rsidP="00EF3D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ร้อยตำรวจหญิง.....................................</w:t>
            </w:r>
          </w:p>
          <w:p w14:paraId="5686D4FF" w14:textId="77777777" w:rsidR="00EF3D86" w:rsidRDefault="00EF3D86" w:rsidP="00EF3D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(แววมณี   เสนาศรี)</w:t>
            </w:r>
          </w:p>
          <w:p w14:paraId="5D3DD110" w14:textId="0DA629FC" w:rsidR="003533BD" w:rsidRDefault="00EF3D86" w:rsidP="00EF3D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ครูใหญ่โรงเรียน ตชด.คอนราดเฮงเค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็ล</w:t>
            </w:r>
            <w:proofErr w:type="spellEnd"/>
          </w:p>
          <w:p w14:paraId="79748142" w14:textId="688A74FF" w:rsidR="003533BD" w:rsidRDefault="003533BD" w:rsidP="00353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7" w:type="dxa"/>
            <w:vAlign w:val="bottom"/>
          </w:tcPr>
          <w:p w14:paraId="058FCB99" w14:textId="36C8E8CB" w:rsidR="003533BD" w:rsidRDefault="003533BD" w:rsidP="003533B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4CA2A496" w14:textId="070D59B7" w:rsidR="00495F64" w:rsidRPr="003533BD" w:rsidRDefault="00495F64" w:rsidP="00760282">
      <w:pPr>
        <w:spacing w:after="0" w:line="240" w:lineRule="auto"/>
        <w:rPr>
          <w:rFonts w:ascii="TH SarabunIT๙" w:eastAsia="Times New Roman" w:hAnsi="TH SarabunIT๙" w:cs="TH SarabunIT๙" w:hint="cs"/>
          <w:sz w:val="32"/>
          <w:szCs w:val="32"/>
        </w:rPr>
      </w:pPr>
    </w:p>
    <w:sectPr w:rsidR="00495F64" w:rsidRPr="003533BD" w:rsidSect="00760282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4341"/>
    <w:multiLevelType w:val="multilevel"/>
    <w:tmpl w:val="C41A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6D"/>
    <w:rsid w:val="001C04EC"/>
    <w:rsid w:val="00320BE8"/>
    <w:rsid w:val="003215AF"/>
    <w:rsid w:val="003533BD"/>
    <w:rsid w:val="003702CA"/>
    <w:rsid w:val="0040403B"/>
    <w:rsid w:val="00495F64"/>
    <w:rsid w:val="00501045"/>
    <w:rsid w:val="005E69A2"/>
    <w:rsid w:val="006B51AC"/>
    <w:rsid w:val="00745176"/>
    <w:rsid w:val="00760282"/>
    <w:rsid w:val="00A7396D"/>
    <w:rsid w:val="00A9565F"/>
    <w:rsid w:val="00CF1873"/>
    <w:rsid w:val="00D80705"/>
    <w:rsid w:val="00EF3D86"/>
    <w:rsid w:val="00F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6CDA"/>
  <w15:chartTrackingRefBased/>
  <w15:docId w15:val="{B59CCDB3-FCDF-4152-A04E-E05336A8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9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A7396D"/>
  </w:style>
  <w:style w:type="paragraph" w:styleId="a4">
    <w:name w:val="Balloon Text"/>
    <w:basedOn w:val="a"/>
    <w:link w:val="a5"/>
    <w:uiPriority w:val="99"/>
    <w:semiHidden/>
    <w:unhideWhenUsed/>
    <w:rsid w:val="00A9565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9565F"/>
    <w:rPr>
      <w:rFonts w:ascii="Leelawadee" w:hAnsi="Leelawadee" w:cs="Angsana New"/>
      <w:sz w:val="18"/>
      <w:szCs w:val="22"/>
    </w:rPr>
  </w:style>
  <w:style w:type="table" w:styleId="a6">
    <w:name w:val="Table Grid"/>
    <w:basedOn w:val="a1"/>
    <w:uiPriority w:val="39"/>
    <w:rsid w:val="0032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cp:lastPrinted>2021-10-08T04:36:00Z</cp:lastPrinted>
  <dcterms:created xsi:type="dcterms:W3CDTF">2021-10-08T04:45:00Z</dcterms:created>
  <dcterms:modified xsi:type="dcterms:W3CDTF">2021-10-08T04:45:00Z</dcterms:modified>
</cp:coreProperties>
</file>