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1BC277" w14:textId="77777777" w:rsidR="00FA79AB" w:rsidRPr="00457C4C" w:rsidRDefault="00861A24" w:rsidP="00602BEF">
      <w:pPr>
        <w:pStyle w:val="1"/>
        <w:numPr>
          <w:ilvl w:val="0"/>
          <w:numId w:val="13"/>
        </w:numPr>
        <w:ind w:left="521" w:hanging="521"/>
      </w:pPr>
      <w:bookmarkStart w:id="0" w:name="_GoBack"/>
      <w:bookmarkEnd w:id="0"/>
      <w:r>
        <w:rPr>
          <w:rFonts w:hint="cs"/>
          <w:rtl/>
        </w:rPr>
        <w:t>מבוא</w:t>
      </w:r>
    </w:p>
    <w:p w14:paraId="68003CC6" w14:textId="77777777" w:rsidR="00BA168A" w:rsidRDefault="00D9489E" w:rsidP="00BF586F">
      <w:pPr>
        <w:pStyle w:val="2"/>
      </w:pPr>
      <w:r>
        <w:rPr>
          <w:rFonts w:hint="cs"/>
          <w:rtl/>
        </w:rPr>
        <w:t>חטיבת</w:t>
      </w:r>
      <w:r w:rsidRPr="00D9489E">
        <w:rPr>
          <w:rtl/>
        </w:rPr>
        <w:t xml:space="preserve"> </w:t>
      </w:r>
      <w:r>
        <w:rPr>
          <w:rFonts w:hint="cs"/>
          <w:rtl/>
        </w:rPr>
        <w:t>ה</w:t>
      </w:r>
      <w:r w:rsidR="00861A24" w:rsidRPr="00D9489E">
        <w:rPr>
          <w:rtl/>
        </w:rPr>
        <w:t>ביקורת</w:t>
      </w:r>
      <w:r w:rsidR="009C2ECD">
        <w:rPr>
          <w:rFonts w:hint="cs"/>
          <w:rtl/>
        </w:rPr>
        <w:t xml:space="preserve"> של החשב הכללי</w:t>
      </w:r>
      <w:r w:rsidR="000C764D">
        <w:rPr>
          <w:rFonts w:hint="cs"/>
          <w:rtl/>
        </w:rPr>
        <w:t xml:space="preserve"> </w:t>
      </w:r>
      <w:r w:rsidR="00590E9E">
        <w:rPr>
          <w:rFonts w:hint="cs"/>
          <w:rtl/>
        </w:rPr>
        <w:t>(להלן: ''חטיבת הביקורת''</w:t>
      </w:r>
      <w:r w:rsidR="00666C79">
        <w:rPr>
          <w:rFonts w:hint="cs"/>
          <w:rtl/>
        </w:rPr>
        <w:t xml:space="preserve"> או ''החטיבה''</w:t>
      </w:r>
      <w:r w:rsidR="00590E9E">
        <w:rPr>
          <w:rFonts w:hint="cs"/>
          <w:rtl/>
        </w:rPr>
        <w:t xml:space="preserve">) </w:t>
      </w:r>
      <w:r w:rsidR="00BF586F">
        <w:rPr>
          <w:rFonts w:hint="cs"/>
          <w:rtl/>
        </w:rPr>
        <w:t xml:space="preserve">פועלת מתוקף </w:t>
      </w:r>
      <w:hyperlink r:id="rId11" w:history="1">
        <w:r w:rsidR="00BF586F" w:rsidRPr="006B2441">
          <w:rPr>
            <w:rStyle w:val="Hyperlink"/>
            <w:rFonts w:hint="cs"/>
            <w:rtl/>
          </w:rPr>
          <w:t>חוק הביקורת הפנימית, התשנ"ב-1992</w:t>
        </w:r>
        <w:r w:rsidR="00BF586F" w:rsidRPr="004D6E2E">
          <w:rPr>
            <w:rStyle w:val="Hyperlink"/>
            <w:rFonts w:hint="cs"/>
            <w:u w:val="none"/>
            <w:rtl/>
          </w:rPr>
          <w:t>.</w:t>
        </w:r>
      </w:hyperlink>
    </w:p>
    <w:p w14:paraId="6C286758" w14:textId="737D8F42" w:rsidR="00FA79AB" w:rsidRDefault="00BA168A" w:rsidP="004F6445">
      <w:pPr>
        <w:pStyle w:val="2"/>
      </w:pPr>
      <w:bookmarkStart w:id="1" w:name="_Ref528838754"/>
      <w:r>
        <w:rPr>
          <w:rFonts w:hint="cs"/>
          <w:rtl/>
        </w:rPr>
        <w:t>חטיבת הביקורת</w:t>
      </w:r>
      <w:r w:rsidR="00374524">
        <w:rPr>
          <w:rFonts w:hint="cs"/>
          <w:rtl/>
        </w:rPr>
        <w:t xml:space="preserve"> א</w:t>
      </w:r>
      <w:r w:rsidR="0049017B">
        <w:rPr>
          <w:rFonts w:hint="cs"/>
          <w:rtl/>
        </w:rPr>
        <w:t>חראי</w:t>
      </w:r>
      <w:r w:rsidR="007D1D32">
        <w:rPr>
          <w:rFonts w:hint="cs"/>
          <w:rtl/>
        </w:rPr>
        <w:t>ת</w:t>
      </w:r>
      <w:r w:rsidR="00374524">
        <w:rPr>
          <w:rFonts w:hint="cs"/>
          <w:rtl/>
        </w:rPr>
        <w:t xml:space="preserve"> על עריכת ביקורות </w:t>
      </w:r>
      <w:r w:rsidR="00374524" w:rsidRPr="00645AEF">
        <w:rPr>
          <w:rFonts w:hint="cs"/>
          <w:rtl/>
        </w:rPr>
        <w:t xml:space="preserve">פנימיות </w:t>
      </w:r>
      <w:r w:rsidR="00D012EA">
        <w:rPr>
          <w:rFonts w:hint="cs"/>
          <w:rtl/>
        </w:rPr>
        <w:t xml:space="preserve">על </w:t>
      </w:r>
      <w:r w:rsidR="007215A8">
        <w:rPr>
          <w:rFonts w:hint="cs"/>
          <w:rtl/>
        </w:rPr>
        <w:t>אודות</w:t>
      </w:r>
      <w:r w:rsidR="007215A8" w:rsidRPr="00645AEF">
        <w:rPr>
          <w:rFonts w:hint="cs"/>
          <w:rtl/>
        </w:rPr>
        <w:t xml:space="preserve"> </w:t>
      </w:r>
      <w:r w:rsidR="00786F2D" w:rsidRPr="00645AEF">
        <w:rPr>
          <w:rFonts w:hint="cs"/>
          <w:rtl/>
        </w:rPr>
        <w:t xml:space="preserve">אופן </w:t>
      </w:r>
      <w:r w:rsidR="007D1D32" w:rsidRPr="00645AEF">
        <w:rPr>
          <w:rFonts w:hint="cs"/>
          <w:rtl/>
        </w:rPr>
        <w:t>ביצוע התקציב</w:t>
      </w:r>
      <w:r w:rsidR="00565547" w:rsidRPr="00645AEF">
        <w:rPr>
          <w:rFonts w:hint="cs"/>
          <w:rtl/>
        </w:rPr>
        <w:t xml:space="preserve"> </w:t>
      </w:r>
      <w:r w:rsidR="007215A8">
        <w:rPr>
          <w:rFonts w:hint="cs"/>
          <w:rtl/>
        </w:rPr>
        <w:t xml:space="preserve">בחשבויות משרדי הממשלה ויחידות הסמך (להלן: </w:t>
      </w:r>
      <w:r w:rsidR="0092576F">
        <w:rPr>
          <w:rFonts w:hint="cs"/>
          <w:rtl/>
        </w:rPr>
        <w:t xml:space="preserve">''משרדי הממשלה'' </w:t>
      </w:r>
      <w:r w:rsidR="007215A8">
        <w:rPr>
          <w:rFonts w:hint="cs"/>
          <w:rtl/>
        </w:rPr>
        <w:t xml:space="preserve">או ''המשרדים'') </w:t>
      </w:r>
      <w:r w:rsidR="0035030A">
        <w:rPr>
          <w:rFonts w:hint="cs"/>
          <w:rtl/>
        </w:rPr>
        <w:t xml:space="preserve">ובאגף החשב הכללי, </w:t>
      </w:r>
      <w:r w:rsidR="00565547" w:rsidRPr="00645AEF">
        <w:rPr>
          <w:rFonts w:hint="cs"/>
          <w:rtl/>
        </w:rPr>
        <w:t xml:space="preserve">וכן </w:t>
      </w:r>
      <w:r w:rsidR="00D012EA">
        <w:rPr>
          <w:rFonts w:hint="cs"/>
          <w:rtl/>
        </w:rPr>
        <w:t xml:space="preserve">על </w:t>
      </w:r>
      <w:r w:rsidR="007215A8">
        <w:rPr>
          <w:rFonts w:hint="cs"/>
          <w:rtl/>
        </w:rPr>
        <w:t>אודות יתר ה</w:t>
      </w:r>
      <w:r w:rsidR="00565547" w:rsidRPr="00645AEF">
        <w:rPr>
          <w:rFonts w:hint="cs"/>
          <w:rtl/>
        </w:rPr>
        <w:t>תחומים הכספיים</w:t>
      </w:r>
      <w:r w:rsidR="007215A8">
        <w:rPr>
          <w:rFonts w:hint="cs"/>
          <w:rtl/>
        </w:rPr>
        <w:t xml:space="preserve"> במשרדים</w:t>
      </w:r>
      <w:r w:rsidR="00695575">
        <w:rPr>
          <w:rFonts w:hint="cs"/>
          <w:rtl/>
        </w:rPr>
        <w:t xml:space="preserve">, כמפורט בסעיף </w:t>
      </w:r>
      <w:r w:rsidR="00E032C7">
        <w:rPr>
          <w:rtl/>
        </w:rPr>
        <w:fldChar w:fldCharType="begin"/>
      </w:r>
      <w:r w:rsidR="00E032C7">
        <w:rPr>
          <w:rtl/>
        </w:rPr>
        <w:instrText xml:space="preserve"> </w:instrText>
      </w:r>
      <w:r w:rsidR="00E032C7">
        <w:rPr>
          <w:rFonts w:hint="cs"/>
        </w:rPr>
        <w:instrText>REF</w:instrText>
      </w:r>
      <w:r w:rsidR="00E032C7">
        <w:rPr>
          <w:rFonts w:hint="cs"/>
          <w:rtl/>
        </w:rPr>
        <w:instrText xml:space="preserve"> _</w:instrText>
      </w:r>
      <w:r w:rsidR="00E032C7">
        <w:rPr>
          <w:rFonts w:hint="cs"/>
        </w:rPr>
        <w:instrText>Ref3972841 \r \h</w:instrText>
      </w:r>
      <w:r w:rsidR="00E032C7">
        <w:rPr>
          <w:rtl/>
        </w:rPr>
        <w:instrText xml:space="preserve"> </w:instrText>
      </w:r>
      <w:r w:rsidR="00E032C7">
        <w:rPr>
          <w:rtl/>
        </w:rPr>
      </w:r>
      <w:r w:rsidR="00E032C7">
        <w:rPr>
          <w:rtl/>
        </w:rPr>
        <w:fldChar w:fldCharType="separate"/>
      </w:r>
      <w:r w:rsidR="00E032C7">
        <w:rPr>
          <w:cs/>
        </w:rPr>
        <w:t>‎</w:t>
      </w:r>
      <w:r w:rsidR="00E032C7">
        <w:t>2.2</w:t>
      </w:r>
      <w:r w:rsidR="00E032C7">
        <w:rPr>
          <w:rtl/>
        </w:rPr>
        <w:fldChar w:fldCharType="end"/>
      </w:r>
      <w:r w:rsidR="00E032C7">
        <w:rPr>
          <w:rFonts w:hint="cs"/>
          <w:rtl/>
        </w:rPr>
        <w:t xml:space="preserve"> </w:t>
      </w:r>
      <w:r w:rsidR="009B7B17">
        <w:rPr>
          <w:rFonts w:hint="cs"/>
          <w:rtl/>
        </w:rPr>
        <w:t xml:space="preserve">להלן </w:t>
      </w:r>
      <w:r w:rsidR="00565547" w:rsidRPr="00645AEF">
        <w:rPr>
          <w:rFonts w:hint="cs"/>
          <w:rtl/>
        </w:rPr>
        <w:t>(למעט ביקורת</w:t>
      </w:r>
      <w:r w:rsidR="00202D43">
        <w:rPr>
          <w:rFonts w:hint="cs"/>
          <w:rtl/>
        </w:rPr>
        <w:t xml:space="preserve"> </w:t>
      </w:r>
      <w:r w:rsidR="007E6C49">
        <w:rPr>
          <w:rFonts w:hint="cs"/>
          <w:rtl/>
        </w:rPr>
        <w:t>על</w:t>
      </w:r>
      <w:r w:rsidR="00565547" w:rsidRPr="00645AEF">
        <w:rPr>
          <w:rFonts w:hint="cs"/>
          <w:rtl/>
        </w:rPr>
        <w:t xml:space="preserve"> </w:t>
      </w:r>
      <w:r w:rsidR="007E6C49">
        <w:rPr>
          <w:rFonts w:hint="cs"/>
          <w:rtl/>
        </w:rPr>
        <w:t>ה</w:t>
      </w:r>
      <w:r w:rsidR="00565547" w:rsidRPr="00645AEF">
        <w:rPr>
          <w:rFonts w:hint="cs"/>
          <w:rtl/>
        </w:rPr>
        <w:t>דוחות הכספ</w:t>
      </w:r>
      <w:r w:rsidR="00600179" w:rsidRPr="00645AEF">
        <w:rPr>
          <w:rFonts w:hint="cs"/>
          <w:rtl/>
        </w:rPr>
        <w:t>י</w:t>
      </w:r>
      <w:r w:rsidR="00565547" w:rsidRPr="00645AEF">
        <w:rPr>
          <w:rFonts w:hint="cs"/>
          <w:rtl/>
        </w:rPr>
        <w:t>ים</w:t>
      </w:r>
      <w:r w:rsidR="003742F5">
        <w:rPr>
          <w:rFonts w:hint="cs"/>
          <w:rtl/>
        </w:rPr>
        <w:t>,</w:t>
      </w:r>
      <w:r w:rsidR="00565547" w:rsidRPr="00645AEF">
        <w:rPr>
          <w:rFonts w:hint="cs"/>
          <w:rtl/>
        </w:rPr>
        <w:t xml:space="preserve"> ראה </w:t>
      </w:r>
      <w:hyperlink r:id="rId12" w:history="1">
        <w:r w:rsidR="00C514C0" w:rsidRPr="00AE52A7">
          <w:rPr>
            <w:rStyle w:val="Hyperlink"/>
            <w:rFonts w:hint="cs"/>
            <w:rtl/>
          </w:rPr>
          <w:t>הוראת תכ''ם, ''</w:t>
        </w:r>
        <w:r w:rsidR="004F6445">
          <w:rPr>
            <w:rStyle w:val="Hyperlink"/>
            <w:rFonts w:hint="cs"/>
            <w:rtl/>
          </w:rPr>
          <w:t>מינוי רואה חשבון מבקר</w:t>
        </w:r>
        <w:r w:rsidR="00C514C0" w:rsidRPr="00AE52A7">
          <w:rPr>
            <w:rStyle w:val="Hyperlink"/>
            <w:rFonts w:hint="cs"/>
            <w:rtl/>
          </w:rPr>
          <w:t>'',</w:t>
        </w:r>
        <w:r w:rsidR="00AE52A7" w:rsidRPr="00AE52A7">
          <w:rPr>
            <w:rStyle w:val="Hyperlink"/>
            <w:rFonts w:hint="cs"/>
            <w:rtl/>
          </w:rPr>
          <w:t xml:space="preserve"> מס' 2.3.10</w:t>
        </w:r>
      </w:hyperlink>
      <w:r w:rsidR="00AE52A7">
        <w:rPr>
          <w:rFonts w:hint="cs"/>
          <w:rtl/>
        </w:rPr>
        <w:t>)</w:t>
      </w:r>
      <w:r w:rsidR="0035030A">
        <w:rPr>
          <w:rFonts w:hint="cs"/>
          <w:rtl/>
        </w:rPr>
        <w:t>.</w:t>
      </w:r>
      <w:bookmarkEnd w:id="1"/>
    </w:p>
    <w:p w14:paraId="65119EFE" w14:textId="77777777" w:rsidR="00D9489E" w:rsidRDefault="00861A24" w:rsidP="00D9489E">
      <w:pPr>
        <w:pStyle w:val="2"/>
      </w:pPr>
      <w:r w:rsidRPr="00B24BC7">
        <w:rPr>
          <w:rFonts w:hint="cs"/>
          <w:u w:val="single"/>
          <w:rtl/>
        </w:rPr>
        <w:t>מטר</w:t>
      </w:r>
      <w:r w:rsidR="00E53F97">
        <w:rPr>
          <w:rFonts w:hint="cs"/>
          <w:u w:val="single"/>
          <w:rtl/>
        </w:rPr>
        <w:t>ו</w:t>
      </w:r>
      <w:r w:rsidRPr="00B24BC7">
        <w:rPr>
          <w:rFonts w:hint="cs"/>
          <w:u w:val="single"/>
          <w:rtl/>
        </w:rPr>
        <w:t>ת ההוראה</w:t>
      </w:r>
    </w:p>
    <w:p w14:paraId="700D5235" w14:textId="77777777" w:rsidR="00FA79AB" w:rsidRDefault="00861A24" w:rsidP="0053220F">
      <w:pPr>
        <w:pStyle w:val="3"/>
      </w:pPr>
      <w:r>
        <w:rPr>
          <w:rFonts w:hint="cs"/>
          <w:rtl/>
        </w:rPr>
        <w:t>להגדיר את סמכויותיה</w:t>
      </w:r>
      <w:r w:rsidR="0092726E">
        <w:rPr>
          <w:rFonts w:hint="cs"/>
          <w:rtl/>
        </w:rPr>
        <w:t>, מטרותיה</w:t>
      </w:r>
      <w:r>
        <w:rPr>
          <w:rFonts w:hint="cs"/>
          <w:rtl/>
        </w:rPr>
        <w:t xml:space="preserve"> </w:t>
      </w:r>
      <w:r w:rsidR="006B655B">
        <w:rPr>
          <w:rFonts w:hint="cs"/>
          <w:rtl/>
        </w:rPr>
        <w:t xml:space="preserve">ותחומי פעילותה </w:t>
      </w:r>
      <w:r>
        <w:rPr>
          <w:rFonts w:hint="cs"/>
          <w:rtl/>
        </w:rPr>
        <w:t xml:space="preserve">של </w:t>
      </w:r>
      <w:r w:rsidR="00D9489E">
        <w:rPr>
          <w:rFonts w:hint="cs"/>
          <w:rtl/>
        </w:rPr>
        <w:t>חטיבת ה</w:t>
      </w:r>
      <w:r>
        <w:rPr>
          <w:rFonts w:hint="cs"/>
          <w:rtl/>
        </w:rPr>
        <w:t>ביקורת של החשב הכללי.</w:t>
      </w:r>
    </w:p>
    <w:p w14:paraId="4A17B696" w14:textId="77777777" w:rsidR="0092726E" w:rsidRPr="008C0C94" w:rsidRDefault="0092726E" w:rsidP="004B6D73">
      <w:pPr>
        <w:pStyle w:val="3"/>
      </w:pPr>
      <w:r>
        <w:rPr>
          <w:rFonts w:hint="cs"/>
          <w:rtl/>
        </w:rPr>
        <w:t>להנחות את משרדי הממשלה ויחידות הסמך</w:t>
      </w:r>
      <w:r w:rsidR="0097226B">
        <w:rPr>
          <w:rFonts w:hint="cs"/>
          <w:rtl/>
        </w:rPr>
        <w:t xml:space="preserve"> </w:t>
      </w:r>
      <w:r>
        <w:rPr>
          <w:rFonts w:hint="cs"/>
          <w:rtl/>
        </w:rPr>
        <w:t>בדבר</w:t>
      </w:r>
      <w:r w:rsidR="00A73A80">
        <w:rPr>
          <w:rFonts w:hint="cs"/>
          <w:rtl/>
        </w:rPr>
        <w:t xml:space="preserve"> </w:t>
      </w:r>
      <w:r>
        <w:rPr>
          <w:rFonts w:hint="cs"/>
          <w:rtl/>
        </w:rPr>
        <w:t>תהליך עבודתה של חטיבת הביקורת</w:t>
      </w:r>
      <w:r w:rsidR="00A73A80">
        <w:rPr>
          <w:rFonts w:hint="cs"/>
          <w:rtl/>
        </w:rPr>
        <w:t xml:space="preserve"> ו</w:t>
      </w:r>
      <w:r w:rsidR="00B7283C">
        <w:rPr>
          <w:rFonts w:hint="cs"/>
          <w:rtl/>
        </w:rPr>
        <w:t xml:space="preserve">בדבר </w:t>
      </w:r>
      <w:r w:rsidR="00A73A80">
        <w:rPr>
          <w:rFonts w:hint="cs"/>
          <w:rtl/>
        </w:rPr>
        <w:t>ה</w:t>
      </w:r>
      <w:r w:rsidR="006B655B">
        <w:rPr>
          <w:rFonts w:hint="cs"/>
          <w:rtl/>
        </w:rPr>
        <w:t>ה</w:t>
      </w:r>
      <w:r w:rsidR="00A73A80">
        <w:rPr>
          <w:rFonts w:hint="cs"/>
          <w:rtl/>
        </w:rPr>
        <w:t xml:space="preserve">תנהלות </w:t>
      </w:r>
      <w:r w:rsidR="00933E77">
        <w:rPr>
          <w:rFonts w:hint="cs"/>
          <w:rtl/>
        </w:rPr>
        <w:t xml:space="preserve">הנדרשת מצדם </w:t>
      </w:r>
      <w:r w:rsidR="00A73A80">
        <w:rPr>
          <w:rFonts w:hint="cs"/>
          <w:rtl/>
        </w:rPr>
        <w:t>במסגרת</w:t>
      </w:r>
      <w:r w:rsidR="00CF7459">
        <w:rPr>
          <w:rFonts w:hint="cs"/>
          <w:rtl/>
        </w:rPr>
        <w:t xml:space="preserve"> תהליך זה</w:t>
      </w:r>
      <w:r w:rsidR="0097226B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14:paraId="0AC471BC" w14:textId="77777777" w:rsidR="00FA79AB" w:rsidRPr="00DA79CA" w:rsidRDefault="00861A24" w:rsidP="005E0311">
      <w:pPr>
        <w:pStyle w:val="2"/>
      </w:pPr>
      <w:r>
        <w:rPr>
          <w:rtl/>
        </w:rPr>
        <w:t>ראה הגדרות הוראה זו ב</w:t>
      </w:r>
      <w:hyperlink w:anchor="נספח_א" w:history="1">
        <w:r>
          <w:rPr>
            <w:rStyle w:val="Hyperlink"/>
            <w:rtl/>
          </w:rPr>
          <w:t xml:space="preserve">נספח א </w:t>
        </w:r>
        <w:r w:rsidR="005E0311">
          <w:rPr>
            <w:rStyle w:val="Hyperlink"/>
            <w:rFonts w:hint="cs"/>
            <w:rtl/>
          </w:rPr>
          <w:t>-</w:t>
        </w:r>
        <w:r w:rsidR="005E0311">
          <w:rPr>
            <w:rStyle w:val="Hyperlink"/>
            <w:rtl/>
          </w:rPr>
          <w:t xml:space="preserve"> </w:t>
        </w:r>
        <w:r>
          <w:rPr>
            <w:rStyle w:val="Hyperlink"/>
            <w:rtl/>
          </w:rPr>
          <w:t>הגדרות</w:t>
        </w:r>
      </w:hyperlink>
      <w:r w:rsidR="005E0311" w:rsidRPr="004D6E2E">
        <w:rPr>
          <w:rStyle w:val="Hyperlink"/>
          <w:rFonts w:hint="cs"/>
          <w:color w:val="auto"/>
          <w:u w:val="none"/>
          <w:rtl/>
        </w:rPr>
        <w:t>.</w:t>
      </w:r>
    </w:p>
    <w:p w14:paraId="2D4BF996" w14:textId="4B33E359" w:rsidR="00FA79AB" w:rsidRPr="00044A35" w:rsidRDefault="00861A24" w:rsidP="00602BEF">
      <w:pPr>
        <w:pStyle w:val="1"/>
        <w:numPr>
          <w:ilvl w:val="0"/>
          <w:numId w:val="13"/>
        </w:numPr>
        <w:ind w:left="521" w:hanging="521"/>
      </w:pPr>
      <w:r w:rsidRPr="00044A35">
        <w:rPr>
          <w:rFonts w:hint="cs"/>
          <w:rtl/>
        </w:rPr>
        <w:t>הנחיות לביצוע</w:t>
      </w:r>
    </w:p>
    <w:p w14:paraId="56B2C37C" w14:textId="77777777" w:rsidR="00FA79AB" w:rsidRPr="001074FF" w:rsidRDefault="00861A24" w:rsidP="00FA79AB">
      <w:pPr>
        <w:pStyle w:val="2"/>
        <w:rPr>
          <w:u w:val="single"/>
        </w:rPr>
      </w:pPr>
      <w:r w:rsidRPr="001074FF">
        <w:rPr>
          <w:rFonts w:hint="cs"/>
          <w:u w:val="single"/>
          <w:rtl/>
        </w:rPr>
        <w:t>סמכות ואחריות</w:t>
      </w:r>
    </w:p>
    <w:p w14:paraId="23025DA4" w14:textId="77777777" w:rsidR="00FA79AB" w:rsidRDefault="001312D8" w:rsidP="00D9489E">
      <w:pPr>
        <w:pStyle w:val="3"/>
      </w:pPr>
      <w:r>
        <w:rPr>
          <w:rFonts w:hint="cs"/>
          <w:rtl/>
        </w:rPr>
        <w:t>בראש חטיבת</w:t>
      </w:r>
      <w:r w:rsidR="00861A24" w:rsidRPr="005258CD">
        <w:rPr>
          <w:rFonts w:hint="cs"/>
          <w:rtl/>
        </w:rPr>
        <w:t xml:space="preserve"> הביקורת</w:t>
      </w:r>
      <w:r>
        <w:rPr>
          <w:rFonts w:hint="cs"/>
          <w:rtl/>
        </w:rPr>
        <w:t xml:space="preserve"> עומד סגן בכיר לחשב הכללי - מנהל חטיבת הביקורת, אשר</w:t>
      </w:r>
      <w:r w:rsidR="00F02FA5">
        <w:rPr>
          <w:rFonts w:hint="cs"/>
          <w:rtl/>
        </w:rPr>
        <w:t xml:space="preserve"> </w:t>
      </w:r>
      <w:r w:rsidR="00861A24" w:rsidRPr="005258CD">
        <w:rPr>
          <w:rFonts w:hint="cs"/>
          <w:rtl/>
        </w:rPr>
        <w:t>כפוף לחשב הכללי וממונה על ידו</w:t>
      </w:r>
      <w:r>
        <w:rPr>
          <w:rFonts w:hint="cs"/>
          <w:rtl/>
        </w:rPr>
        <w:t>.</w:t>
      </w:r>
    </w:p>
    <w:p w14:paraId="2CCF1E24" w14:textId="54E4D05E" w:rsidR="0051309F" w:rsidRDefault="001B4127" w:rsidP="00C514C0">
      <w:pPr>
        <w:pStyle w:val="3"/>
      </w:pPr>
      <w:bookmarkStart w:id="2" w:name="_Ref3972469"/>
      <w:r w:rsidRPr="002F0E44">
        <w:rPr>
          <w:rFonts w:hint="cs"/>
          <w:rtl/>
        </w:rPr>
        <w:t xml:space="preserve">מנהל חטיבת הביקורת אחראי על </w:t>
      </w:r>
      <w:r w:rsidR="009E3CA5" w:rsidRPr="002F0E44">
        <w:rPr>
          <w:rFonts w:hint="cs"/>
          <w:rtl/>
        </w:rPr>
        <w:t>עובדי חטיבת הביקורת</w:t>
      </w:r>
      <w:r w:rsidR="00C94E01" w:rsidRPr="002F0E44">
        <w:rPr>
          <w:rFonts w:hint="cs"/>
          <w:rtl/>
        </w:rPr>
        <w:t xml:space="preserve"> ו</w:t>
      </w:r>
      <w:r w:rsidR="009E3CA5" w:rsidRPr="002F0E44">
        <w:rPr>
          <w:rFonts w:hint="cs"/>
          <w:rtl/>
        </w:rPr>
        <w:t xml:space="preserve">על </w:t>
      </w:r>
      <w:r w:rsidRPr="002F0E44">
        <w:rPr>
          <w:rFonts w:hint="cs"/>
          <w:rtl/>
        </w:rPr>
        <w:t>מבקרי הכספים</w:t>
      </w:r>
      <w:r w:rsidR="00E572C4">
        <w:rPr>
          <w:rFonts w:hint="cs"/>
          <w:rtl/>
        </w:rPr>
        <w:t xml:space="preserve"> בחשבויות</w:t>
      </w:r>
      <w:r w:rsidR="00C94E01" w:rsidRPr="002F0E44">
        <w:rPr>
          <w:rFonts w:hint="cs"/>
          <w:rtl/>
        </w:rPr>
        <w:t>,</w:t>
      </w:r>
      <w:r w:rsidR="00670FF4" w:rsidRPr="002F0E44">
        <w:rPr>
          <w:rFonts w:hint="cs"/>
          <w:rtl/>
        </w:rPr>
        <w:t xml:space="preserve"> </w:t>
      </w:r>
      <w:r w:rsidR="00D8493A" w:rsidRPr="002F0E44">
        <w:rPr>
          <w:rFonts w:hint="cs"/>
          <w:rtl/>
        </w:rPr>
        <w:t>אשר מ</w:t>
      </w:r>
      <w:r w:rsidR="004B6D73">
        <w:rPr>
          <w:rFonts w:hint="cs"/>
          <w:rtl/>
        </w:rPr>
        <w:t>ונחים</w:t>
      </w:r>
      <w:r w:rsidR="00D8493A" w:rsidRPr="002F0E44">
        <w:rPr>
          <w:rFonts w:hint="cs"/>
          <w:rtl/>
        </w:rPr>
        <w:t xml:space="preserve"> על ידו (</w:t>
      </w:r>
      <w:r w:rsidR="0037137A">
        <w:rPr>
          <w:rFonts w:hint="cs"/>
          <w:rtl/>
        </w:rPr>
        <w:t>למידע בדבר תפקיד מבקרי הכספים</w:t>
      </w:r>
      <w:r w:rsidR="00D8493A" w:rsidRPr="002F0E44">
        <w:rPr>
          <w:rFonts w:hint="cs"/>
          <w:rtl/>
        </w:rPr>
        <w:t xml:space="preserve"> </w:t>
      </w:r>
      <w:r w:rsidR="0037137A">
        <w:rPr>
          <w:rFonts w:hint="cs"/>
          <w:rtl/>
        </w:rPr>
        <w:t xml:space="preserve">ראה </w:t>
      </w:r>
      <w:hyperlink r:id="rId13" w:history="1">
        <w:r w:rsidR="00D8493A" w:rsidRPr="00AE52A7">
          <w:rPr>
            <w:rStyle w:val="Hyperlink"/>
            <w:rFonts w:hint="cs"/>
            <w:rtl/>
          </w:rPr>
          <w:t>הוראת תכ''ם, '</w:t>
        </w:r>
        <w:r w:rsidR="009574CF">
          <w:rPr>
            <w:rStyle w:val="Hyperlink"/>
            <w:rFonts w:hint="cs"/>
            <w:rtl/>
          </w:rPr>
          <w:t>'הגדרת פעילות מבקר הכספים בחשב</w:t>
        </w:r>
        <w:r w:rsidR="00D8493A" w:rsidRPr="00AE52A7">
          <w:rPr>
            <w:rStyle w:val="Hyperlink"/>
            <w:rFonts w:hint="cs"/>
            <w:rtl/>
          </w:rPr>
          <w:t xml:space="preserve">ות'', מס' </w:t>
        </w:r>
        <w:r w:rsidR="00AE52A7" w:rsidRPr="00AE52A7">
          <w:rPr>
            <w:rStyle w:val="Hyperlink"/>
            <w:rFonts w:hint="cs"/>
            <w:rtl/>
          </w:rPr>
          <w:t>5.1.2</w:t>
        </w:r>
      </w:hyperlink>
      <w:r w:rsidR="00AE52A7">
        <w:rPr>
          <w:rFonts w:hint="cs"/>
          <w:u w:color="3464BA"/>
          <w:rtl/>
        </w:rPr>
        <w:t xml:space="preserve">). </w:t>
      </w:r>
      <w:bookmarkEnd w:id="2"/>
    </w:p>
    <w:p w14:paraId="20C42272" w14:textId="77777777" w:rsidR="00666C79" w:rsidRPr="00F76359" w:rsidRDefault="00666C79" w:rsidP="00666C79">
      <w:pPr>
        <w:pStyle w:val="2"/>
        <w:rPr>
          <w:u w:val="single"/>
        </w:rPr>
      </w:pPr>
      <w:bookmarkStart w:id="3" w:name="_Ref3972841"/>
      <w:r w:rsidRPr="00F76359">
        <w:rPr>
          <w:rFonts w:hint="cs"/>
          <w:u w:val="single"/>
          <w:rtl/>
        </w:rPr>
        <w:t>תחומי פעילות</w:t>
      </w:r>
      <w:r>
        <w:rPr>
          <w:rFonts w:hint="cs"/>
          <w:u w:val="single"/>
          <w:rtl/>
        </w:rPr>
        <w:t xml:space="preserve"> החטיבה</w:t>
      </w:r>
      <w:bookmarkEnd w:id="3"/>
    </w:p>
    <w:p w14:paraId="1F6A4150" w14:textId="77777777" w:rsidR="00D548B0" w:rsidRDefault="00D548B0" w:rsidP="00666C79">
      <w:pPr>
        <w:pStyle w:val="3"/>
      </w:pPr>
      <w:r>
        <w:rPr>
          <w:rFonts w:hint="cs"/>
          <w:rtl/>
        </w:rPr>
        <w:t xml:space="preserve">תיאום וסנכרון </w:t>
      </w:r>
      <w:r w:rsidR="0025176C">
        <w:rPr>
          <w:rFonts w:hint="cs"/>
          <w:rtl/>
        </w:rPr>
        <w:t xml:space="preserve">בין </w:t>
      </w:r>
      <w:r w:rsidR="00123E33">
        <w:rPr>
          <w:rFonts w:hint="cs"/>
          <w:rtl/>
        </w:rPr>
        <w:t>כלל הביקורות ש</w:t>
      </w:r>
      <w:r>
        <w:rPr>
          <w:rFonts w:hint="cs"/>
          <w:rtl/>
        </w:rPr>
        <w:t xml:space="preserve">אגף החשב הכללי מבצע. </w:t>
      </w:r>
    </w:p>
    <w:p w14:paraId="4A5861FE" w14:textId="77777777" w:rsidR="00666C79" w:rsidRDefault="00666C79" w:rsidP="00666C79">
      <w:pPr>
        <w:pStyle w:val="3"/>
      </w:pPr>
      <w:r>
        <w:rPr>
          <w:rFonts w:hint="cs"/>
          <w:rtl/>
        </w:rPr>
        <w:t>עריכת ביקורות פנימיות על אופן ביצוע תקציב המדינה, בחשבויות המשרדים ובאגף החשב הכללי:</w:t>
      </w:r>
    </w:p>
    <w:p w14:paraId="3BB43580" w14:textId="77777777" w:rsidR="00666C79" w:rsidRDefault="00666C79" w:rsidP="00666C79">
      <w:pPr>
        <w:pStyle w:val="4"/>
      </w:pPr>
      <w:r w:rsidRPr="00554F2B">
        <w:rPr>
          <w:rFonts w:hint="cs"/>
          <w:rtl/>
        </w:rPr>
        <w:t xml:space="preserve">בדיקה </w:t>
      </w:r>
      <w:r>
        <w:rPr>
          <w:rFonts w:hint="cs"/>
          <w:rtl/>
        </w:rPr>
        <w:t>כי פעילות החשבויות</w:t>
      </w:r>
      <w:r w:rsidRPr="00554F2B">
        <w:rPr>
          <w:rFonts w:hint="cs"/>
          <w:rtl/>
        </w:rPr>
        <w:t xml:space="preserve"> </w:t>
      </w:r>
      <w:r>
        <w:rPr>
          <w:rFonts w:hint="cs"/>
          <w:rtl/>
        </w:rPr>
        <w:t>מתבצעת בהתאם ל</w:t>
      </w:r>
      <w:r w:rsidRPr="00554F2B">
        <w:rPr>
          <w:rtl/>
        </w:rPr>
        <w:t>חוק</w:t>
      </w:r>
      <w:r w:rsidRPr="00554F2B">
        <w:rPr>
          <w:rFonts w:hint="cs"/>
          <w:rtl/>
        </w:rPr>
        <w:t xml:space="preserve">, </w:t>
      </w:r>
      <w:r>
        <w:rPr>
          <w:rFonts w:hint="cs"/>
          <w:rtl/>
        </w:rPr>
        <w:t>לתקנות, ל</w:t>
      </w:r>
      <w:r w:rsidRPr="00554F2B">
        <w:rPr>
          <w:rFonts w:hint="cs"/>
          <w:rtl/>
        </w:rPr>
        <w:t>הוראות התכ''ם</w:t>
      </w:r>
      <w:r w:rsidRPr="00554F2B">
        <w:rPr>
          <w:rtl/>
        </w:rPr>
        <w:t xml:space="preserve"> ו</w:t>
      </w:r>
      <w:r>
        <w:rPr>
          <w:rFonts w:hint="cs"/>
          <w:rtl/>
        </w:rPr>
        <w:t>ל</w:t>
      </w:r>
      <w:r w:rsidRPr="00554F2B">
        <w:rPr>
          <w:rtl/>
        </w:rPr>
        <w:t>נהלים רלוונטיים</w:t>
      </w:r>
      <w:r>
        <w:rPr>
          <w:rFonts w:hint="cs"/>
          <w:rtl/>
        </w:rPr>
        <w:t>.</w:t>
      </w:r>
    </w:p>
    <w:p w14:paraId="0B753C61" w14:textId="77777777" w:rsidR="00666C79" w:rsidRDefault="00666C79" w:rsidP="00666C79">
      <w:pPr>
        <w:pStyle w:val="4"/>
      </w:pPr>
      <w:r>
        <w:rPr>
          <w:rFonts w:hint="cs"/>
          <w:rtl/>
        </w:rPr>
        <w:t>ייעול תהליכים בעלי משמעות כלכלית או פיננסית, תוך שמירה על הבקר</w:t>
      </w:r>
      <w:r w:rsidR="00A3131F">
        <w:rPr>
          <w:rFonts w:hint="cs"/>
          <w:rtl/>
        </w:rPr>
        <w:t>ות</w:t>
      </w:r>
      <w:r>
        <w:rPr>
          <w:rFonts w:hint="cs"/>
          <w:rtl/>
        </w:rPr>
        <w:t xml:space="preserve"> הנדרשות והפחתת סיכונים פוטנציאליים. </w:t>
      </w:r>
    </w:p>
    <w:p w14:paraId="2B9A16A7" w14:textId="2AFD260D" w:rsidR="00666C79" w:rsidRDefault="00666C79" w:rsidP="00C514C0">
      <w:pPr>
        <w:pStyle w:val="3"/>
      </w:pPr>
      <w:r>
        <w:rPr>
          <w:rFonts w:hint="cs"/>
          <w:rtl/>
        </w:rPr>
        <w:t xml:space="preserve">הנחייה מקצועית של מבקרי הכספים, </w:t>
      </w:r>
      <w:r w:rsidR="00576833">
        <w:rPr>
          <w:rFonts w:hint="cs"/>
          <w:rtl/>
        </w:rPr>
        <w:t xml:space="preserve">כאמור </w:t>
      </w:r>
      <w:r w:rsidR="00AC2091">
        <w:rPr>
          <w:rFonts w:hint="cs"/>
          <w:rtl/>
        </w:rPr>
        <w:t>לעיל</w:t>
      </w:r>
      <w:r w:rsidR="00576833">
        <w:rPr>
          <w:rFonts w:hint="cs"/>
          <w:rtl/>
        </w:rPr>
        <w:t xml:space="preserve">, </w:t>
      </w:r>
      <w:r w:rsidR="00705869">
        <w:rPr>
          <w:rFonts w:hint="cs"/>
          <w:rtl/>
        </w:rPr>
        <w:t xml:space="preserve">אשר </w:t>
      </w:r>
      <w:r>
        <w:rPr>
          <w:rFonts w:hint="cs"/>
          <w:rtl/>
        </w:rPr>
        <w:t xml:space="preserve">עורכים ביקורות בחשבויות </w:t>
      </w:r>
      <w:r w:rsidR="00DD5608">
        <w:rPr>
          <w:rFonts w:hint="cs"/>
          <w:rtl/>
        </w:rPr>
        <w:t>ה</w:t>
      </w:r>
      <w:r>
        <w:rPr>
          <w:rFonts w:hint="cs"/>
          <w:rtl/>
        </w:rPr>
        <w:t>משרדי</w:t>
      </w:r>
      <w:r w:rsidR="00DD5608">
        <w:rPr>
          <w:rFonts w:hint="cs"/>
          <w:rtl/>
        </w:rPr>
        <w:t>ם</w:t>
      </w:r>
      <w:r>
        <w:rPr>
          <w:rFonts w:hint="cs"/>
          <w:rtl/>
        </w:rPr>
        <w:t xml:space="preserve"> </w:t>
      </w:r>
      <w:r w:rsidR="00705869">
        <w:rPr>
          <w:rFonts w:hint="cs"/>
          <w:rtl/>
        </w:rPr>
        <w:t xml:space="preserve">(ראה </w:t>
      </w:r>
      <w:hyperlink r:id="rId14" w:history="1">
        <w:r w:rsidRPr="004F7DE1">
          <w:rPr>
            <w:rStyle w:val="Hyperlink"/>
            <w:rFonts w:hint="cs"/>
            <w:rtl/>
          </w:rPr>
          <w:t>הוראת תכ''ם, '</w:t>
        </w:r>
        <w:r w:rsidR="009574CF">
          <w:rPr>
            <w:rStyle w:val="Hyperlink"/>
            <w:rFonts w:hint="cs"/>
            <w:rtl/>
          </w:rPr>
          <w:t>'הגדרת פעילות מבקר הכספים בחשב</w:t>
        </w:r>
        <w:r w:rsidRPr="004F7DE1">
          <w:rPr>
            <w:rStyle w:val="Hyperlink"/>
            <w:rFonts w:hint="cs"/>
            <w:rtl/>
          </w:rPr>
          <w:t>ות'',</w:t>
        </w:r>
        <w:r w:rsidR="004F7DE1" w:rsidRPr="004F7DE1">
          <w:rPr>
            <w:rStyle w:val="Hyperlink"/>
            <w:rFonts w:hint="cs"/>
            <w:rtl/>
          </w:rPr>
          <w:t xml:space="preserve"> מס' 5.1.2</w:t>
        </w:r>
      </w:hyperlink>
      <w:r w:rsidR="004F7DE1">
        <w:rPr>
          <w:rFonts w:hint="cs"/>
          <w:rtl/>
        </w:rPr>
        <w:t xml:space="preserve">). </w:t>
      </w:r>
      <w:r>
        <w:rPr>
          <w:rFonts w:hint="cs"/>
          <w:rtl/>
        </w:rPr>
        <w:t xml:space="preserve"> </w:t>
      </w:r>
    </w:p>
    <w:p w14:paraId="5163CE19" w14:textId="77777777" w:rsidR="00666C79" w:rsidRPr="00554F2B" w:rsidRDefault="00666C79" w:rsidP="00666C79">
      <w:pPr>
        <w:pStyle w:val="3"/>
      </w:pPr>
      <w:r>
        <w:rPr>
          <w:rFonts w:hint="cs"/>
          <w:rtl/>
        </w:rPr>
        <w:lastRenderedPageBreak/>
        <w:t xml:space="preserve">בחינת מערכות המידע הממשלתיות (בכל הנוגע להיבטים הכספיים), תקינותן ויכולתן לספק מידע מהימן.  </w:t>
      </w:r>
    </w:p>
    <w:p w14:paraId="7CE66F38" w14:textId="77777777" w:rsidR="00666C79" w:rsidRPr="00D303FF" w:rsidRDefault="00666C79" w:rsidP="005C5E37">
      <w:pPr>
        <w:pStyle w:val="3"/>
        <w:rPr>
          <w:rtl/>
        </w:rPr>
      </w:pPr>
      <w:r>
        <w:rPr>
          <w:rFonts w:hint="cs"/>
          <w:rtl/>
        </w:rPr>
        <w:t>ניהול ו</w:t>
      </w:r>
      <w:r w:rsidRPr="00D303FF">
        <w:rPr>
          <w:rtl/>
        </w:rPr>
        <w:t xml:space="preserve">הפעלת מערך ביקורת בנושא שמירה על זכויות עובדי קבלן </w:t>
      </w:r>
      <w:r>
        <w:rPr>
          <w:rFonts w:hint="cs"/>
          <w:rtl/>
        </w:rPr>
        <w:t xml:space="preserve">במשרדים, </w:t>
      </w:r>
      <w:r w:rsidRPr="00D303FF">
        <w:rPr>
          <w:rtl/>
        </w:rPr>
        <w:t xml:space="preserve">בתחומי </w:t>
      </w:r>
      <w:r>
        <w:rPr>
          <w:rFonts w:hint="cs"/>
          <w:rtl/>
        </w:rPr>
        <w:t>ה</w:t>
      </w:r>
      <w:r w:rsidRPr="00D303FF">
        <w:rPr>
          <w:rtl/>
        </w:rPr>
        <w:t xml:space="preserve">שמירה, </w:t>
      </w:r>
      <w:r>
        <w:rPr>
          <w:rFonts w:hint="cs"/>
          <w:rtl/>
        </w:rPr>
        <w:t>ה</w:t>
      </w:r>
      <w:r w:rsidRPr="00D303FF">
        <w:rPr>
          <w:rtl/>
        </w:rPr>
        <w:t xml:space="preserve">אבטחה, </w:t>
      </w:r>
      <w:r>
        <w:rPr>
          <w:rFonts w:hint="cs"/>
          <w:rtl/>
        </w:rPr>
        <w:t>ה</w:t>
      </w:r>
      <w:r w:rsidRPr="00D303FF">
        <w:rPr>
          <w:rtl/>
        </w:rPr>
        <w:t>ניקיון ו</w:t>
      </w:r>
      <w:r>
        <w:rPr>
          <w:rFonts w:hint="cs"/>
          <w:rtl/>
        </w:rPr>
        <w:t>ה</w:t>
      </w:r>
      <w:r w:rsidRPr="00D303FF">
        <w:rPr>
          <w:rtl/>
        </w:rPr>
        <w:t xml:space="preserve">הסעדה </w:t>
      </w:r>
      <w:r>
        <w:rPr>
          <w:rFonts w:hint="cs"/>
          <w:rtl/>
        </w:rPr>
        <w:t xml:space="preserve">(ראה </w:t>
      </w:r>
      <w:hyperlink r:id="rId15" w:history="1">
        <w:r w:rsidRPr="005C5E37">
          <w:rPr>
            <w:rStyle w:val="Hyperlink"/>
            <w:rFonts w:hint="cs"/>
            <w:rtl/>
          </w:rPr>
          <w:t xml:space="preserve">הוראת תכ''ם, ''מערך מרכזי לביקורת על זכויות עובדים המועסקים על ידי קבלני שירותים בתחומי השמירה, האבטחה, הניקיון וההסעדה'', </w:t>
        </w:r>
        <w:r w:rsidR="00AE775A" w:rsidRPr="005C5E37">
          <w:rPr>
            <w:rStyle w:val="Hyperlink"/>
            <w:rFonts w:hint="cs"/>
            <w:rtl/>
          </w:rPr>
          <w:t xml:space="preserve">מס' </w:t>
        </w:r>
        <w:r w:rsidR="005C5E37" w:rsidRPr="005C5E37">
          <w:rPr>
            <w:rStyle w:val="Hyperlink"/>
            <w:rFonts w:hint="cs"/>
            <w:rtl/>
          </w:rPr>
          <w:t>5.1.4</w:t>
        </w:r>
      </w:hyperlink>
      <w:r w:rsidR="00AE775A">
        <w:rPr>
          <w:rFonts w:hint="cs"/>
          <w:u w:color="3464BA"/>
          <w:rtl/>
        </w:rPr>
        <w:t>)</w:t>
      </w:r>
      <w:r w:rsidRPr="00D303FF">
        <w:rPr>
          <w:rtl/>
        </w:rPr>
        <w:t>.</w:t>
      </w:r>
    </w:p>
    <w:p w14:paraId="1DD387E3" w14:textId="77777777" w:rsidR="00666C79" w:rsidRDefault="00666C79" w:rsidP="00666C79">
      <w:pPr>
        <w:pStyle w:val="3"/>
      </w:pPr>
      <w:r>
        <w:rPr>
          <w:rFonts w:hint="cs"/>
          <w:rtl/>
        </w:rPr>
        <w:t xml:space="preserve">עריכת </w:t>
      </w:r>
      <w:r w:rsidRPr="00554F2B">
        <w:rPr>
          <w:rFonts w:hint="cs"/>
          <w:rtl/>
        </w:rPr>
        <w:t>ביקורות מיוחדות</w:t>
      </w:r>
      <w:r>
        <w:rPr>
          <w:rFonts w:hint="cs"/>
          <w:rtl/>
        </w:rPr>
        <w:t>, על פי הנחיית</w:t>
      </w:r>
      <w:r w:rsidRPr="00554F2B">
        <w:rPr>
          <w:rFonts w:hint="cs"/>
          <w:rtl/>
        </w:rPr>
        <w:t xml:space="preserve"> החשב הכללי</w:t>
      </w:r>
      <w:r>
        <w:rPr>
          <w:rFonts w:hint="cs"/>
          <w:rtl/>
        </w:rPr>
        <w:t xml:space="preserve"> או מי מטעמו.</w:t>
      </w:r>
    </w:p>
    <w:p w14:paraId="5710C6C3" w14:textId="2CA6822D" w:rsidR="00522FD3" w:rsidRPr="00303D3A" w:rsidRDefault="0006327B" w:rsidP="00C22104">
      <w:pPr>
        <w:pStyle w:val="3"/>
        <w:rPr>
          <w:rtl/>
        </w:rPr>
      </w:pPr>
      <w:bookmarkStart w:id="4" w:name="_Ref144633696"/>
      <w:r w:rsidRPr="00813845">
        <w:rPr>
          <w:rFonts w:cs="Arial" w:hint="cs"/>
          <w:rtl/>
        </w:rPr>
        <w:t xml:space="preserve">הפעלת </w:t>
      </w:r>
      <w:r w:rsidR="00522FD3" w:rsidRPr="00813845">
        <w:rPr>
          <w:rFonts w:cs="Arial"/>
          <w:rtl/>
        </w:rPr>
        <w:t xml:space="preserve">מוקד </w:t>
      </w:r>
      <w:r w:rsidRPr="00813845">
        <w:rPr>
          <w:rFonts w:cs="Arial" w:hint="cs"/>
          <w:rtl/>
        </w:rPr>
        <w:t>מקוון</w:t>
      </w:r>
      <w:r w:rsidR="005932E9" w:rsidRPr="00303D3A">
        <w:rPr>
          <w:rFonts w:cs="Arial"/>
          <w:rtl/>
        </w:rPr>
        <w:t xml:space="preserve"> </w:t>
      </w:r>
      <w:r w:rsidR="00522FD3" w:rsidRPr="00303D3A">
        <w:rPr>
          <w:rFonts w:cs="Arial"/>
          <w:rtl/>
        </w:rPr>
        <w:t>לקבלת תלונות</w:t>
      </w:r>
      <w:r w:rsidR="00303D3A" w:rsidRPr="00303D3A">
        <w:rPr>
          <w:rFonts w:cs="Arial"/>
          <w:rtl/>
        </w:rPr>
        <w:t xml:space="preserve"> </w:t>
      </w:r>
      <w:r w:rsidR="00F26C8F">
        <w:rPr>
          <w:rFonts w:cs="Arial" w:hint="cs"/>
          <w:rtl/>
        </w:rPr>
        <w:t>בהקשר לנושאים עליה</w:t>
      </w:r>
      <w:r w:rsidR="00FC5CA4">
        <w:rPr>
          <w:rFonts w:cs="Arial" w:hint="cs"/>
          <w:rtl/>
        </w:rPr>
        <w:t xml:space="preserve">ם ממונה חטיבת הביקורת </w:t>
      </w:r>
      <w:r w:rsidR="00F26C8F">
        <w:rPr>
          <w:rFonts w:cs="Arial" w:hint="cs"/>
          <w:rtl/>
        </w:rPr>
        <w:t>והטיפול בהן</w:t>
      </w:r>
      <w:r w:rsidR="00522FD3" w:rsidRPr="00303D3A">
        <w:rPr>
          <w:rFonts w:cs="Arial"/>
          <w:rtl/>
        </w:rPr>
        <w:t xml:space="preserve"> </w:t>
      </w:r>
      <w:r w:rsidR="00522FD3" w:rsidRPr="00813845">
        <w:rPr>
          <w:rFonts w:cs="Arial"/>
          <w:rtl/>
        </w:rPr>
        <w:t>(</w:t>
      </w:r>
      <w:r w:rsidR="00303D3A" w:rsidRPr="00C22104">
        <w:rPr>
          <w:rFonts w:cs="Arial" w:hint="eastAsia"/>
          <w:rtl/>
        </w:rPr>
        <w:t>הגשת</w:t>
      </w:r>
      <w:r w:rsidR="00303D3A" w:rsidRPr="00C22104">
        <w:rPr>
          <w:rFonts w:cs="Arial"/>
          <w:rtl/>
        </w:rPr>
        <w:t xml:space="preserve"> </w:t>
      </w:r>
      <w:r w:rsidR="00303D3A" w:rsidRPr="00C22104">
        <w:rPr>
          <w:rFonts w:cs="Arial" w:hint="eastAsia"/>
          <w:rtl/>
        </w:rPr>
        <w:t>תלונה</w:t>
      </w:r>
      <w:r w:rsidR="00303D3A" w:rsidRPr="00C22104">
        <w:rPr>
          <w:rFonts w:cs="Arial"/>
          <w:rtl/>
        </w:rPr>
        <w:t xml:space="preserve"> </w:t>
      </w:r>
      <w:r w:rsidR="00303D3A" w:rsidRPr="00C22104">
        <w:rPr>
          <w:rFonts w:cs="Arial" w:hint="eastAsia"/>
          <w:rtl/>
        </w:rPr>
        <w:t>תתאפשר</w:t>
      </w:r>
      <w:r w:rsidR="00303D3A" w:rsidRPr="00C22104">
        <w:rPr>
          <w:rFonts w:cs="Arial"/>
          <w:rtl/>
        </w:rPr>
        <w:t xml:space="preserve"> </w:t>
      </w:r>
      <w:r w:rsidR="00303D3A" w:rsidRPr="00C22104">
        <w:rPr>
          <w:rFonts w:cs="Arial" w:hint="eastAsia"/>
          <w:rtl/>
        </w:rPr>
        <w:t>בהזדהות</w:t>
      </w:r>
      <w:r w:rsidR="00303D3A" w:rsidRPr="00C22104">
        <w:rPr>
          <w:rFonts w:cs="Arial"/>
          <w:rtl/>
        </w:rPr>
        <w:t xml:space="preserve"> </w:t>
      </w:r>
      <w:r w:rsidR="00303D3A" w:rsidRPr="00C22104">
        <w:rPr>
          <w:rFonts w:cs="Arial" w:hint="eastAsia"/>
          <w:rtl/>
        </w:rPr>
        <w:t>או</w:t>
      </w:r>
      <w:r w:rsidR="00303D3A" w:rsidRPr="00C22104">
        <w:rPr>
          <w:rFonts w:cs="Arial"/>
          <w:rtl/>
        </w:rPr>
        <w:t xml:space="preserve"> </w:t>
      </w:r>
      <w:r w:rsidR="00303D3A" w:rsidRPr="00C22104">
        <w:rPr>
          <w:rFonts w:cs="Arial" w:hint="eastAsia"/>
          <w:rtl/>
        </w:rPr>
        <w:t>באופן</w:t>
      </w:r>
      <w:r w:rsidR="00303D3A" w:rsidRPr="00C22104">
        <w:rPr>
          <w:rFonts w:cs="Arial"/>
          <w:rtl/>
        </w:rPr>
        <w:t xml:space="preserve"> </w:t>
      </w:r>
      <w:r w:rsidR="00303D3A" w:rsidRPr="00C22104">
        <w:rPr>
          <w:rFonts w:cs="Arial" w:hint="eastAsia"/>
          <w:rtl/>
        </w:rPr>
        <w:t>אנונימי</w:t>
      </w:r>
      <w:r w:rsidR="00303D3A" w:rsidRPr="00C22104">
        <w:rPr>
          <w:rFonts w:cs="Arial"/>
          <w:rtl/>
        </w:rPr>
        <w:t xml:space="preserve"> באמצעות </w:t>
      </w:r>
      <w:hyperlink r:id="rId16" w:history="1">
        <w:r w:rsidR="00303D3A" w:rsidRPr="00C22104">
          <w:rPr>
            <w:rStyle w:val="Hyperlink"/>
            <w:rFonts w:cs="Arial" w:hint="eastAsia"/>
            <w:rtl/>
          </w:rPr>
          <w:t>טופס</w:t>
        </w:r>
        <w:r w:rsidR="00303D3A" w:rsidRPr="00C22104">
          <w:rPr>
            <w:rStyle w:val="Hyperlink"/>
            <w:rFonts w:cs="Arial"/>
            <w:rtl/>
          </w:rPr>
          <w:t xml:space="preserve"> </w:t>
        </w:r>
        <w:r w:rsidR="00303D3A" w:rsidRPr="00C22104">
          <w:rPr>
            <w:rStyle w:val="Hyperlink"/>
            <w:rFonts w:cs="Arial" w:hint="eastAsia"/>
            <w:rtl/>
          </w:rPr>
          <w:t>מקוון</w:t>
        </w:r>
      </w:hyperlink>
      <w:r w:rsidR="00522FD3" w:rsidRPr="00303D3A">
        <w:rPr>
          <w:rFonts w:cs="Arial"/>
          <w:rtl/>
        </w:rPr>
        <w:t>).</w:t>
      </w:r>
      <w:bookmarkEnd w:id="4"/>
    </w:p>
    <w:p w14:paraId="30BFA186" w14:textId="77777777" w:rsidR="0051309F" w:rsidRDefault="0051309F" w:rsidP="00912311">
      <w:pPr>
        <w:pStyle w:val="2"/>
        <w:rPr>
          <w:u w:val="single"/>
        </w:rPr>
      </w:pPr>
      <w:r w:rsidRPr="00554F2B">
        <w:rPr>
          <w:rFonts w:hint="cs"/>
          <w:u w:val="single"/>
          <w:rtl/>
        </w:rPr>
        <w:t>מטרות</w:t>
      </w:r>
      <w:r w:rsidR="00286655">
        <w:rPr>
          <w:rFonts w:hint="cs"/>
          <w:u w:val="single"/>
          <w:rtl/>
        </w:rPr>
        <w:t xml:space="preserve"> </w:t>
      </w:r>
      <w:r w:rsidR="00320525">
        <w:rPr>
          <w:rFonts w:hint="cs"/>
          <w:u w:val="single"/>
          <w:rtl/>
        </w:rPr>
        <w:t>ה</w:t>
      </w:r>
      <w:r w:rsidR="005949CC">
        <w:rPr>
          <w:rFonts w:hint="cs"/>
          <w:u w:val="single"/>
          <w:rtl/>
        </w:rPr>
        <w:t>חטיב</w:t>
      </w:r>
      <w:r w:rsidR="00320525">
        <w:rPr>
          <w:rFonts w:hint="cs"/>
          <w:u w:val="single"/>
          <w:rtl/>
        </w:rPr>
        <w:t>ה</w:t>
      </w:r>
    </w:p>
    <w:p w14:paraId="42A44CA6" w14:textId="77777777" w:rsidR="0051309F" w:rsidRDefault="0051309F" w:rsidP="0051309F">
      <w:pPr>
        <w:pStyle w:val="3"/>
        <w:rPr>
          <w:u w:val="single"/>
        </w:rPr>
      </w:pPr>
      <w:r w:rsidRPr="00554F2B">
        <w:rPr>
          <w:rFonts w:hint="cs"/>
          <w:u w:val="single"/>
          <w:rtl/>
        </w:rPr>
        <w:t>מטרת על</w:t>
      </w:r>
    </w:p>
    <w:p w14:paraId="341D5446" w14:textId="6CDE15A1" w:rsidR="0051309F" w:rsidRDefault="0051309F" w:rsidP="00C96D90">
      <w:pPr>
        <w:pStyle w:val="4"/>
      </w:pPr>
      <w:r>
        <w:rPr>
          <w:rFonts w:hint="cs"/>
          <w:rtl/>
        </w:rPr>
        <w:t>חטיבת הביקורת תפעל על מנת ל</w:t>
      </w:r>
      <w:r w:rsidR="009820F8">
        <w:rPr>
          <w:rFonts w:hint="cs"/>
          <w:rtl/>
        </w:rPr>
        <w:t>שקף</w:t>
      </w:r>
      <w:r>
        <w:rPr>
          <w:rFonts w:hint="cs"/>
          <w:rtl/>
        </w:rPr>
        <w:t xml:space="preserve"> </w:t>
      </w:r>
      <w:r w:rsidR="009820F8">
        <w:rPr>
          <w:rFonts w:hint="cs"/>
          <w:rtl/>
        </w:rPr>
        <w:t>תמונת מצב</w:t>
      </w:r>
      <w:r w:rsidR="00094624">
        <w:rPr>
          <w:rFonts w:hint="cs"/>
          <w:rtl/>
        </w:rPr>
        <w:t>,</w:t>
      </w:r>
      <w:r w:rsidR="009820F8">
        <w:rPr>
          <w:rFonts w:hint="cs"/>
          <w:rtl/>
        </w:rPr>
        <w:t xml:space="preserve"> </w:t>
      </w:r>
      <w:r w:rsidR="00186D8A">
        <w:rPr>
          <w:rFonts w:hint="cs"/>
          <w:rtl/>
        </w:rPr>
        <w:t>ה</w:t>
      </w:r>
      <w:r w:rsidR="009820F8">
        <w:rPr>
          <w:rFonts w:hint="cs"/>
          <w:rtl/>
        </w:rPr>
        <w:t>תורמת ערך</w:t>
      </w:r>
      <w:r>
        <w:rPr>
          <w:rFonts w:hint="cs"/>
          <w:rtl/>
        </w:rPr>
        <w:t xml:space="preserve"> להנהלת החשב הכללי</w:t>
      </w:r>
      <w:r w:rsidR="009820F8">
        <w:rPr>
          <w:rFonts w:hint="cs"/>
          <w:rtl/>
        </w:rPr>
        <w:t xml:space="preserve">, </w:t>
      </w:r>
      <w:r w:rsidR="0006327B">
        <w:rPr>
          <w:rFonts w:hint="cs"/>
          <w:rtl/>
        </w:rPr>
        <w:t xml:space="preserve">על </w:t>
      </w:r>
      <w:r>
        <w:rPr>
          <w:rFonts w:hint="cs"/>
          <w:rtl/>
        </w:rPr>
        <w:t xml:space="preserve">אודות </w:t>
      </w:r>
      <w:r w:rsidR="009820F8">
        <w:rPr>
          <w:rFonts w:hint="cs"/>
          <w:rtl/>
        </w:rPr>
        <w:t xml:space="preserve">כלל התהליכים </w:t>
      </w:r>
      <w:r w:rsidR="0056474A">
        <w:rPr>
          <w:rFonts w:hint="cs"/>
          <w:rtl/>
        </w:rPr>
        <w:t>במשרדי הממשלה ויחידות הסמך</w:t>
      </w:r>
      <w:r w:rsidR="00094624">
        <w:rPr>
          <w:rFonts w:hint="cs"/>
          <w:rtl/>
        </w:rPr>
        <w:t>,</w:t>
      </w:r>
      <w:r w:rsidR="0056474A">
        <w:rPr>
          <w:rFonts w:hint="cs"/>
          <w:rtl/>
        </w:rPr>
        <w:t xml:space="preserve"> אשר </w:t>
      </w:r>
      <w:r w:rsidR="00EA1A90">
        <w:rPr>
          <w:rFonts w:hint="cs"/>
          <w:rtl/>
        </w:rPr>
        <w:t xml:space="preserve">הם </w:t>
      </w:r>
      <w:r w:rsidR="009820F8">
        <w:rPr>
          <w:rFonts w:hint="cs"/>
          <w:rtl/>
        </w:rPr>
        <w:t>בעלי משמעות כספית</w:t>
      </w:r>
      <w:r w:rsidR="0056474A">
        <w:rPr>
          <w:rFonts w:hint="cs"/>
          <w:rtl/>
        </w:rPr>
        <w:t>,</w:t>
      </w:r>
      <w:r w:rsidR="009820F8">
        <w:rPr>
          <w:rFonts w:hint="cs"/>
          <w:rtl/>
        </w:rPr>
        <w:t xml:space="preserve"> </w:t>
      </w:r>
      <w:r w:rsidR="0056474A">
        <w:rPr>
          <w:rFonts w:hint="cs"/>
          <w:rtl/>
        </w:rPr>
        <w:t>וכן תפעל למימוש יעדי החשב הכללי ל</w:t>
      </w:r>
      <w:r w:rsidR="009820F8">
        <w:rPr>
          <w:rFonts w:hint="cs"/>
          <w:rtl/>
        </w:rPr>
        <w:t xml:space="preserve">זיהוי </w:t>
      </w:r>
      <w:r>
        <w:rPr>
          <w:rFonts w:hint="cs"/>
          <w:rtl/>
        </w:rPr>
        <w:t xml:space="preserve">והפחתת סיכונים. </w:t>
      </w:r>
    </w:p>
    <w:p w14:paraId="6436BE58" w14:textId="77777777" w:rsidR="0051309F" w:rsidRDefault="0051309F" w:rsidP="0051309F">
      <w:pPr>
        <w:pStyle w:val="3"/>
        <w:rPr>
          <w:u w:val="single"/>
        </w:rPr>
      </w:pPr>
      <w:r w:rsidRPr="00554F2B">
        <w:rPr>
          <w:rFonts w:hint="cs"/>
          <w:u w:val="single"/>
          <w:rtl/>
        </w:rPr>
        <w:t>מטרות ביניים</w:t>
      </w:r>
    </w:p>
    <w:p w14:paraId="233129A9" w14:textId="77777777" w:rsidR="008D053C" w:rsidRDefault="0051309F" w:rsidP="00A731B5">
      <w:pPr>
        <w:pStyle w:val="4"/>
      </w:pPr>
      <w:r>
        <w:rPr>
          <w:rFonts w:hint="cs"/>
          <w:rtl/>
        </w:rPr>
        <w:t>גיבוש אסטרטגית ומתווה הביקורות</w:t>
      </w:r>
      <w:r w:rsidR="00A731B5">
        <w:rPr>
          <w:rFonts w:hint="cs"/>
          <w:rtl/>
        </w:rPr>
        <w:t>,</w:t>
      </w:r>
      <w:r>
        <w:rPr>
          <w:rFonts w:hint="cs"/>
          <w:rtl/>
        </w:rPr>
        <w:t xml:space="preserve"> הנערכות בנושאים כספיים במשרדים ובאגף החשב הכללי</w:t>
      </w:r>
      <w:r w:rsidR="00D4522E">
        <w:rPr>
          <w:rFonts w:hint="cs"/>
          <w:rtl/>
        </w:rPr>
        <w:t xml:space="preserve"> (למעט </w:t>
      </w:r>
      <w:r w:rsidR="00D4522E" w:rsidRPr="00645AEF">
        <w:rPr>
          <w:rFonts w:hint="cs"/>
          <w:rtl/>
        </w:rPr>
        <w:t>ביקור</w:t>
      </w:r>
      <w:r w:rsidR="00D4522E">
        <w:rPr>
          <w:rFonts w:hint="cs"/>
          <w:rtl/>
        </w:rPr>
        <w:t>ו</w:t>
      </w:r>
      <w:r w:rsidR="00D4522E" w:rsidRPr="00645AEF">
        <w:rPr>
          <w:rFonts w:hint="cs"/>
          <w:rtl/>
        </w:rPr>
        <w:t>ת</w:t>
      </w:r>
      <w:r w:rsidR="00D4522E">
        <w:rPr>
          <w:rFonts w:hint="cs"/>
          <w:rtl/>
        </w:rPr>
        <w:t xml:space="preserve"> על</w:t>
      </w:r>
      <w:r w:rsidR="00D4522E" w:rsidRPr="00645AEF">
        <w:rPr>
          <w:rFonts w:hint="cs"/>
          <w:rtl/>
        </w:rPr>
        <w:t xml:space="preserve"> </w:t>
      </w:r>
      <w:r w:rsidR="00D4522E">
        <w:rPr>
          <w:rFonts w:hint="cs"/>
          <w:rtl/>
        </w:rPr>
        <w:t>ה</w:t>
      </w:r>
      <w:r w:rsidR="00D4522E" w:rsidRPr="00645AEF">
        <w:rPr>
          <w:rFonts w:hint="cs"/>
          <w:rtl/>
        </w:rPr>
        <w:t>דוחות הכספיים</w:t>
      </w:r>
      <w:r w:rsidR="00D4522E">
        <w:rPr>
          <w:rFonts w:hint="cs"/>
          <w:rtl/>
        </w:rPr>
        <w:t xml:space="preserve">, כאמור בסעיף </w:t>
      </w:r>
      <w:r w:rsidR="00D4522E">
        <w:rPr>
          <w:rtl/>
        </w:rPr>
        <w:fldChar w:fldCharType="begin"/>
      </w:r>
      <w:r w:rsidR="00D4522E">
        <w:rPr>
          <w:rtl/>
        </w:rPr>
        <w:instrText xml:space="preserve"> </w:instrText>
      </w:r>
      <w:r w:rsidR="00D4522E">
        <w:rPr>
          <w:rFonts w:hint="cs"/>
        </w:rPr>
        <w:instrText>REF</w:instrText>
      </w:r>
      <w:r w:rsidR="00D4522E">
        <w:rPr>
          <w:rFonts w:hint="cs"/>
          <w:rtl/>
        </w:rPr>
        <w:instrText xml:space="preserve"> _</w:instrText>
      </w:r>
      <w:r w:rsidR="00D4522E">
        <w:rPr>
          <w:rFonts w:hint="cs"/>
        </w:rPr>
        <w:instrText>Ref528838754 \r \h</w:instrText>
      </w:r>
      <w:r w:rsidR="00D4522E">
        <w:rPr>
          <w:rtl/>
        </w:rPr>
        <w:instrText xml:space="preserve"> </w:instrText>
      </w:r>
      <w:r w:rsidR="00D4522E">
        <w:rPr>
          <w:rtl/>
        </w:rPr>
      </w:r>
      <w:r w:rsidR="00D4522E">
        <w:rPr>
          <w:rtl/>
        </w:rPr>
        <w:fldChar w:fldCharType="separate"/>
      </w:r>
      <w:r w:rsidR="00D4522E">
        <w:rPr>
          <w:cs/>
        </w:rPr>
        <w:t>‎</w:t>
      </w:r>
      <w:r w:rsidR="00D4522E">
        <w:t>1.2</w:t>
      </w:r>
      <w:r w:rsidR="00D4522E">
        <w:rPr>
          <w:rtl/>
        </w:rPr>
        <w:fldChar w:fldCharType="end"/>
      </w:r>
      <w:r w:rsidR="009B7B17">
        <w:rPr>
          <w:rFonts w:hint="cs"/>
          <w:rtl/>
        </w:rPr>
        <w:t xml:space="preserve"> לעיל</w:t>
      </w:r>
      <w:r w:rsidR="00D4522E">
        <w:rPr>
          <w:rFonts w:hint="cs"/>
          <w:rtl/>
        </w:rPr>
        <w:t>)</w:t>
      </w:r>
      <w:r w:rsidR="006063C5">
        <w:rPr>
          <w:rFonts w:hint="cs"/>
          <w:rtl/>
        </w:rPr>
        <w:t xml:space="preserve">: </w:t>
      </w:r>
      <w:r w:rsidR="008D053C">
        <w:rPr>
          <w:rFonts w:hint="cs"/>
          <w:rtl/>
        </w:rPr>
        <w:t>ניהול, ריכוז ותכנון ביקור</w:t>
      </w:r>
      <w:r w:rsidR="00EA1A90">
        <w:rPr>
          <w:rFonts w:hint="cs"/>
          <w:rtl/>
        </w:rPr>
        <w:t>ו</w:t>
      </w:r>
      <w:r w:rsidR="008D053C">
        <w:rPr>
          <w:rFonts w:hint="cs"/>
          <w:rtl/>
        </w:rPr>
        <w:t xml:space="preserve">ת </w:t>
      </w:r>
      <w:r w:rsidR="00D4522E">
        <w:rPr>
          <w:rFonts w:hint="cs"/>
          <w:rtl/>
        </w:rPr>
        <w:t>אל</w:t>
      </w:r>
      <w:r w:rsidR="00094624">
        <w:rPr>
          <w:rFonts w:hint="cs"/>
          <w:rtl/>
        </w:rPr>
        <w:t>ו</w:t>
      </w:r>
      <w:r w:rsidR="00D4522E">
        <w:rPr>
          <w:rFonts w:hint="cs"/>
          <w:rtl/>
        </w:rPr>
        <w:t>,</w:t>
      </w:r>
      <w:r w:rsidR="00727B9D">
        <w:rPr>
          <w:rFonts w:hint="cs"/>
          <w:rtl/>
        </w:rPr>
        <w:t xml:space="preserve"> </w:t>
      </w:r>
      <w:r w:rsidR="008D053C">
        <w:rPr>
          <w:rFonts w:hint="cs"/>
          <w:rtl/>
        </w:rPr>
        <w:t>על פי תכנית עבודה מונחת סיכונים וצ</w:t>
      </w:r>
      <w:r w:rsidR="00B00F1B">
        <w:rPr>
          <w:rFonts w:hint="cs"/>
          <w:rtl/>
        </w:rPr>
        <w:t>ו</w:t>
      </w:r>
      <w:r w:rsidR="008D053C">
        <w:rPr>
          <w:rFonts w:hint="cs"/>
          <w:rtl/>
        </w:rPr>
        <w:t>רכי השטח</w:t>
      </w:r>
      <w:r w:rsidR="00727B9D">
        <w:rPr>
          <w:rFonts w:hint="cs"/>
          <w:rtl/>
        </w:rPr>
        <w:t xml:space="preserve">. </w:t>
      </w:r>
    </w:p>
    <w:p w14:paraId="3017FD41" w14:textId="77777777" w:rsidR="0051309F" w:rsidRDefault="0051309F" w:rsidP="0051309F">
      <w:pPr>
        <w:pStyle w:val="4"/>
      </w:pPr>
      <w:r>
        <w:rPr>
          <w:rFonts w:hint="cs"/>
          <w:rtl/>
        </w:rPr>
        <w:t>בחינת תקפות ההנחיות והנהלים הקיימים.</w:t>
      </w:r>
    </w:p>
    <w:p w14:paraId="235B7DAF" w14:textId="77777777" w:rsidR="0051309F" w:rsidRDefault="0051309F" w:rsidP="0051309F">
      <w:pPr>
        <w:pStyle w:val="4"/>
      </w:pPr>
      <w:r>
        <w:rPr>
          <w:rFonts w:hint="cs"/>
          <w:rtl/>
        </w:rPr>
        <w:t xml:space="preserve">הנחייה מקצועית בתחומי החטיבה. </w:t>
      </w:r>
    </w:p>
    <w:p w14:paraId="07F1589A" w14:textId="13BC86A4" w:rsidR="0051309F" w:rsidRDefault="0051309F" w:rsidP="00094624">
      <w:pPr>
        <w:pStyle w:val="4"/>
      </w:pPr>
      <w:r>
        <w:rPr>
          <w:rFonts w:hint="cs"/>
          <w:rtl/>
        </w:rPr>
        <w:t xml:space="preserve">שכלול </w:t>
      </w:r>
      <w:r w:rsidR="00125A2A">
        <w:rPr>
          <w:rFonts w:hint="cs"/>
          <w:rtl/>
        </w:rPr>
        <w:t>האמצעים לביצוע</w:t>
      </w:r>
      <w:r w:rsidR="00227D2C">
        <w:rPr>
          <w:rFonts w:hint="cs"/>
          <w:rtl/>
        </w:rPr>
        <w:t xml:space="preserve"> </w:t>
      </w:r>
      <w:r>
        <w:rPr>
          <w:rFonts w:hint="cs"/>
          <w:rtl/>
        </w:rPr>
        <w:t>הביקור</w:t>
      </w:r>
      <w:r w:rsidR="00125A2A">
        <w:rPr>
          <w:rFonts w:hint="cs"/>
          <w:rtl/>
        </w:rPr>
        <w:t>ו</w:t>
      </w:r>
      <w:r>
        <w:rPr>
          <w:rFonts w:hint="cs"/>
          <w:rtl/>
        </w:rPr>
        <w:t>ת</w:t>
      </w:r>
      <w:r w:rsidR="00227D2C">
        <w:rPr>
          <w:rFonts w:hint="cs"/>
          <w:rtl/>
        </w:rPr>
        <w:t>, מקסום יכולות הניתוח</w:t>
      </w:r>
      <w:r w:rsidR="008C1C0E">
        <w:rPr>
          <w:rFonts w:hint="cs"/>
          <w:rtl/>
        </w:rPr>
        <w:t xml:space="preserve"> והגישה</w:t>
      </w:r>
      <w:r w:rsidR="00E72D3B">
        <w:rPr>
          <w:rFonts w:hint="cs"/>
          <w:rtl/>
        </w:rPr>
        <w:t xml:space="preserve"> למידע</w:t>
      </w:r>
      <w:r w:rsidR="008C1C0E">
        <w:rPr>
          <w:rFonts w:hint="cs"/>
          <w:rtl/>
        </w:rPr>
        <w:t xml:space="preserve"> והגברת מקצועיות</w:t>
      </w:r>
      <w:r w:rsidR="00FD2922">
        <w:rPr>
          <w:rFonts w:hint="cs"/>
          <w:rtl/>
        </w:rPr>
        <w:t xml:space="preserve"> המבקרים</w:t>
      </w:r>
      <w:r w:rsidR="008C1C0E">
        <w:rPr>
          <w:rFonts w:hint="cs"/>
          <w:rtl/>
        </w:rPr>
        <w:t>.</w:t>
      </w:r>
    </w:p>
    <w:p w14:paraId="50E0BDFF" w14:textId="77777777" w:rsidR="00D02658" w:rsidRPr="001074FF" w:rsidRDefault="00D02658" w:rsidP="00D02658">
      <w:pPr>
        <w:pStyle w:val="2"/>
        <w:rPr>
          <w:u w:val="single"/>
        </w:rPr>
      </w:pPr>
      <w:bookmarkStart w:id="5" w:name="_Ref528247684"/>
      <w:r w:rsidRPr="001074FF">
        <w:rPr>
          <w:rFonts w:hint="cs"/>
          <w:u w:val="single"/>
          <w:rtl/>
        </w:rPr>
        <w:t xml:space="preserve">תכנון </w:t>
      </w:r>
      <w:r>
        <w:rPr>
          <w:rFonts w:hint="cs"/>
          <w:u w:val="single"/>
          <w:rtl/>
        </w:rPr>
        <w:t xml:space="preserve">עבודת </w:t>
      </w:r>
      <w:r w:rsidR="008D7A66">
        <w:rPr>
          <w:rFonts w:hint="cs"/>
          <w:u w:val="single"/>
          <w:rtl/>
        </w:rPr>
        <w:t>ה</w:t>
      </w:r>
      <w:r>
        <w:rPr>
          <w:rFonts w:hint="cs"/>
          <w:u w:val="single"/>
          <w:rtl/>
        </w:rPr>
        <w:t>חטיב</w:t>
      </w:r>
      <w:r w:rsidR="008D7A66">
        <w:rPr>
          <w:rFonts w:hint="cs"/>
          <w:u w:val="single"/>
          <w:rtl/>
        </w:rPr>
        <w:t>ה</w:t>
      </w:r>
      <w:bookmarkEnd w:id="5"/>
    </w:p>
    <w:p w14:paraId="58E5C65D" w14:textId="77777777" w:rsidR="00D02658" w:rsidRPr="005F4B9F" w:rsidRDefault="00D02658" w:rsidP="008F1750">
      <w:pPr>
        <w:pStyle w:val="3"/>
      </w:pPr>
      <w:r>
        <w:rPr>
          <w:rFonts w:hint="cs"/>
          <w:rtl/>
        </w:rPr>
        <w:t xml:space="preserve">מנהל חטיבת הביקורת יגיש לחשב </w:t>
      </w:r>
      <w:r w:rsidRPr="005F4B9F">
        <w:rPr>
          <w:rFonts w:hint="cs"/>
          <w:rtl/>
        </w:rPr>
        <w:t>הכללי הצע</w:t>
      </w:r>
      <w:r w:rsidR="00FD0FCD">
        <w:rPr>
          <w:rFonts w:hint="cs"/>
          <w:rtl/>
        </w:rPr>
        <w:t>ה</w:t>
      </w:r>
      <w:r w:rsidRPr="005F4B9F">
        <w:rPr>
          <w:rFonts w:hint="cs"/>
          <w:rtl/>
        </w:rPr>
        <w:t xml:space="preserve"> </w:t>
      </w:r>
      <w:r w:rsidR="00FD0FCD">
        <w:rPr>
          <w:rFonts w:hint="cs"/>
          <w:rtl/>
        </w:rPr>
        <w:t>ל</w:t>
      </w:r>
      <w:r w:rsidRPr="005F4B9F">
        <w:rPr>
          <w:rFonts w:hint="cs"/>
          <w:rtl/>
        </w:rPr>
        <w:t xml:space="preserve">תכנית עבודה </w:t>
      </w:r>
      <w:r>
        <w:rPr>
          <w:rFonts w:hint="cs"/>
          <w:rtl/>
        </w:rPr>
        <w:t>מבוססת סיכונים</w:t>
      </w:r>
      <w:r w:rsidR="00FD0FCD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0F5E21">
        <w:rPr>
          <w:rFonts w:hint="cs"/>
          <w:rtl/>
        </w:rPr>
        <w:t>עבור</w:t>
      </w:r>
      <w:r w:rsidR="00FD0FCD">
        <w:rPr>
          <w:rFonts w:hint="cs"/>
          <w:rtl/>
        </w:rPr>
        <w:t xml:space="preserve"> </w:t>
      </w:r>
      <w:r w:rsidRPr="005F4B9F">
        <w:rPr>
          <w:rFonts w:hint="cs"/>
          <w:rtl/>
        </w:rPr>
        <w:t>שנת הכספים הבאה</w:t>
      </w:r>
      <w:r w:rsidR="00FD0FCD">
        <w:rPr>
          <w:rFonts w:hint="cs"/>
          <w:rtl/>
        </w:rPr>
        <w:t>.</w:t>
      </w:r>
    </w:p>
    <w:p w14:paraId="01F7B8C1" w14:textId="77777777" w:rsidR="00D02658" w:rsidRDefault="00D02658" w:rsidP="00D02658">
      <w:pPr>
        <w:pStyle w:val="3"/>
      </w:pPr>
      <w:r>
        <w:rPr>
          <w:rFonts w:hint="cs"/>
          <w:rtl/>
        </w:rPr>
        <w:t>תכנית העבודה השנתית ת</w:t>
      </w:r>
      <w:r w:rsidR="00747AFB">
        <w:rPr>
          <w:rFonts w:hint="cs"/>
          <w:rtl/>
        </w:rPr>
        <w:t xml:space="preserve">גובש </w:t>
      </w:r>
      <w:r w:rsidR="00CF1978">
        <w:rPr>
          <w:rFonts w:hint="cs"/>
          <w:rtl/>
        </w:rPr>
        <w:t>על בסיס</w:t>
      </w:r>
      <w:r w:rsidR="00747AFB">
        <w:rPr>
          <w:rFonts w:hint="cs"/>
          <w:rtl/>
        </w:rPr>
        <w:t xml:space="preserve"> </w:t>
      </w:r>
      <w:r w:rsidR="00CF1978">
        <w:rPr>
          <w:rFonts w:hint="cs"/>
          <w:rtl/>
        </w:rPr>
        <w:t>ה</w:t>
      </w:r>
      <w:r w:rsidR="00747AFB">
        <w:rPr>
          <w:rFonts w:hint="cs"/>
          <w:rtl/>
        </w:rPr>
        <w:t>מרכיבים הבאים</w:t>
      </w:r>
      <w:r>
        <w:rPr>
          <w:rFonts w:hint="cs"/>
          <w:rtl/>
        </w:rPr>
        <w:t>:</w:t>
      </w:r>
    </w:p>
    <w:p w14:paraId="177764DC" w14:textId="77777777" w:rsidR="00DF1232" w:rsidRPr="00E15718" w:rsidRDefault="00DF1232" w:rsidP="00DF1232">
      <w:pPr>
        <w:pStyle w:val="4"/>
      </w:pPr>
      <w:r w:rsidRPr="00E15718">
        <w:rPr>
          <w:rFonts w:hint="cs"/>
          <w:rtl/>
        </w:rPr>
        <w:t>הנחיות החשב הכללי</w:t>
      </w:r>
      <w:r>
        <w:rPr>
          <w:rFonts w:hint="cs"/>
          <w:rtl/>
        </w:rPr>
        <w:t xml:space="preserve"> בנושא.</w:t>
      </w:r>
    </w:p>
    <w:p w14:paraId="5A650DDC" w14:textId="77777777" w:rsidR="00D02658" w:rsidRPr="00E15718" w:rsidRDefault="000F5E21" w:rsidP="00455E57">
      <w:pPr>
        <w:pStyle w:val="4"/>
      </w:pPr>
      <w:r>
        <w:rPr>
          <w:rFonts w:hint="cs"/>
          <w:rtl/>
        </w:rPr>
        <w:t xml:space="preserve">בחינת ביצוע תכנית העבודה של </w:t>
      </w:r>
      <w:r w:rsidR="000C38F8">
        <w:rPr>
          <w:rFonts w:hint="cs"/>
          <w:rtl/>
        </w:rPr>
        <w:t>השנה</w:t>
      </w:r>
      <w:r>
        <w:rPr>
          <w:rFonts w:hint="cs"/>
          <w:rtl/>
        </w:rPr>
        <w:t xml:space="preserve"> הנוכחית. </w:t>
      </w:r>
    </w:p>
    <w:p w14:paraId="71D19BC4" w14:textId="77777777" w:rsidR="00D02658" w:rsidRPr="00E15718" w:rsidRDefault="00D02658" w:rsidP="00707DC0">
      <w:pPr>
        <w:pStyle w:val="4"/>
      </w:pPr>
      <w:r w:rsidRPr="00E15718">
        <w:rPr>
          <w:rFonts w:hint="cs"/>
          <w:rtl/>
        </w:rPr>
        <w:t>ממצאים שוטפים</w:t>
      </w:r>
      <w:r w:rsidR="00094624">
        <w:rPr>
          <w:rFonts w:hint="cs"/>
          <w:rtl/>
        </w:rPr>
        <w:t>,</w:t>
      </w:r>
      <w:r w:rsidRPr="00E15718">
        <w:rPr>
          <w:rFonts w:hint="cs"/>
          <w:rtl/>
        </w:rPr>
        <w:t xml:space="preserve"> </w:t>
      </w:r>
      <w:r w:rsidR="00FD0FCD">
        <w:rPr>
          <w:rFonts w:hint="cs"/>
          <w:rtl/>
        </w:rPr>
        <w:t>העולים</w:t>
      </w:r>
      <w:r w:rsidRPr="00E15718">
        <w:rPr>
          <w:rFonts w:hint="cs"/>
          <w:rtl/>
        </w:rPr>
        <w:t xml:space="preserve"> </w:t>
      </w:r>
      <w:r w:rsidR="00FD0FCD">
        <w:rPr>
          <w:rFonts w:hint="cs"/>
          <w:rtl/>
        </w:rPr>
        <w:t>מ</w:t>
      </w:r>
      <w:r w:rsidRPr="00E15718">
        <w:rPr>
          <w:rFonts w:hint="cs"/>
          <w:rtl/>
        </w:rPr>
        <w:t>עבודת ה</w:t>
      </w:r>
      <w:r>
        <w:rPr>
          <w:rFonts w:hint="cs"/>
          <w:rtl/>
        </w:rPr>
        <w:t>חטיבה.</w:t>
      </w:r>
    </w:p>
    <w:p w14:paraId="1151AF28" w14:textId="77777777" w:rsidR="00D02658" w:rsidRDefault="00D02658" w:rsidP="00D02658">
      <w:pPr>
        <w:pStyle w:val="4"/>
      </w:pPr>
      <w:r w:rsidRPr="00E15718">
        <w:rPr>
          <w:rFonts w:hint="cs"/>
          <w:rtl/>
        </w:rPr>
        <w:t>הצעות סגני החשב הכללי</w:t>
      </w:r>
      <w:r>
        <w:rPr>
          <w:rFonts w:hint="cs"/>
          <w:rtl/>
        </w:rPr>
        <w:t>.</w:t>
      </w:r>
    </w:p>
    <w:p w14:paraId="05B95C3D" w14:textId="77777777" w:rsidR="00D02658" w:rsidRPr="00E15718" w:rsidRDefault="009C2B49" w:rsidP="008F1750">
      <w:pPr>
        <w:pStyle w:val="4"/>
      </w:pPr>
      <w:r>
        <w:rPr>
          <w:rFonts w:hint="cs"/>
          <w:rtl/>
        </w:rPr>
        <w:t>הצעות העולות</w:t>
      </w:r>
      <w:r w:rsidR="00D02658">
        <w:rPr>
          <w:rFonts w:hint="cs"/>
          <w:rtl/>
        </w:rPr>
        <w:t xml:space="preserve"> </w:t>
      </w:r>
      <w:r w:rsidR="000F5E21">
        <w:rPr>
          <w:rFonts w:hint="cs"/>
          <w:rtl/>
        </w:rPr>
        <w:t>מהחשבים</w:t>
      </w:r>
      <w:r w:rsidR="00AB5629">
        <w:rPr>
          <w:rFonts w:hint="cs"/>
          <w:rtl/>
        </w:rPr>
        <w:t xml:space="preserve">, </w:t>
      </w:r>
      <w:r w:rsidR="00D02658">
        <w:rPr>
          <w:rFonts w:hint="cs"/>
          <w:rtl/>
        </w:rPr>
        <w:t>מ</w:t>
      </w:r>
      <w:r w:rsidR="004F1826">
        <w:rPr>
          <w:rFonts w:hint="cs"/>
          <w:rtl/>
        </w:rPr>
        <w:t>מ</w:t>
      </w:r>
      <w:r w:rsidR="00D02658">
        <w:rPr>
          <w:rFonts w:hint="cs"/>
          <w:rtl/>
        </w:rPr>
        <w:t>בקרי הכספים</w:t>
      </w:r>
      <w:r w:rsidR="00AB5629">
        <w:rPr>
          <w:rFonts w:hint="cs"/>
          <w:rtl/>
        </w:rPr>
        <w:t xml:space="preserve"> ומגורמים שונים במשרדים</w:t>
      </w:r>
      <w:r w:rsidR="00453DD6">
        <w:rPr>
          <w:rFonts w:hint="cs"/>
          <w:rtl/>
        </w:rPr>
        <w:t>.</w:t>
      </w:r>
    </w:p>
    <w:p w14:paraId="3314474F" w14:textId="77777777" w:rsidR="00FA79AB" w:rsidRDefault="003915D1" w:rsidP="00B67F39">
      <w:pPr>
        <w:pStyle w:val="2"/>
        <w:rPr>
          <w:u w:val="single"/>
        </w:rPr>
      </w:pPr>
      <w:r>
        <w:rPr>
          <w:rFonts w:hint="cs"/>
          <w:u w:val="single"/>
          <w:rtl/>
        </w:rPr>
        <w:t xml:space="preserve">תהליך </w:t>
      </w:r>
      <w:r w:rsidR="008A3C89">
        <w:rPr>
          <w:rFonts w:hint="cs"/>
          <w:u w:val="single"/>
          <w:rtl/>
        </w:rPr>
        <w:t>עבודת</w:t>
      </w:r>
      <w:r w:rsidR="008A3C89" w:rsidRPr="008E7677">
        <w:rPr>
          <w:rFonts w:hint="cs"/>
          <w:u w:val="single"/>
          <w:rtl/>
        </w:rPr>
        <w:t xml:space="preserve"> </w:t>
      </w:r>
      <w:r w:rsidR="00861A24" w:rsidRPr="008E7677">
        <w:rPr>
          <w:rFonts w:hint="cs"/>
          <w:u w:val="single"/>
          <w:rtl/>
        </w:rPr>
        <w:t>הביקורת</w:t>
      </w:r>
    </w:p>
    <w:p w14:paraId="2C006F8D" w14:textId="77777777" w:rsidR="008A3C89" w:rsidRPr="00B67F39" w:rsidRDefault="008A3C89" w:rsidP="00B67F39">
      <w:pPr>
        <w:pStyle w:val="3"/>
        <w:rPr>
          <w:u w:val="single"/>
        </w:rPr>
      </w:pPr>
      <w:r w:rsidRPr="00B67F39">
        <w:rPr>
          <w:rFonts w:hint="cs"/>
          <w:u w:val="single"/>
          <w:rtl/>
        </w:rPr>
        <w:t>תכנון</w:t>
      </w:r>
      <w:r>
        <w:rPr>
          <w:rFonts w:hint="cs"/>
          <w:u w:val="single"/>
          <w:rtl/>
        </w:rPr>
        <w:t xml:space="preserve"> והערכות</w:t>
      </w:r>
      <w:r w:rsidR="00AB69FA">
        <w:rPr>
          <w:rFonts w:hint="cs"/>
          <w:u w:val="single"/>
          <w:rtl/>
        </w:rPr>
        <w:t xml:space="preserve"> לעריכת ביקורת</w:t>
      </w:r>
    </w:p>
    <w:p w14:paraId="27C44380" w14:textId="77777777" w:rsidR="006C66EB" w:rsidRDefault="006C66EB" w:rsidP="004D4111">
      <w:pPr>
        <w:pStyle w:val="4"/>
      </w:pPr>
      <w:r>
        <w:rPr>
          <w:rFonts w:hint="cs"/>
          <w:rtl/>
        </w:rPr>
        <w:lastRenderedPageBreak/>
        <w:t xml:space="preserve">בהתאם למהות הביקורת, חטיבת הביקורת תיידע </w:t>
      </w:r>
      <w:r w:rsidR="004D4111">
        <w:rPr>
          <w:rFonts w:hint="cs"/>
          <w:rtl/>
        </w:rPr>
        <w:t xml:space="preserve">את סגן החשב הכללי הממונה על המשרד המבוקר ואת חשב המשרד, </w:t>
      </w:r>
      <w:r>
        <w:rPr>
          <w:rFonts w:hint="cs"/>
          <w:rtl/>
        </w:rPr>
        <w:t>בדבר כוונתה לערוך ביקורת במשרד.</w:t>
      </w:r>
    </w:p>
    <w:p w14:paraId="4DBF54DA" w14:textId="77777777" w:rsidR="00FA79AB" w:rsidRDefault="00861A24" w:rsidP="00AF4CD4">
      <w:pPr>
        <w:pStyle w:val="4"/>
      </w:pPr>
      <w:r>
        <w:rPr>
          <w:rFonts w:hint="cs"/>
          <w:rtl/>
        </w:rPr>
        <w:t>חשב המשרד שבו נערכת הביקורת</w:t>
      </w:r>
      <w:r w:rsidR="00561AF7">
        <w:rPr>
          <w:rFonts w:hint="cs"/>
          <w:rtl/>
        </w:rPr>
        <w:t>,</w:t>
      </w:r>
      <w:r>
        <w:rPr>
          <w:rFonts w:hint="cs"/>
          <w:rtl/>
        </w:rPr>
        <w:t xml:space="preserve"> ינחה את עובדי החשבות ואת מנהלי היחידות המקצועיות הרלוונטיות</w:t>
      </w:r>
      <w:r w:rsidR="00B12713">
        <w:rPr>
          <w:rFonts w:hint="cs"/>
          <w:rtl/>
        </w:rPr>
        <w:t>,</w:t>
      </w:r>
      <w:r>
        <w:rPr>
          <w:rFonts w:hint="cs"/>
          <w:rtl/>
        </w:rPr>
        <w:t xml:space="preserve"> לשתף פעולה עם צוות הביקורת</w:t>
      </w:r>
      <w:r w:rsidR="00BF09C1">
        <w:rPr>
          <w:rFonts w:hint="cs"/>
          <w:rtl/>
        </w:rPr>
        <w:t xml:space="preserve"> (לרבות האמור בסעיף </w:t>
      </w:r>
      <w:r w:rsidR="00480467">
        <w:rPr>
          <w:rtl/>
        </w:rPr>
        <w:fldChar w:fldCharType="begin"/>
      </w:r>
      <w:r w:rsidR="00480467">
        <w:rPr>
          <w:rtl/>
        </w:rPr>
        <w:instrText xml:space="preserve"> </w:instrText>
      </w:r>
      <w:r w:rsidR="00480467">
        <w:rPr>
          <w:rFonts w:hint="cs"/>
        </w:rPr>
        <w:instrText>REF</w:instrText>
      </w:r>
      <w:r w:rsidR="00480467">
        <w:rPr>
          <w:rFonts w:hint="cs"/>
          <w:rtl/>
        </w:rPr>
        <w:instrText xml:space="preserve"> _</w:instrText>
      </w:r>
      <w:r w:rsidR="00480467">
        <w:rPr>
          <w:rFonts w:hint="cs"/>
        </w:rPr>
        <w:instrText>Ref3975194 \r \h</w:instrText>
      </w:r>
      <w:r w:rsidR="00480467">
        <w:rPr>
          <w:rtl/>
        </w:rPr>
        <w:instrText xml:space="preserve"> </w:instrText>
      </w:r>
      <w:r w:rsidR="00480467">
        <w:rPr>
          <w:rtl/>
        </w:rPr>
      </w:r>
      <w:r w:rsidR="00480467">
        <w:rPr>
          <w:rtl/>
        </w:rPr>
        <w:fldChar w:fldCharType="separate"/>
      </w:r>
      <w:r w:rsidR="00480467">
        <w:rPr>
          <w:cs/>
        </w:rPr>
        <w:t>‎</w:t>
      </w:r>
      <w:r w:rsidR="00A5662B">
        <w:t>2.5.3.</w:t>
      </w:r>
      <w:r w:rsidR="00AF4CD4">
        <w:t>2</w:t>
      </w:r>
      <w:r w:rsidR="00A5662B">
        <w:t>.1</w:t>
      </w:r>
      <w:r w:rsidR="00480467">
        <w:rPr>
          <w:rtl/>
        </w:rPr>
        <w:fldChar w:fldCharType="end"/>
      </w:r>
      <w:r w:rsidR="009B7B17">
        <w:rPr>
          <w:rFonts w:hint="cs"/>
          <w:rtl/>
        </w:rPr>
        <w:t xml:space="preserve"> להלן</w:t>
      </w:r>
      <w:r w:rsidR="00BF09C1">
        <w:rPr>
          <w:rFonts w:hint="cs"/>
          <w:rtl/>
        </w:rPr>
        <w:t>)</w:t>
      </w:r>
      <w:r>
        <w:rPr>
          <w:rFonts w:hint="cs"/>
          <w:rtl/>
        </w:rPr>
        <w:t>.</w:t>
      </w:r>
    </w:p>
    <w:p w14:paraId="40271553" w14:textId="77777777" w:rsidR="00FA79AB" w:rsidRDefault="00861A24" w:rsidP="00B67F39">
      <w:pPr>
        <w:pStyle w:val="4"/>
      </w:pPr>
      <w:r>
        <w:rPr>
          <w:rFonts w:hint="cs"/>
          <w:rtl/>
        </w:rPr>
        <w:t>חשב המשרד שבו נערכת הביקורת</w:t>
      </w:r>
      <w:r w:rsidR="006F5954">
        <w:rPr>
          <w:rFonts w:hint="cs"/>
          <w:rtl/>
        </w:rPr>
        <w:t>,</w:t>
      </w:r>
      <w:r>
        <w:rPr>
          <w:rFonts w:hint="cs"/>
          <w:rtl/>
        </w:rPr>
        <w:t xml:space="preserve"> יוודא כי לעובדי </w:t>
      </w:r>
      <w:r w:rsidR="00110812">
        <w:rPr>
          <w:rFonts w:hint="cs"/>
          <w:rtl/>
        </w:rPr>
        <w:t xml:space="preserve">חטיבת </w:t>
      </w:r>
      <w:r>
        <w:rPr>
          <w:rFonts w:hint="cs"/>
          <w:rtl/>
        </w:rPr>
        <w:t>הביקורת יהיו תנאים פיזיים הולמים לצורך עריכת הביקורת.</w:t>
      </w:r>
    </w:p>
    <w:p w14:paraId="3669DABC" w14:textId="77777777" w:rsidR="00CE503E" w:rsidRPr="0068392A" w:rsidRDefault="0007701D" w:rsidP="001F07FE">
      <w:pPr>
        <w:pStyle w:val="3"/>
        <w:rPr>
          <w:u w:val="single"/>
        </w:rPr>
      </w:pPr>
      <w:r>
        <w:rPr>
          <w:rFonts w:hint="cs"/>
          <w:u w:val="single"/>
          <w:rtl/>
        </w:rPr>
        <w:t>בניית תכנית</w:t>
      </w:r>
      <w:r w:rsidR="00EC1B37" w:rsidRPr="0068392A">
        <w:rPr>
          <w:rFonts w:hint="cs"/>
          <w:u w:val="single"/>
          <w:rtl/>
        </w:rPr>
        <w:t xml:space="preserve"> הביקורת</w:t>
      </w:r>
    </w:p>
    <w:p w14:paraId="15F92003" w14:textId="77777777" w:rsidR="00CE503E" w:rsidRDefault="00DA74B3" w:rsidP="00A5662B">
      <w:pPr>
        <w:pStyle w:val="4"/>
      </w:pPr>
      <w:r w:rsidRPr="0068392A">
        <w:rPr>
          <w:rFonts w:hint="cs"/>
          <w:rtl/>
        </w:rPr>
        <w:t xml:space="preserve">עובדי חטיבת הביקורת יערכו </w:t>
      </w:r>
      <w:r w:rsidR="009F641B">
        <w:rPr>
          <w:rFonts w:hint="cs"/>
          <w:rtl/>
        </w:rPr>
        <w:t>'</w:t>
      </w:r>
      <w:r w:rsidRPr="0068392A">
        <w:rPr>
          <w:rFonts w:hint="cs"/>
          <w:rtl/>
        </w:rPr>
        <w:t>סקר מוקדם</w:t>
      </w:r>
      <w:r w:rsidR="009F641B">
        <w:rPr>
          <w:rFonts w:hint="cs"/>
          <w:rtl/>
        </w:rPr>
        <w:t>',</w:t>
      </w:r>
      <w:r w:rsidR="00882F73">
        <w:rPr>
          <w:rFonts w:hint="cs"/>
          <w:rtl/>
        </w:rPr>
        <w:t xml:space="preserve"> </w:t>
      </w:r>
      <w:r w:rsidR="00CE2477">
        <w:rPr>
          <w:rFonts w:hint="cs"/>
          <w:rtl/>
        </w:rPr>
        <w:t xml:space="preserve">על מנת </w:t>
      </w:r>
      <w:r w:rsidR="00CE2477" w:rsidRPr="00E77963">
        <w:rPr>
          <w:rFonts w:hint="cs"/>
          <w:rtl/>
        </w:rPr>
        <w:t xml:space="preserve">למפות </w:t>
      </w:r>
      <w:r w:rsidR="00CE2477">
        <w:rPr>
          <w:rFonts w:hint="cs"/>
          <w:rtl/>
        </w:rPr>
        <w:t xml:space="preserve">את </w:t>
      </w:r>
      <w:r w:rsidR="00906141">
        <w:rPr>
          <w:rFonts w:hint="cs"/>
          <w:rtl/>
        </w:rPr>
        <w:t>ה</w:t>
      </w:r>
      <w:r w:rsidR="00CE2477">
        <w:rPr>
          <w:rFonts w:hint="cs"/>
          <w:rtl/>
        </w:rPr>
        <w:t xml:space="preserve">נושאים </w:t>
      </w:r>
      <w:r w:rsidR="00906141">
        <w:rPr>
          <w:rFonts w:hint="cs"/>
          <w:rtl/>
        </w:rPr>
        <w:t xml:space="preserve">בהם תתמקד </w:t>
      </w:r>
      <w:r w:rsidR="00CE2477">
        <w:rPr>
          <w:rFonts w:hint="cs"/>
          <w:rtl/>
        </w:rPr>
        <w:t>הביקורת ולה</w:t>
      </w:r>
      <w:r w:rsidR="00BB6D7B">
        <w:rPr>
          <w:rFonts w:hint="cs"/>
          <w:rtl/>
        </w:rPr>
        <w:t xml:space="preserve">חליט </w:t>
      </w:r>
      <w:r w:rsidR="00906141">
        <w:rPr>
          <w:rFonts w:hint="cs"/>
          <w:rtl/>
        </w:rPr>
        <w:t>ב</w:t>
      </w:r>
      <w:r w:rsidR="00CE2477">
        <w:rPr>
          <w:rFonts w:hint="cs"/>
          <w:rtl/>
        </w:rPr>
        <w:t>איזו שיטה</w:t>
      </w:r>
      <w:r w:rsidR="00644D8E">
        <w:rPr>
          <w:rFonts w:hint="cs"/>
          <w:rtl/>
        </w:rPr>
        <w:t>, היקף</w:t>
      </w:r>
      <w:r w:rsidR="00CE2477">
        <w:rPr>
          <w:rFonts w:hint="cs"/>
          <w:rtl/>
        </w:rPr>
        <w:t xml:space="preserve"> </w:t>
      </w:r>
      <w:r w:rsidR="00906141">
        <w:rPr>
          <w:rFonts w:hint="cs"/>
          <w:rtl/>
        </w:rPr>
        <w:t xml:space="preserve">ואמצעים </w:t>
      </w:r>
      <w:r w:rsidR="00FB5789">
        <w:rPr>
          <w:rFonts w:hint="cs"/>
          <w:rtl/>
        </w:rPr>
        <w:t>היא תערך</w:t>
      </w:r>
      <w:r w:rsidR="00906141">
        <w:rPr>
          <w:rFonts w:hint="cs"/>
          <w:rtl/>
        </w:rPr>
        <w:t xml:space="preserve">. </w:t>
      </w:r>
    </w:p>
    <w:p w14:paraId="114DD208" w14:textId="77777777" w:rsidR="00FA55C9" w:rsidRDefault="00E20D40" w:rsidP="00B81356">
      <w:pPr>
        <w:pStyle w:val="4"/>
      </w:pPr>
      <w:r>
        <w:rPr>
          <w:rFonts w:hint="cs"/>
          <w:rtl/>
        </w:rPr>
        <w:t>עובדי החטיבה יכינו תכנית ביקורת</w:t>
      </w:r>
      <w:r w:rsidR="00774E54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6A5F69">
        <w:rPr>
          <w:rFonts w:hint="cs"/>
          <w:rtl/>
        </w:rPr>
        <w:t xml:space="preserve">בהתאם לממצאי הסקר המוקדם. </w:t>
      </w:r>
    </w:p>
    <w:p w14:paraId="717F468F" w14:textId="77777777" w:rsidR="0023004E" w:rsidRPr="008D0DD4" w:rsidRDefault="0023004E" w:rsidP="008D0DD4">
      <w:pPr>
        <w:pStyle w:val="3"/>
        <w:rPr>
          <w:u w:val="single"/>
        </w:rPr>
      </w:pPr>
      <w:r w:rsidRPr="008D0DD4">
        <w:rPr>
          <w:rFonts w:hint="eastAsia"/>
          <w:u w:val="single"/>
          <w:rtl/>
        </w:rPr>
        <w:t>ביצוע</w:t>
      </w:r>
      <w:r w:rsidRPr="008D0DD4">
        <w:rPr>
          <w:u w:val="single"/>
          <w:rtl/>
        </w:rPr>
        <w:t xml:space="preserve"> </w:t>
      </w:r>
      <w:r w:rsidRPr="008D0DD4">
        <w:rPr>
          <w:rFonts w:hint="eastAsia"/>
          <w:u w:val="single"/>
          <w:rtl/>
        </w:rPr>
        <w:t>עבודת</w:t>
      </w:r>
      <w:r w:rsidRPr="008D0DD4">
        <w:rPr>
          <w:u w:val="single"/>
          <w:rtl/>
        </w:rPr>
        <w:t xml:space="preserve"> </w:t>
      </w:r>
      <w:r w:rsidRPr="008D0DD4">
        <w:rPr>
          <w:rFonts w:hint="eastAsia"/>
          <w:u w:val="single"/>
          <w:rtl/>
        </w:rPr>
        <w:t>הביקורת</w:t>
      </w:r>
    </w:p>
    <w:p w14:paraId="3AC2CAFE" w14:textId="77777777" w:rsidR="00C61968" w:rsidRDefault="00E62763" w:rsidP="001F1273">
      <w:pPr>
        <w:pStyle w:val="4"/>
      </w:pPr>
      <w:r>
        <w:rPr>
          <w:rFonts w:hint="cs"/>
          <w:rtl/>
        </w:rPr>
        <w:t>עובדי החטיבה י</w:t>
      </w:r>
      <w:r w:rsidR="00774E54">
        <w:rPr>
          <w:rFonts w:hint="cs"/>
          <w:rtl/>
        </w:rPr>
        <w:t>בדקו מידע ואסמכתאות, על פי תכנית הביקורת שנקבעה</w:t>
      </w:r>
      <w:r w:rsidR="004F3DBF">
        <w:rPr>
          <w:rFonts w:hint="cs"/>
          <w:rtl/>
        </w:rPr>
        <w:t xml:space="preserve">. </w:t>
      </w:r>
      <w:r w:rsidR="00E2606E">
        <w:rPr>
          <w:rFonts w:hint="cs"/>
          <w:rtl/>
        </w:rPr>
        <w:t>מידע זה יגובש</w:t>
      </w:r>
      <w:r>
        <w:rPr>
          <w:rFonts w:hint="cs"/>
          <w:rtl/>
        </w:rPr>
        <w:t xml:space="preserve"> לידי ממצאים</w:t>
      </w:r>
      <w:r w:rsidR="004F3DBF">
        <w:rPr>
          <w:rFonts w:hint="cs"/>
          <w:rtl/>
        </w:rPr>
        <w:t>,</w:t>
      </w:r>
      <w:r w:rsidR="00F06F20">
        <w:rPr>
          <w:rFonts w:hint="cs"/>
          <w:rtl/>
        </w:rPr>
        <w:t xml:space="preserve"> על בסיס</w:t>
      </w:r>
      <w:r w:rsidR="004F3DBF">
        <w:rPr>
          <w:rFonts w:hint="cs"/>
          <w:rtl/>
        </w:rPr>
        <w:t xml:space="preserve">ם </w:t>
      </w:r>
      <w:r w:rsidR="00774E54">
        <w:rPr>
          <w:rFonts w:hint="cs"/>
          <w:rtl/>
        </w:rPr>
        <w:t xml:space="preserve">ייכתב </w:t>
      </w:r>
      <w:r w:rsidR="00A928D3">
        <w:rPr>
          <w:rFonts w:hint="cs"/>
          <w:rtl/>
        </w:rPr>
        <w:t>דוח הביקורת</w:t>
      </w:r>
      <w:r w:rsidR="001F1273">
        <w:rPr>
          <w:rFonts w:hint="cs"/>
          <w:rtl/>
        </w:rPr>
        <w:t>.</w:t>
      </w:r>
    </w:p>
    <w:p w14:paraId="5DF2539B" w14:textId="77777777" w:rsidR="00895586" w:rsidRPr="00B04B46" w:rsidRDefault="00895586" w:rsidP="00895586">
      <w:pPr>
        <w:pStyle w:val="4"/>
      </w:pPr>
      <w:r w:rsidRPr="00B04B46">
        <w:rPr>
          <w:rFonts w:hint="cs"/>
          <w:rtl/>
        </w:rPr>
        <w:t>קבלת מסמכים ומידע</w:t>
      </w:r>
      <w:r w:rsidR="00D73949">
        <w:rPr>
          <w:rFonts w:hint="cs"/>
          <w:rtl/>
        </w:rPr>
        <w:t>:</w:t>
      </w:r>
    </w:p>
    <w:p w14:paraId="347E3947" w14:textId="77777777" w:rsidR="00895586" w:rsidRPr="000E05C6" w:rsidRDefault="00895586" w:rsidP="00895586">
      <w:pPr>
        <w:pStyle w:val="5"/>
      </w:pPr>
      <w:bookmarkStart w:id="6" w:name="_Ref3975194"/>
      <w:r w:rsidRPr="000E05C6">
        <w:rPr>
          <w:rFonts w:hint="cs"/>
          <w:rtl/>
        </w:rPr>
        <w:t>חטיבת הביקורת תקבל לידה כל מסמך</w:t>
      </w:r>
      <w:r w:rsidR="00177C1D" w:rsidRPr="000E05C6">
        <w:rPr>
          <w:rFonts w:hint="cs"/>
          <w:rtl/>
        </w:rPr>
        <w:t xml:space="preserve"> או </w:t>
      </w:r>
      <w:r w:rsidRPr="000E05C6">
        <w:rPr>
          <w:rFonts w:hint="cs"/>
          <w:rtl/>
        </w:rPr>
        <w:t>מידע המצויים ברשות המשרד המבוקר, הדרושים לדעתה לשם ביצוע עבודת הביקורת.</w:t>
      </w:r>
      <w:bookmarkEnd w:id="6"/>
    </w:p>
    <w:p w14:paraId="696815B5" w14:textId="77777777" w:rsidR="00895586" w:rsidRDefault="00895586" w:rsidP="006F5954">
      <w:pPr>
        <w:pStyle w:val="5"/>
      </w:pPr>
      <w:r w:rsidRPr="000E05C6">
        <w:rPr>
          <w:rFonts w:hint="cs"/>
          <w:rtl/>
        </w:rPr>
        <w:t>במקרה שבו מסמך</w:t>
      </w:r>
      <w:r w:rsidR="00177C1D" w:rsidRPr="000E05C6">
        <w:rPr>
          <w:rFonts w:hint="cs"/>
          <w:rtl/>
        </w:rPr>
        <w:t xml:space="preserve"> או </w:t>
      </w:r>
      <w:r w:rsidRPr="000E05C6">
        <w:rPr>
          <w:rFonts w:hint="cs"/>
          <w:rtl/>
        </w:rPr>
        <w:t>מידע</w:t>
      </w:r>
      <w:r w:rsidR="008B0345">
        <w:rPr>
          <w:rFonts w:hint="cs"/>
          <w:rtl/>
        </w:rPr>
        <w:t>,</w:t>
      </w:r>
      <w:r w:rsidRPr="000E05C6">
        <w:rPr>
          <w:rFonts w:hint="cs"/>
          <w:rtl/>
        </w:rPr>
        <w:t xml:space="preserve"> אשר נדרש על ידי </w:t>
      </w:r>
      <w:r w:rsidR="001A028A">
        <w:rPr>
          <w:rFonts w:hint="cs"/>
          <w:rtl/>
        </w:rPr>
        <w:t>עובדי</w:t>
      </w:r>
      <w:r w:rsidR="001A028A" w:rsidRPr="000E05C6">
        <w:rPr>
          <w:rFonts w:hint="cs"/>
          <w:rtl/>
        </w:rPr>
        <w:t xml:space="preserve"> </w:t>
      </w:r>
      <w:r w:rsidRPr="000E05C6">
        <w:rPr>
          <w:rFonts w:hint="cs"/>
          <w:rtl/>
        </w:rPr>
        <w:t>חטיבת הביקורת</w:t>
      </w:r>
      <w:r w:rsidR="006F5954">
        <w:rPr>
          <w:rFonts w:hint="cs"/>
          <w:rtl/>
        </w:rPr>
        <w:t xml:space="preserve"> </w:t>
      </w:r>
      <w:r w:rsidRPr="000E05C6">
        <w:rPr>
          <w:rFonts w:hint="cs"/>
          <w:rtl/>
        </w:rPr>
        <w:t>לצורך ביצוע עבודת הביקורת, לא התקבל תוך פרק זמן סביר ממועד הבקשה</w:t>
      </w:r>
      <w:r w:rsidR="00DE34DA">
        <w:rPr>
          <w:rFonts w:hint="cs"/>
          <w:rtl/>
        </w:rPr>
        <w:t xml:space="preserve">, </w:t>
      </w:r>
      <w:r w:rsidR="00AB69FA">
        <w:rPr>
          <w:rFonts w:hint="cs"/>
          <w:rtl/>
        </w:rPr>
        <w:t xml:space="preserve">עובדי החטיבה </w:t>
      </w:r>
      <w:r w:rsidRPr="000E05C6">
        <w:rPr>
          <w:rFonts w:hint="cs"/>
          <w:rtl/>
        </w:rPr>
        <w:t>יציינו זאת בדוח הביקורת</w:t>
      </w:r>
      <w:r w:rsidR="0055632B">
        <w:rPr>
          <w:rFonts w:hint="cs"/>
          <w:rtl/>
        </w:rPr>
        <w:t>.</w:t>
      </w:r>
      <w:r w:rsidRPr="000E05C6">
        <w:rPr>
          <w:rFonts w:hint="cs"/>
          <w:rtl/>
        </w:rPr>
        <w:t xml:space="preserve"> </w:t>
      </w:r>
    </w:p>
    <w:p w14:paraId="5915B471" w14:textId="50197E1D" w:rsidR="00913674" w:rsidRPr="00D91778" w:rsidRDefault="00913674" w:rsidP="00913674">
      <w:pPr>
        <w:pStyle w:val="4"/>
      </w:pPr>
      <w:r>
        <w:rPr>
          <w:rFonts w:hint="cs"/>
          <w:rtl/>
        </w:rPr>
        <w:t>עובדי חטיבת הביקורת</w:t>
      </w:r>
      <w:r w:rsidRPr="00D91778">
        <w:rPr>
          <w:rtl/>
        </w:rPr>
        <w:t xml:space="preserve"> יבצע</w:t>
      </w:r>
      <w:r>
        <w:rPr>
          <w:rFonts w:hint="cs"/>
          <w:rtl/>
        </w:rPr>
        <w:t>ו</w:t>
      </w:r>
      <w:r w:rsidRPr="00D91778">
        <w:rPr>
          <w:rtl/>
        </w:rPr>
        <w:t xml:space="preserve"> הערכה </w:t>
      </w:r>
      <w:r w:rsidR="0006327B">
        <w:rPr>
          <w:rFonts w:hint="cs"/>
          <w:rtl/>
        </w:rPr>
        <w:t xml:space="preserve">על </w:t>
      </w:r>
      <w:r w:rsidRPr="00D91778">
        <w:rPr>
          <w:rFonts w:hint="cs"/>
          <w:rtl/>
        </w:rPr>
        <w:t xml:space="preserve">אודות </w:t>
      </w:r>
      <w:r w:rsidRPr="00D91778">
        <w:rPr>
          <w:rtl/>
        </w:rPr>
        <w:t>חומרת ממצאי דוח הביקורת</w:t>
      </w:r>
      <w:r w:rsidRPr="00D91778">
        <w:rPr>
          <w:rFonts w:hint="cs"/>
          <w:rtl/>
        </w:rPr>
        <w:t>.</w:t>
      </w:r>
    </w:p>
    <w:p w14:paraId="30B83E46" w14:textId="77777777" w:rsidR="00FA79AB" w:rsidRPr="00A6190F" w:rsidRDefault="00BE651C" w:rsidP="00DD143E">
      <w:pPr>
        <w:pStyle w:val="3"/>
        <w:rPr>
          <w:u w:val="single"/>
        </w:rPr>
      </w:pPr>
      <w:r>
        <w:rPr>
          <w:rFonts w:hint="cs"/>
          <w:u w:val="single"/>
          <w:rtl/>
        </w:rPr>
        <w:t xml:space="preserve">טיוטת </w:t>
      </w:r>
      <w:r w:rsidR="00A5713B">
        <w:rPr>
          <w:rFonts w:hint="cs"/>
          <w:u w:val="single"/>
          <w:rtl/>
        </w:rPr>
        <w:t>דוח הביקורת</w:t>
      </w:r>
    </w:p>
    <w:p w14:paraId="2739DA80" w14:textId="77777777" w:rsidR="00F25BA2" w:rsidRPr="00F776A2" w:rsidRDefault="00F25BA2" w:rsidP="00DD143E">
      <w:pPr>
        <w:pStyle w:val="4"/>
        <w:rPr>
          <w:b/>
          <w:bCs/>
        </w:rPr>
      </w:pPr>
      <w:r w:rsidRPr="00844A35">
        <w:rPr>
          <w:rFonts w:hint="cs"/>
          <w:b/>
          <w:bCs/>
          <w:rtl/>
        </w:rPr>
        <w:t xml:space="preserve">טיוטת דוח </w:t>
      </w:r>
      <w:r w:rsidR="004341C3">
        <w:rPr>
          <w:rFonts w:hint="cs"/>
          <w:b/>
          <w:bCs/>
          <w:rtl/>
        </w:rPr>
        <w:t>ראשונית:</w:t>
      </w:r>
    </w:p>
    <w:p w14:paraId="71801685" w14:textId="77777777" w:rsidR="00FA79AB" w:rsidRDefault="009F1ABB" w:rsidP="001C5F8A">
      <w:pPr>
        <w:pStyle w:val="5"/>
      </w:pPr>
      <w:r>
        <w:rPr>
          <w:rFonts w:hint="cs"/>
          <w:rtl/>
        </w:rPr>
        <w:t>חטיבת הביקורת תשלח ל</w:t>
      </w:r>
      <w:r w:rsidR="00861A24">
        <w:rPr>
          <w:rFonts w:hint="cs"/>
          <w:rtl/>
        </w:rPr>
        <w:t xml:space="preserve">חשב המשרד המבוקר את </w:t>
      </w:r>
      <w:r w:rsidR="00861A24" w:rsidRPr="00DD143E">
        <w:rPr>
          <w:rFonts w:hint="cs"/>
          <w:rtl/>
        </w:rPr>
        <w:t>טיוטת</w:t>
      </w:r>
      <w:r w:rsidR="00861A24">
        <w:rPr>
          <w:rFonts w:hint="cs"/>
          <w:rtl/>
        </w:rPr>
        <w:t xml:space="preserve"> דוח הביקורת</w:t>
      </w:r>
      <w:r w:rsidR="001F6ED9">
        <w:rPr>
          <w:rFonts w:hint="cs"/>
          <w:rtl/>
        </w:rPr>
        <w:t>,</w:t>
      </w:r>
      <w:r w:rsidR="00861A24">
        <w:rPr>
          <w:rFonts w:hint="cs"/>
          <w:rtl/>
        </w:rPr>
        <w:t xml:space="preserve"> עם </w:t>
      </w:r>
      <w:r w:rsidR="006D17C2">
        <w:rPr>
          <w:rFonts w:hint="cs"/>
          <w:rtl/>
        </w:rPr>
        <w:t xml:space="preserve">סיום גיבוש </w:t>
      </w:r>
      <w:r w:rsidR="0091109D">
        <w:rPr>
          <w:rFonts w:hint="cs"/>
          <w:rtl/>
        </w:rPr>
        <w:t>הטיוטה</w:t>
      </w:r>
      <w:r>
        <w:rPr>
          <w:rFonts w:hint="cs"/>
          <w:rtl/>
        </w:rPr>
        <w:t>, לתגובתו</w:t>
      </w:r>
      <w:r w:rsidR="00861A24">
        <w:rPr>
          <w:rFonts w:hint="cs"/>
          <w:rtl/>
        </w:rPr>
        <w:t>.</w:t>
      </w:r>
    </w:p>
    <w:p w14:paraId="59ECEB18" w14:textId="77777777" w:rsidR="00FA79AB" w:rsidRDefault="00861A24" w:rsidP="00ED39DA">
      <w:pPr>
        <w:pStyle w:val="5"/>
      </w:pPr>
      <w:bookmarkStart w:id="7" w:name="_Ref528530816"/>
      <w:r>
        <w:rPr>
          <w:rFonts w:hint="cs"/>
          <w:rtl/>
        </w:rPr>
        <w:t xml:space="preserve">חשב המשרד המבוקר יגיש </w:t>
      </w:r>
      <w:r w:rsidR="00110812">
        <w:rPr>
          <w:rFonts w:hint="cs"/>
          <w:rtl/>
        </w:rPr>
        <w:t xml:space="preserve">לחטיבת </w:t>
      </w:r>
      <w:r>
        <w:rPr>
          <w:rFonts w:hint="cs"/>
          <w:rtl/>
        </w:rPr>
        <w:t>הביקורת תגובה בכתב</w:t>
      </w:r>
      <w:r w:rsidR="00926C5D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5D2C35">
        <w:rPr>
          <w:rFonts w:hint="cs"/>
          <w:rtl/>
        </w:rPr>
        <w:t>בהתאם ל</w:t>
      </w:r>
      <w:r w:rsidR="00B854C7">
        <w:rPr>
          <w:rFonts w:hint="cs"/>
          <w:rtl/>
        </w:rPr>
        <w:t>לוחות הזמנים ש</w:t>
      </w:r>
      <w:r w:rsidR="005D2C35">
        <w:rPr>
          <w:rFonts w:hint="cs"/>
          <w:rtl/>
        </w:rPr>
        <w:t>יי</w:t>
      </w:r>
      <w:r w:rsidR="00ED39DA">
        <w:rPr>
          <w:rFonts w:hint="cs"/>
          <w:rtl/>
        </w:rPr>
        <w:t xml:space="preserve">קבעו </w:t>
      </w:r>
      <w:r w:rsidR="005D2C35">
        <w:rPr>
          <w:rFonts w:hint="cs"/>
          <w:rtl/>
        </w:rPr>
        <w:t>על ידי</w:t>
      </w:r>
      <w:r w:rsidR="00B854C7">
        <w:rPr>
          <w:rFonts w:hint="cs"/>
          <w:rtl/>
        </w:rPr>
        <w:t xml:space="preserve"> החטיבה</w:t>
      </w:r>
      <w:r>
        <w:rPr>
          <w:rFonts w:hint="cs"/>
          <w:rtl/>
        </w:rPr>
        <w:t>. התגובה תכלול התייחסות פרטנית וענייני</w:t>
      </w:r>
      <w:r>
        <w:rPr>
          <w:rFonts w:hint="eastAsia"/>
          <w:rtl/>
        </w:rPr>
        <w:t>ת</w:t>
      </w:r>
      <w:r>
        <w:rPr>
          <w:rFonts w:hint="cs"/>
          <w:rtl/>
        </w:rPr>
        <w:t xml:space="preserve"> לממצאים שהועלו בדוח, תוך ציון הפעולות שננקטו </w:t>
      </w:r>
      <w:r w:rsidR="0065452F">
        <w:rPr>
          <w:rFonts w:hint="cs"/>
          <w:rtl/>
        </w:rPr>
        <w:t xml:space="preserve">לתיקון הליקויים </w:t>
      </w:r>
      <w:r>
        <w:rPr>
          <w:rFonts w:hint="cs"/>
          <w:rtl/>
        </w:rPr>
        <w:t>ו</w:t>
      </w:r>
      <w:r w:rsidR="0065452F">
        <w:rPr>
          <w:rFonts w:hint="cs"/>
          <w:rtl/>
        </w:rPr>
        <w:t xml:space="preserve">הפעולות </w:t>
      </w:r>
      <w:r>
        <w:rPr>
          <w:rFonts w:hint="cs"/>
          <w:rtl/>
        </w:rPr>
        <w:t>שיינקטו בעתיד.</w:t>
      </w:r>
      <w:bookmarkEnd w:id="7"/>
    </w:p>
    <w:p w14:paraId="7103DE71" w14:textId="77777777" w:rsidR="00455E57" w:rsidRDefault="00A73412" w:rsidP="001C5F8A">
      <w:pPr>
        <w:pStyle w:val="5"/>
      </w:pPr>
      <w:r>
        <w:rPr>
          <w:rFonts w:hint="cs"/>
          <w:rtl/>
        </w:rPr>
        <w:t xml:space="preserve">לאחר קבלת תגובת החשב, </w:t>
      </w:r>
      <w:r w:rsidR="00861A24">
        <w:rPr>
          <w:rFonts w:hint="cs"/>
          <w:rtl/>
        </w:rPr>
        <w:t xml:space="preserve">מנהל </w:t>
      </w:r>
      <w:r w:rsidR="00110812">
        <w:rPr>
          <w:rFonts w:hint="cs"/>
          <w:rtl/>
        </w:rPr>
        <w:t xml:space="preserve">חטיבת </w:t>
      </w:r>
      <w:r w:rsidR="00861A24">
        <w:rPr>
          <w:rFonts w:hint="cs"/>
          <w:rtl/>
        </w:rPr>
        <w:t>הביקורת</w:t>
      </w:r>
      <w:r w:rsidR="0028097D">
        <w:rPr>
          <w:rFonts w:hint="cs"/>
          <w:rtl/>
        </w:rPr>
        <w:t xml:space="preserve"> או </w:t>
      </w:r>
      <w:r w:rsidR="00861A24">
        <w:rPr>
          <w:rFonts w:hint="cs"/>
          <w:rtl/>
        </w:rPr>
        <w:t>נציג מטעמו, יקיי</w:t>
      </w:r>
      <w:r w:rsidR="00527F34">
        <w:rPr>
          <w:rFonts w:hint="cs"/>
          <w:rtl/>
        </w:rPr>
        <w:t>ם</w:t>
      </w:r>
      <w:r w:rsidR="00861A24">
        <w:rPr>
          <w:rFonts w:hint="cs"/>
          <w:rtl/>
        </w:rPr>
        <w:t xml:space="preserve"> דיון </w:t>
      </w:r>
      <w:r w:rsidR="00527F34">
        <w:rPr>
          <w:rFonts w:hint="cs"/>
          <w:rtl/>
        </w:rPr>
        <w:t>עם חשב המשרד המבוקר</w:t>
      </w:r>
      <w:r w:rsidR="000E3980">
        <w:rPr>
          <w:rFonts w:hint="cs"/>
          <w:rtl/>
        </w:rPr>
        <w:t>,</w:t>
      </w:r>
      <w:r w:rsidR="00527F34">
        <w:rPr>
          <w:rFonts w:hint="cs"/>
          <w:rtl/>
        </w:rPr>
        <w:t xml:space="preserve"> על </w:t>
      </w:r>
      <w:r w:rsidR="00861A24">
        <w:rPr>
          <w:rFonts w:hint="cs"/>
          <w:rtl/>
        </w:rPr>
        <w:t xml:space="preserve">ממצאי </w:t>
      </w:r>
      <w:r w:rsidR="00926C5D">
        <w:rPr>
          <w:rFonts w:hint="cs"/>
          <w:rtl/>
        </w:rPr>
        <w:t xml:space="preserve">טיוטת </w:t>
      </w:r>
      <w:r w:rsidR="00861A24">
        <w:rPr>
          <w:rFonts w:hint="cs"/>
          <w:rtl/>
        </w:rPr>
        <w:t>דוח הביקורת</w:t>
      </w:r>
      <w:r>
        <w:rPr>
          <w:rFonts w:hint="cs"/>
          <w:rtl/>
        </w:rPr>
        <w:t xml:space="preserve">. </w:t>
      </w:r>
    </w:p>
    <w:p w14:paraId="3C799661" w14:textId="77777777" w:rsidR="004341C3" w:rsidRDefault="004341C3" w:rsidP="001B02AE">
      <w:pPr>
        <w:pStyle w:val="4"/>
      </w:pPr>
      <w:r w:rsidRPr="00844A35">
        <w:rPr>
          <w:rFonts w:hint="cs"/>
          <w:b/>
          <w:bCs/>
          <w:rtl/>
        </w:rPr>
        <w:t>טיוט</w:t>
      </w:r>
      <w:r>
        <w:rPr>
          <w:rFonts w:hint="cs"/>
          <w:b/>
          <w:bCs/>
          <w:rtl/>
        </w:rPr>
        <w:t>ת דוח סופית:</w:t>
      </w:r>
    </w:p>
    <w:p w14:paraId="1F8ACE7F" w14:textId="77777777" w:rsidR="001133C9" w:rsidRDefault="001133C9" w:rsidP="002354E6">
      <w:pPr>
        <w:pStyle w:val="5"/>
      </w:pPr>
      <w:r>
        <w:rPr>
          <w:rFonts w:hint="cs"/>
          <w:rtl/>
        </w:rPr>
        <w:lastRenderedPageBreak/>
        <w:t xml:space="preserve">לאחר קיום דיון כמתואר לעיל, חטיבת הביקורת </w:t>
      </w:r>
      <w:r w:rsidR="00FD6089">
        <w:rPr>
          <w:rFonts w:hint="cs"/>
          <w:rtl/>
        </w:rPr>
        <w:t xml:space="preserve">תגבש </w:t>
      </w:r>
      <w:r w:rsidR="002354E6">
        <w:rPr>
          <w:rFonts w:hint="cs"/>
          <w:rtl/>
        </w:rPr>
        <w:t xml:space="preserve">טיוטת </w:t>
      </w:r>
      <w:r w:rsidR="00FD6089">
        <w:rPr>
          <w:rFonts w:hint="cs"/>
          <w:rtl/>
        </w:rPr>
        <w:t xml:space="preserve">דוח </w:t>
      </w:r>
      <w:r w:rsidR="002354E6">
        <w:rPr>
          <w:rFonts w:hint="cs"/>
          <w:rtl/>
        </w:rPr>
        <w:t>סופית</w:t>
      </w:r>
      <w:r w:rsidR="00FD6089" w:rsidRPr="00352CD2">
        <w:rPr>
          <w:rtl/>
        </w:rPr>
        <w:t>,</w:t>
      </w:r>
      <w:r w:rsidR="00FD6089">
        <w:rPr>
          <w:rFonts w:hint="cs"/>
          <w:rtl/>
        </w:rPr>
        <w:t xml:space="preserve"> </w:t>
      </w:r>
      <w:r w:rsidR="00451B9E">
        <w:rPr>
          <w:rFonts w:hint="cs"/>
          <w:rtl/>
        </w:rPr>
        <w:t xml:space="preserve">בתוספת </w:t>
      </w:r>
      <w:r>
        <w:rPr>
          <w:rFonts w:hint="cs"/>
          <w:rtl/>
        </w:rPr>
        <w:t>התאמות לפי שיקול דעתה.</w:t>
      </w:r>
    </w:p>
    <w:p w14:paraId="2B20AE03" w14:textId="77777777" w:rsidR="004F0CD6" w:rsidRDefault="00110812" w:rsidP="00B854C7">
      <w:pPr>
        <w:pStyle w:val="5"/>
      </w:pPr>
      <w:r>
        <w:rPr>
          <w:rFonts w:hint="cs"/>
          <w:rtl/>
        </w:rPr>
        <w:t xml:space="preserve">חטיבת </w:t>
      </w:r>
      <w:r w:rsidR="00861A24">
        <w:rPr>
          <w:rFonts w:hint="cs"/>
          <w:rtl/>
        </w:rPr>
        <w:t xml:space="preserve">הביקורת </w:t>
      </w:r>
      <w:r w:rsidR="00D51926">
        <w:rPr>
          <w:rFonts w:hint="cs"/>
          <w:rtl/>
        </w:rPr>
        <w:t xml:space="preserve">תשלח </w:t>
      </w:r>
      <w:r w:rsidR="00861A24">
        <w:rPr>
          <w:rFonts w:hint="cs"/>
          <w:rtl/>
        </w:rPr>
        <w:t xml:space="preserve">לחשב המשרד המבוקר </w:t>
      </w:r>
      <w:r w:rsidR="006B4E7A">
        <w:rPr>
          <w:rFonts w:hint="cs"/>
          <w:rtl/>
        </w:rPr>
        <w:t xml:space="preserve">את </w:t>
      </w:r>
      <w:r w:rsidR="002354E6">
        <w:rPr>
          <w:rFonts w:hint="cs"/>
          <w:rtl/>
        </w:rPr>
        <w:t>טיוטת הדוח הסופ</w:t>
      </w:r>
      <w:r w:rsidR="00861A24">
        <w:rPr>
          <w:rFonts w:hint="cs"/>
          <w:rtl/>
        </w:rPr>
        <w:t>י</w:t>
      </w:r>
      <w:r w:rsidR="00B854C7">
        <w:rPr>
          <w:rFonts w:hint="cs"/>
          <w:rtl/>
        </w:rPr>
        <w:t>ת</w:t>
      </w:r>
      <w:r w:rsidR="001C5F8A">
        <w:rPr>
          <w:rFonts w:hint="cs"/>
          <w:rtl/>
        </w:rPr>
        <w:t xml:space="preserve"> </w:t>
      </w:r>
      <w:r w:rsidR="001B02AE">
        <w:rPr>
          <w:rFonts w:hint="cs"/>
          <w:rtl/>
        </w:rPr>
        <w:t>ו</w:t>
      </w:r>
      <w:r w:rsidR="004F0CD6">
        <w:rPr>
          <w:rFonts w:hint="cs"/>
          <w:rtl/>
        </w:rPr>
        <w:t xml:space="preserve">תצרף </w:t>
      </w:r>
      <w:r w:rsidR="00B854C7">
        <w:rPr>
          <w:rFonts w:hint="cs"/>
          <w:rtl/>
        </w:rPr>
        <w:t xml:space="preserve">אליה </w:t>
      </w:r>
      <w:r w:rsidR="004F0CD6">
        <w:rPr>
          <w:rFonts w:hint="cs"/>
          <w:rtl/>
        </w:rPr>
        <w:t>את תגובת המבוקר.</w:t>
      </w:r>
    </w:p>
    <w:p w14:paraId="1FC074B2" w14:textId="77777777" w:rsidR="00FA79AB" w:rsidRDefault="0019260C" w:rsidP="008A1F2D">
      <w:pPr>
        <w:pStyle w:val="5"/>
      </w:pPr>
      <w:r>
        <w:rPr>
          <w:rFonts w:hint="cs"/>
          <w:rtl/>
        </w:rPr>
        <w:t xml:space="preserve">חטיבת </w:t>
      </w:r>
      <w:r w:rsidR="00861A24">
        <w:rPr>
          <w:rFonts w:hint="cs"/>
          <w:rtl/>
        </w:rPr>
        <w:t xml:space="preserve">הביקורת </w:t>
      </w:r>
      <w:r w:rsidR="004F0CD6">
        <w:rPr>
          <w:rFonts w:hint="cs"/>
          <w:rtl/>
        </w:rPr>
        <w:t xml:space="preserve">תשלח </w:t>
      </w:r>
      <w:r w:rsidR="00861A24">
        <w:rPr>
          <w:rFonts w:hint="cs"/>
          <w:rtl/>
        </w:rPr>
        <w:t>את</w:t>
      </w:r>
      <w:r w:rsidR="002354E6">
        <w:rPr>
          <w:rFonts w:hint="cs"/>
          <w:rtl/>
        </w:rPr>
        <w:t xml:space="preserve"> טיוטת</w:t>
      </w:r>
      <w:r w:rsidR="00861A24">
        <w:rPr>
          <w:rFonts w:hint="cs"/>
          <w:rtl/>
        </w:rPr>
        <w:t xml:space="preserve"> </w:t>
      </w:r>
      <w:r w:rsidR="00BF0225">
        <w:rPr>
          <w:rFonts w:hint="cs"/>
          <w:rtl/>
        </w:rPr>
        <w:t>ה</w:t>
      </w:r>
      <w:r w:rsidR="00451B9E">
        <w:rPr>
          <w:rFonts w:hint="cs"/>
          <w:rtl/>
        </w:rPr>
        <w:t>דוח ה</w:t>
      </w:r>
      <w:r w:rsidR="002354E6">
        <w:rPr>
          <w:rFonts w:hint="cs"/>
          <w:rtl/>
        </w:rPr>
        <w:t>סופית</w:t>
      </w:r>
      <w:r w:rsidR="00861A24">
        <w:rPr>
          <w:rFonts w:hint="cs"/>
          <w:rtl/>
        </w:rPr>
        <w:t xml:space="preserve"> ל</w:t>
      </w:r>
      <w:r w:rsidR="00766098">
        <w:rPr>
          <w:rFonts w:hint="cs"/>
          <w:rtl/>
        </w:rPr>
        <w:t>סגן ה</w:t>
      </w:r>
      <w:r w:rsidR="00861A24">
        <w:rPr>
          <w:rFonts w:hint="cs"/>
          <w:rtl/>
        </w:rPr>
        <w:t xml:space="preserve">חשב הכללי </w:t>
      </w:r>
      <w:r w:rsidR="00766098">
        <w:rPr>
          <w:rFonts w:hint="cs"/>
          <w:rtl/>
        </w:rPr>
        <w:t>הממונה על המשרד המבוקר</w:t>
      </w:r>
      <w:r w:rsidR="00451B9E">
        <w:rPr>
          <w:rFonts w:hint="cs"/>
          <w:rtl/>
        </w:rPr>
        <w:t xml:space="preserve">, </w:t>
      </w:r>
      <w:r w:rsidR="00861A24">
        <w:rPr>
          <w:rFonts w:hint="cs"/>
          <w:rtl/>
        </w:rPr>
        <w:t>לחברי ועדת הביקורת</w:t>
      </w:r>
      <w:r w:rsidR="00D51926">
        <w:rPr>
          <w:rFonts w:hint="cs"/>
          <w:rtl/>
        </w:rPr>
        <w:t xml:space="preserve"> ו</w:t>
      </w:r>
      <w:r w:rsidR="006F34B0">
        <w:rPr>
          <w:rFonts w:hint="cs"/>
          <w:rtl/>
        </w:rPr>
        <w:t>לכל גורם נוסף, בהתאם לשיקול דעת מנהל חטיבת הביקורת</w:t>
      </w:r>
      <w:r w:rsidR="00861A24">
        <w:rPr>
          <w:rFonts w:hint="cs"/>
          <w:rtl/>
        </w:rPr>
        <w:t>.</w:t>
      </w:r>
    </w:p>
    <w:p w14:paraId="35498EB5" w14:textId="4285EC96" w:rsidR="00FA79AB" w:rsidRDefault="00861A24" w:rsidP="00DD143E">
      <w:pPr>
        <w:pStyle w:val="5"/>
      </w:pPr>
      <w:r>
        <w:rPr>
          <w:rFonts w:hint="cs"/>
          <w:rtl/>
        </w:rPr>
        <w:t xml:space="preserve">העברת </w:t>
      </w:r>
      <w:r w:rsidR="002354E6">
        <w:rPr>
          <w:rFonts w:hint="cs"/>
          <w:rtl/>
        </w:rPr>
        <w:t xml:space="preserve">טיוטת </w:t>
      </w:r>
      <w:r>
        <w:rPr>
          <w:rFonts w:hint="cs"/>
          <w:rtl/>
        </w:rPr>
        <w:t xml:space="preserve">דוח </w:t>
      </w:r>
      <w:r w:rsidR="00456667">
        <w:rPr>
          <w:rFonts w:hint="cs"/>
          <w:rtl/>
        </w:rPr>
        <w:t>ה</w:t>
      </w:r>
      <w:r>
        <w:rPr>
          <w:rFonts w:hint="cs"/>
          <w:rtl/>
        </w:rPr>
        <w:t xml:space="preserve">ביקורת </w:t>
      </w:r>
      <w:r w:rsidR="002354E6">
        <w:rPr>
          <w:rFonts w:hint="cs"/>
          <w:rtl/>
        </w:rPr>
        <w:t xml:space="preserve">הסופית </w:t>
      </w:r>
      <w:r>
        <w:rPr>
          <w:rFonts w:hint="cs"/>
          <w:rtl/>
        </w:rPr>
        <w:t>לגורמים נוספים</w:t>
      </w:r>
      <w:r w:rsidR="002354E6">
        <w:rPr>
          <w:rFonts w:hint="cs"/>
          <w:rtl/>
        </w:rPr>
        <w:t>,</w:t>
      </w:r>
      <w:r>
        <w:rPr>
          <w:rFonts w:hint="cs"/>
          <w:rtl/>
        </w:rPr>
        <w:t xml:space="preserve"> טעונה אישור </w:t>
      </w:r>
      <w:r w:rsidR="008224CB">
        <w:rPr>
          <w:rFonts w:hint="cs"/>
          <w:rtl/>
        </w:rPr>
        <w:t>ממנהל חטיבת הביקורת.</w:t>
      </w:r>
    </w:p>
    <w:p w14:paraId="61F47883" w14:textId="77777777" w:rsidR="008B0D5E" w:rsidRDefault="008B0D5E" w:rsidP="004341C3">
      <w:pPr>
        <w:pStyle w:val="5"/>
      </w:pPr>
      <w:r>
        <w:rPr>
          <w:rFonts w:hint="cs"/>
          <w:rtl/>
        </w:rPr>
        <w:t xml:space="preserve">חשב המשרד אחראי לתקן את הליקויים שעלו </w:t>
      </w:r>
      <w:r w:rsidR="00451B9E">
        <w:rPr>
          <w:rFonts w:hint="cs"/>
          <w:rtl/>
        </w:rPr>
        <w:t>ב</w:t>
      </w:r>
      <w:r w:rsidR="002354E6">
        <w:rPr>
          <w:rFonts w:hint="cs"/>
          <w:rtl/>
        </w:rPr>
        <w:t>טיוטת ה</w:t>
      </w:r>
      <w:r w:rsidR="00451B9E">
        <w:rPr>
          <w:rFonts w:hint="cs"/>
          <w:rtl/>
        </w:rPr>
        <w:t>דוח</w:t>
      </w:r>
      <w:r w:rsidR="002354E6">
        <w:rPr>
          <w:rFonts w:hint="cs"/>
          <w:rtl/>
        </w:rPr>
        <w:t xml:space="preserve"> הסופית</w:t>
      </w:r>
      <w:r w:rsidR="00451B9E">
        <w:rPr>
          <w:rFonts w:hint="cs"/>
          <w:rtl/>
        </w:rPr>
        <w:t xml:space="preserve">. </w:t>
      </w:r>
    </w:p>
    <w:p w14:paraId="7AC033B8" w14:textId="63990654" w:rsidR="00BC5FA9" w:rsidRDefault="00BC5FA9" w:rsidP="005932E9">
      <w:pPr>
        <w:pStyle w:val="4"/>
      </w:pPr>
      <w:r>
        <w:rPr>
          <w:rFonts w:hint="cs"/>
          <w:rtl/>
        </w:rPr>
        <w:t xml:space="preserve">לפירוט </w:t>
      </w:r>
      <w:r w:rsidR="00CF0509">
        <w:rPr>
          <w:rFonts w:hint="cs"/>
          <w:rtl/>
        </w:rPr>
        <w:t xml:space="preserve">על </w:t>
      </w:r>
      <w:r>
        <w:rPr>
          <w:rFonts w:hint="cs"/>
          <w:rtl/>
        </w:rPr>
        <w:t xml:space="preserve">אודות תהליך העבודה מרגע הפקת טיוטת דוח הביקורת ועד להפקת דוח ביקורת סופי, </w:t>
      </w:r>
      <w:r w:rsidRPr="00650E55">
        <w:rPr>
          <w:rFonts w:hint="cs"/>
          <w:rtl/>
        </w:rPr>
        <w:t xml:space="preserve">ראה </w:t>
      </w:r>
      <w:hyperlink w:anchor="נספח_ג" w:history="1">
        <w:r w:rsidRPr="00650E55">
          <w:rPr>
            <w:rStyle w:val="Hyperlink"/>
            <w:rFonts w:hint="cs"/>
            <w:rtl/>
          </w:rPr>
          <w:t xml:space="preserve">נספח </w:t>
        </w:r>
        <w:r>
          <w:rPr>
            <w:rStyle w:val="Hyperlink"/>
            <w:rFonts w:hint="cs"/>
            <w:rtl/>
          </w:rPr>
          <w:t>ב</w:t>
        </w:r>
        <w:r w:rsidRPr="00650E55">
          <w:rPr>
            <w:rStyle w:val="Hyperlink"/>
            <w:rFonts w:hint="cs"/>
            <w:rtl/>
          </w:rPr>
          <w:t xml:space="preserve"> </w:t>
        </w:r>
        <w:r>
          <w:rPr>
            <w:rStyle w:val="Hyperlink"/>
            <w:rFonts w:hint="cs"/>
            <w:rtl/>
          </w:rPr>
          <w:t>-</w:t>
        </w:r>
        <w:r w:rsidRPr="00650E55">
          <w:rPr>
            <w:rStyle w:val="Hyperlink"/>
            <w:rFonts w:hint="cs"/>
            <w:rtl/>
          </w:rPr>
          <w:t xml:space="preserve"> </w:t>
        </w:r>
        <w:r>
          <w:rPr>
            <w:rStyle w:val="Hyperlink"/>
            <w:rFonts w:hint="cs"/>
            <w:rtl/>
          </w:rPr>
          <w:t>תהליך גיבוש דוח ביקורת סופי</w:t>
        </w:r>
        <w:r w:rsidRPr="00650E55">
          <w:rPr>
            <w:rStyle w:val="Hyperlink"/>
            <w:rFonts w:hint="cs"/>
            <w:rtl/>
          </w:rPr>
          <w:t>.</w:t>
        </w:r>
      </w:hyperlink>
    </w:p>
    <w:p w14:paraId="3A8D1CE5" w14:textId="77777777" w:rsidR="001D5C0D" w:rsidRPr="001F07FE" w:rsidRDefault="001D5C0D" w:rsidP="004341C3">
      <w:pPr>
        <w:pStyle w:val="3"/>
        <w:rPr>
          <w:u w:val="single"/>
        </w:rPr>
      </w:pPr>
      <w:r w:rsidRPr="001F07FE">
        <w:rPr>
          <w:rFonts w:hint="cs"/>
          <w:u w:val="single"/>
          <w:rtl/>
        </w:rPr>
        <w:t xml:space="preserve">ועדת </w:t>
      </w:r>
      <w:r w:rsidR="00431569">
        <w:rPr>
          <w:rFonts w:hint="cs"/>
          <w:u w:val="single"/>
          <w:rtl/>
        </w:rPr>
        <w:t>ה</w:t>
      </w:r>
      <w:r w:rsidRPr="001F07FE">
        <w:rPr>
          <w:rFonts w:hint="cs"/>
          <w:u w:val="single"/>
          <w:rtl/>
        </w:rPr>
        <w:t>ביקורת</w:t>
      </w:r>
      <w:r w:rsidR="00F2043F">
        <w:rPr>
          <w:rFonts w:hint="cs"/>
          <w:u w:val="single"/>
          <w:rtl/>
        </w:rPr>
        <w:t xml:space="preserve"> של החשב הכללי</w:t>
      </w:r>
    </w:p>
    <w:p w14:paraId="529A4B31" w14:textId="77777777" w:rsidR="001D5C0D" w:rsidRPr="003B0E67" w:rsidRDefault="001D5C0D" w:rsidP="00B67F39">
      <w:pPr>
        <w:pStyle w:val="4"/>
      </w:pPr>
      <w:r w:rsidRPr="003B0E67">
        <w:rPr>
          <w:rFonts w:hint="cs"/>
          <w:rtl/>
        </w:rPr>
        <w:t>החשב הכללי יהיה אחראי למנות צוות</w:t>
      </w:r>
      <w:r w:rsidR="003F7A54">
        <w:rPr>
          <w:rFonts w:hint="cs"/>
          <w:rtl/>
        </w:rPr>
        <w:t>,</w:t>
      </w:r>
      <w:r w:rsidRPr="003B0E67">
        <w:rPr>
          <w:rFonts w:hint="cs"/>
          <w:rtl/>
        </w:rPr>
        <w:t xml:space="preserve"> אשר ישמש כוועדת </w:t>
      </w:r>
      <w:r w:rsidR="00C4584B">
        <w:rPr>
          <w:rFonts w:hint="cs"/>
          <w:rtl/>
        </w:rPr>
        <w:t>ה</w:t>
      </w:r>
      <w:r w:rsidRPr="003B0E67">
        <w:rPr>
          <w:rFonts w:hint="cs"/>
          <w:rtl/>
        </w:rPr>
        <w:t>ביקורת</w:t>
      </w:r>
      <w:r w:rsidR="00C4584B">
        <w:rPr>
          <w:rFonts w:hint="cs"/>
          <w:rtl/>
        </w:rPr>
        <w:t xml:space="preserve"> של החשב הכללי</w:t>
      </w:r>
      <w:r w:rsidRPr="003B0E67">
        <w:rPr>
          <w:rFonts w:hint="cs"/>
          <w:rtl/>
        </w:rPr>
        <w:t>. יושב ראש הוועדה יה</w:t>
      </w:r>
      <w:r w:rsidR="00561543">
        <w:rPr>
          <w:rFonts w:hint="cs"/>
          <w:rtl/>
        </w:rPr>
        <w:t>א</w:t>
      </w:r>
      <w:r w:rsidRPr="003B0E67">
        <w:rPr>
          <w:rFonts w:hint="cs"/>
          <w:rtl/>
        </w:rPr>
        <w:t xml:space="preserve"> </w:t>
      </w:r>
      <w:r>
        <w:rPr>
          <w:rFonts w:hint="cs"/>
          <w:rtl/>
        </w:rPr>
        <w:t xml:space="preserve">סגן בכיר </w:t>
      </w:r>
      <w:r w:rsidRPr="003B0E67">
        <w:rPr>
          <w:rFonts w:hint="cs"/>
          <w:rtl/>
        </w:rPr>
        <w:t>לחשב הכללי.</w:t>
      </w:r>
    </w:p>
    <w:p w14:paraId="04437404" w14:textId="77777777" w:rsidR="001D5C0D" w:rsidRPr="006A69E8" w:rsidRDefault="001D5C0D" w:rsidP="001E59AC">
      <w:pPr>
        <w:pStyle w:val="4"/>
      </w:pPr>
      <w:r w:rsidRPr="006A69E8">
        <w:rPr>
          <w:rFonts w:hint="eastAsia"/>
          <w:rtl/>
        </w:rPr>
        <w:t>ועדת</w:t>
      </w:r>
      <w:r w:rsidRPr="006A69E8">
        <w:rPr>
          <w:rtl/>
        </w:rPr>
        <w:t xml:space="preserve"> הביקורת </w:t>
      </w:r>
      <w:r w:rsidR="000E5811" w:rsidRPr="006A69E8">
        <w:rPr>
          <w:rFonts w:hint="eastAsia"/>
          <w:rtl/>
        </w:rPr>
        <w:t>תדון</w:t>
      </w:r>
      <w:r w:rsidRPr="006E7A4B">
        <w:rPr>
          <w:rtl/>
        </w:rPr>
        <w:t xml:space="preserve"> בממצאי </w:t>
      </w:r>
      <w:r w:rsidR="0050205A">
        <w:rPr>
          <w:rFonts w:hint="cs"/>
          <w:rtl/>
        </w:rPr>
        <w:t xml:space="preserve">דוחות </w:t>
      </w:r>
      <w:r w:rsidR="008A1F2D">
        <w:rPr>
          <w:rFonts w:hint="cs"/>
          <w:rtl/>
        </w:rPr>
        <w:t>הביקורת</w:t>
      </w:r>
      <w:r w:rsidR="000E5811" w:rsidRPr="006E7A4B">
        <w:rPr>
          <w:rtl/>
        </w:rPr>
        <w:t xml:space="preserve">, מסקנותיהם והמלצותיהם, </w:t>
      </w:r>
      <w:r w:rsidR="000E5811" w:rsidRPr="006E7A4B">
        <w:rPr>
          <w:rFonts w:hint="eastAsia"/>
          <w:rtl/>
        </w:rPr>
        <w:t>תוך</w:t>
      </w:r>
      <w:r w:rsidR="000E5811" w:rsidRPr="006E7A4B">
        <w:rPr>
          <w:rtl/>
        </w:rPr>
        <w:t xml:space="preserve"> </w:t>
      </w:r>
      <w:r w:rsidR="000E5811" w:rsidRPr="00713AB4">
        <w:rPr>
          <w:rFonts w:hint="eastAsia"/>
          <w:rtl/>
        </w:rPr>
        <w:t>פרק</w:t>
      </w:r>
      <w:r w:rsidR="000E5811" w:rsidRPr="00713AB4">
        <w:rPr>
          <w:rtl/>
        </w:rPr>
        <w:t xml:space="preserve"> </w:t>
      </w:r>
      <w:r w:rsidR="000E5811" w:rsidRPr="005C53B2">
        <w:rPr>
          <w:rFonts w:hint="eastAsia"/>
          <w:rtl/>
        </w:rPr>
        <w:t>זמן</w:t>
      </w:r>
      <w:r w:rsidR="000E5811" w:rsidRPr="005C53B2">
        <w:rPr>
          <w:rtl/>
        </w:rPr>
        <w:t xml:space="preserve"> </w:t>
      </w:r>
      <w:r w:rsidR="000E5811" w:rsidRPr="00D52990">
        <w:rPr>
          <w:rFonts w:hint="eastAsia"/>
          <w:rtl/>
        </w:rPr>
        <w:t>סביר</w:t>
      </w:r>
      <w:r w:rsidR="000E5811" w:rsidRPr="00D52990">
        <w:rPr>
          <w:rtl/>
        </w:rPr>
        <w:t xml:space="preserve"> </w:t>
      </w:r>
      <w:r w:rsidR="000E5811" w:rsidRPr="00D52990">
        <w:rPr>
          <w:rFonts w:hint="eastAsia"/>
          <w:rtl/>
        </w:rPr>
        <w:t>ממועד</w:t>
      </w:r>
      <w:r w:rsidR="000E5811" w:rsidRPr="00D52990">
        <w:rPr>
          <w:rtl/>
        </w:rPr>
        <w:t xml:space="preserve"> </w:t>
      </w:r>
      <w:r w:rsidR="000E5811" w:rsidRPr="00D52990">
        <w:rPr>
          <w:rFonts w:hint="eastAsia"/>
          <w:rtl/>
        </w:rPr>
        <w:t>הגשתם</w:t>
      </w:r>
      <w:r w:rsidR="0050205A">
        <w:rPr>
          <w:rFonts w:hint="cs"/>
          <w:rtl/>
        </w:rPr>
        <w:t>.</w:t>
      </w:r>
      <w:r w:rsidR="0050205A" w:rsidRPr="006A69E8">
        <w:rPr>
          <w:rFonts w:hint="cs"/>
          <w:rtl/>
        </w:rPr>
        <w:t xml:space="preserve"> </w:t>
      </w:r>
      <w:r w:rsidR="009B0A06" w:rsidRPr="006A69E8">
        <w:rPr>
          <w:rFonts w:hint="cs"/>
          <w:rtl/>
        </w:rPr>
        <w:t>בהתאם לכך</w:t>
      </w:r>
      <w:r w:rsidR="0050205A">
        <w:rPr>
          <w:rFonts w:hint="cs"/>
          <w:rtl/>
        </w:rPr>
        <w:t>, ועדת הביקורת</w:t>
      </w:r>
      <w:r w:rsidR="009B0A06" w:rsidRPr="006A69E8">
        <w:rPr>
          <w:rFonts w:hint="cs"/>
          <w:rtl/>
        </w:rPr>
        <w:t xml:space="preserve"> תקבל </w:t>
      </w:r>
      <w:r w:rsidRPr="006A69E8">
        <w:rPr>
          <w:rFonts w:hint="eastAsia"/>
          <w:rtl/>
        </w:rPr>
        <w:t>החלטות</w:t>
      </w:r>
      <w:r w:rsidRPr="006A69E8">
        <w:rPr>
          <w:rtl/>
        </w:rPr>
        <w:t xml:space="preserve"> </w:t>
      </w:r>
      <w:r w:rsidR="001E59AC">
        <w:rPr>
          <w:rFonts w:hint="cs"/>
          <w:rtl/>
        </w:rPr>
        <w:t xml:space="preserve">בעניין </w:t>
      </w:r>
      <w:r w:rsidR="001E59AC" w:rsidRPr="006A69E8">
        <w:rPr>
          <w:rFonts w:hint="eastAsia"/>
          <w:rtl/>
        </w:rPr>
        <w:t>תיקון</w:t>
      </w:r>
      <w:r w:rsidR="001E59AC" w:rsidRPr="006A69E8">
        <w:rPr>
          <w:rtl/>
        </w:rPr>
        <w:t xml:space="preserve"> </w:t>
      </w:r>
      <w:r w:rsidRPr="006A69E8">
        <w:rPr>
          <w:rFonts w:hint="eastAsia"/>
          <w:rtl/>
        </w:rPr>
        <w:t>הליקויים</w:t>
      </w:r>
      <w:r w:rsidR="000E5811" w:rsidRPr="006A69E8">
        <w:rPr>
          <w:rtl/>
        </w:rPr>
        <w:t xml:space="preserve"> שהוצגו</w:t>
      </w:r>
      <w:r w:rsidR="008A1F2D">
        <w:rPr>
          <w:rFonts w:hint="cs"/>
          <w:rtl/>
        </w:rPr>
        <w:t xml:space="preserve">, הגורם האחראי </w:t>
      </w:r>
      <w:r w:rsidR="001E59AC">
        <w:rPr>
          <w:rFonts w:hint="cs"/>
          <w:rtl/>
        </w:rPr>
        <w:t>לתיקונם</w:t>
      </w:r>
      <w:r w:rsidR="001E59AC" w:rsidRPr="006A69E8">
        <w:rPr>
          <w:rtl/>
        </w:rPr>
        <w:t xml:space="preserve"> ו</w:t>
      </w:r>
      <w:r w:rsidR="001E59AC">
        <w:rPr>
          <w:rFonts w:hint="cs"/>
          <w:rtl/>
        </w:rPr>
        <w:t xml:space="preserve">אופן </w:t>
      </w:r>
      <w:r w:rsidR="001E59AC" w:rsidRPr="006A69E8">
        <w:rPr>
          <w:rtl/>
        </w:rPr>
        <w:t xml:space="preserve">יישום </w:t>
      </w:r>
      <w:r w:rsidRPr="006A69E8">
        <w:rPr>
          <w:rtl/>
        </w:rPr>
        <w:t>ההמלצות</w:t>
      </w:r>
      <w:r w:rsidR="009B0A06" w:rsidRPr="006A69E8">
        <w:rPr>
          <w:rFonts w:hint="cs"/>
          <w:rtl/>
        </w:rPr>
        <w:t xml:space="preserve">, </w:t>
      </w:r>
      <w:r w:rsidR="000E5811" w:rsidRPr="006A69E8">
        <w:rPr>
          <w:rFonts w:hint="eastAsia"/>
          <w:rtl/>
        </w:rPr>
        <w:t>תוך</w:t>
      </w:r>
      <w:r w:rsidR="000E5811" w:rsidRPr="006A69E8">
        <w:rPr>
          <w:rtl/>
        </w:rPr>
        <w:t xml:space="preserve"> </w:t>
      </w:r>
      <w:r w:rsidR="000E5811" w:rsidRPr="006A69E8">
        <w:rPr>
          <w:rFonts w:hint="eastAsia"/>
          <w:rtl/>
        </w:rPr>
        <w:t>קביעת</w:t>
      </w:r>
      <w:r w:rsidR="000E5811" w:rsidRPr="006A69E8">
        <w:rPr>
          <w:rtl/>
        </w:rPr>
        <w:t xml:space="preserve"> </w:t>
      </w:r>
      <w:r w:rsidR="000E5811" w:rsidRPr="006A69E8">
        <w:rPr>
          <w:rFonts w:hint="eastAsia"/>
          <w:rtl/>
        </w:rPr>
        <w:t>לוחות</w:t>
      </w:r>
      <w:r w:rsidR="000E5811" w:rsidRPr="006A69E8">
        <w:rPr>
          <w:rtl/>
        </w:rPr>
        <w:t xml:space="preserve"> </w:t>
      </w:r>
      <w:r w:rsidR="000E5811" w:rsidRPr="006A69E8">
        <w:rPr>
          <w:rFonts w:hint="eastAsia"/>
          <w:rtl/>
        </w:rPr>
        <w:t>זמנים</w:t>
      </w:r>
      <w:r w:rsidR="009B0A06" w:rsidRPr="006A69E8">
        <w:rPr>
          <w:rFonts w:hint="cs"/>
          <w:rtl/>
        </w:rPr>
        <w:t>.</w:t>
      </w:r>
      <w:r w:rsidR="000E5811" w:rsidRPr="006A69E8">
        <w:rPr>
          <w:rtl/>
        </w:rPr>
        <w:t xml:space="preserve"> </w:t>
      </w:r>
    </w:p>
    <w:p w14:paraId="2AC66F6F" w14:textId="77777777" w:rsidR="00713AB4" w:rsidRDefault="00713AB4" w:rsidP="006B19DE">
      <w:pPr>
        <w:pStyle w:val="4"/>
      </w:pPr>
      <w:r w:rsidRPr="006E7A4B">
        <w:rPr>
          <w:rFonts w:hint="eastAsia"/>
          <w:rtl/>
        </w:rPr>
        <w:t>חטיבת</w:t>
      </w:r>
      <w:r w:rsidRPr="006E7A4B">
        <w:rPr>
          <w:rtl/>
        </w:rPr>
        <w:t xml:space="preserve"> </w:t>
      </w:r>
      <w:r w:rsidRPr="006E7A4B">
        <w:rPr>
          <w:rFonts w:hint="cs"/>
          <w:rtl/>
        </w:rPr>
        <w:t xml:space="preserve">הביקורת </w:t>
      </w:r>
      <w:r w:rsidR="00184693">
        <w:rPr>
          <w:rFonts w:hint="cs"/>
          <w:rtl/>
        </w:rPr>
        <w:t xml:space="preserve">תשלח </w:t>
      </w:r>
      <w:r w:rsidR="00184693" w:rsidRPr="006E7A4B">
        <w:rPr>
          <w:rFonts w:hint="eastAsia"/>
          <w:rtl/>
        </w:rPr>
        <w:t>לגורמים</w:t>
      </w:r>
      <w:r w:rsidR="00184693" w:rsidRPr="006E7A4B">
        <w:rPr>
          <w:rtl/>
        </w:rPr>
        <w:t xml:space="preserve"> </w:t>
      </w:r>
      <w:r w:rsidR="00184693" w:rsidRPr="006E7A4B">
        <w:rPr>
          <w:rFonts w:hint="eastAsia"/>
          <w:rtl/>
        </w:rPr>
        <w:t>המבוקרים</w:t>
      </w:r>
      <w:r w:rsidR="00184693" w:rsidRPr="006E7A4B">
        <w:rPr>
          <w:rFonts w:hint="cs"/>
          <w:rtl/>
        </w:rPr>
        <w:t xml:space="preserve"> </w:t>
      </w:r>
      <w:r w:rsidR="008A1F2D">
        <w:rPr>
          <w:rFonts w:hint="cs"/>
          <w:rtl/>
        </w:rPr>
        <w:t xml:space="preserve">ולחברי הוועדה </w:t>
      </w:r>
      <w:r w:rsidR="00184693">
        <w:rPr>
          <w:rFonts w:hint="cs"/>
          <w:rtl/>
        </w:rPr>
        <w:t xml:space="preserve">את </w:t>
      </w:r>
      <w:r w:rsidR="00184693" w:rsidRPr="004341C3">
        <w:rPr>
          <w:rFonts w:hint="cs"/>
          <w:b/>
          <w:bCs/>
          <w:rtl/>
        </w:rPr>
        <w:t>דוח הביקורת הסופי</w:t>
      </w:r>
      <w:r w:rsidR="00462C3F">
        <w:rPr>
          <w:rFonts w:hint="cs"/>
          <w:b/>
          <w:bCs/>
          <w:rtl/>
        </w:rPr>
        <w:t xml:space="preserve"> </w:t>
      </w:r>
      <w:r w:rsidR="00462C3F">
        <w:rPr>
          <w:rFonts w:hint="cs"/>
          <w:rtl/>
        </w:rPr>
        <w:t>ואת ה</w:t>
      </w:r>
      <w:r w:rsidR="00462C3F" w:rsidRPr="006E7A4B">
        <w:rPr>
          <w:rFonts w:hint="cs"/>
          <w:rtl/>
        </w:rPr>
        <w:t>פרוטוקול</w:t>
      </w:r>
      <w:r w:rsidR="00462C3F">
        <w:rPr>
          <w:rFonts w:hint="cs"/>
          <w:rtl/>
        </w:rPr>
        <w:t>,</w:t>
      </w:r>
      <w:r w:rsidR="00462C3F" w:rsidRPr="006E7A4B">
        <w:rPr>
          <w:rFonts w:hint="cs"/>
          <w:rtl/>
        </w:rPr>
        <w:t xml:space="preserve"> </w:t>
      </w:r>
      <w:r w:rsidR="00462C3F">
        <w:rPr>
          <w:rFonts w:hint="cs"/>
          <w:rtl/>
        </w:rPr>
        <w:t xml:space="preserve">אשר </w:t>
      </w:r>
      <w:r w:rsidR="00462C3F" w:rsidRPr="006E7A4B">
        <w:rPr>
          <w:rFonts w:hint="cs"/>
          <w:rtl/>
        </w:rPr>
        <w:t>מפרט את החלטות הוועדה</w:t>
      </w:r>
      <w:r w:rsidR="00462C3F">
        <w:rPr>
          <w:rFonts w:hint="cs"/>
          <w:rtl/>
        </w:rPr>
        <w:t>.</w:t>
      </w:r>
    </w:p>
    <w:p w14:paraId="19ADAEB9" w14:textId="77777777" w:rsidR="00F21152" w:rsidRDefault="00F21152" w:rsidP="0026322C">
      <w:pPr>
        <w:pStyle w:val="4"/>
      </w:pPr>
      <w:bookmarkStart w:id="8" w:name="_Ref3978673"/>
      <w:r>
        <w:rPr>
          <w:rFonts w:hint="cs"/>
          <w:rtl/>
        </w:rPr>
        <w:t>החלטות ועדת הביקורת יחייבו את המשרד המבוקר</w:t>
      </w:r>
      <w:bookmarkEnd w:id="8"/>
      <w:r w:rsidR="001F476B">
        <w:rPr>
          <w:rFonts w:hint="cs"/>
          <w:rtl/>
        </w:rPr>
        <w:t>.</w:t>
      </w:r>
    </w:p>
    <w:p w14:paraId="3714A7EE" w14:textId="77777777" w:rsidR="002E4887" w:rsidRDefault="002E4887" w:rsidP="00920282">
      <w:pPr>
        <w:pStyle w:val="4"/>
      </w:pPr>
      <w:r>
        <w:rPr>
          <w:rFonts w:hint="cs"/>
          <w:rtl/>
        </w:rPr>
        <w:t xml:space="preserve">חשב המשרד ידווח לחטיבת הביקורת על </w:t>
      </w:r>
      <w:r w:rsidR="00A03094">
        <w:rPr>
          <w:rFonts w:hint="cs"/>
          <w:rtl/>
        </w:rPr>
        <w:t xml:space="preserve">אופן </w:t>
      </w:r>
      <w:r>
        <w:rPr>
          <w:rFonts w:hint="cs"/>
          <w:rtl/>
        </w:rPr>
        <w:t>תיקון הליקויים</w:t>
      </w:r>
      <w:r w:rsidR="004341C3">
        <w:rPr>
          <w:rFonts w:hint="cs"/>
          <w:rtl/>
        </w:rPr>
        <w:t>,</w:t>
      </w:r>
      <w:r>
        <w:rPr>
          <w:rFonts w:hint="cs"/>
          <w:rtl/>
        </w:rPr>
        <w:t xml:space="preserve"> בהתאם להחלטות ועדת הביקורת, על פי לוח</w:t>
      </w:r>
      <w:r w:rsidR="000C70F5">
        <w:rPr>
          <w:rFonts w:hint="cs"/>
          <w:rtl/>
        </w:rPr>
        <w:t xml:space="preserve">ות </w:t>
      </w:r>
      <w:r>
        <w:rPr>
          <w:rFonts w:hint="cs"/>
          <w:rtl/>
        </w:rPr>
        <w:t xml:space="preserve">הזמנים </w:t>
      </w:r>
      <w:r w:rsidR="00920282">
        <w:rPr>
          <w:rFonts w:hint="cs"/>
          <w:rtl/>
        </w:rPr>
        <w:t xml:space="preserve">שייקבעו </w:t>
      </w:r>
      <w:r>
        <w:rPr>
          <w:rFonts w:hint="cs"/>
          <w:rtl/>
        </w:rPr>
        <w:t xml:space="preserve">על ידה. </w:t>
      </w:r>
    </w:p>
    <w:p w14:paraId="2E7B1C32" w14:textId="77777777" w:rsidR="00FA79AB" w:rsidRPr="006A49BA" w:rsidRDefault="00840D5D" w:rsidP="008E32B7">
      <w:pPr>
        <w:pStyle w:val="4"/>
      </w:pPr>
      <w:r>
        <w:rPr>
          <w:rFonts w:hint="cs"/>
          <w:rtl/>
        </w:rPr>
        <w:t>חטיבת</w:t>
      </w:r>
      <w:r w:rsidRPr="00A8550B">
        <w:rPr>
          <w:rFonts w:hint="cs"/>
          <w:rtl/>
        </w:rPr>
        <w:t xml:space="preserve"> </w:t>
      </w:r>
      <w:r w:rsidR="00861A24" w:rsidRPr="00A8550B">
        <w:rPr>
          <w:rFonts w:hint="cs"/>
          <w:rtl/>
        </w:rPr>
        <w:t xml:space="preserve">הביקורת תקיים מעקב אחר יישום </w:t>
      </w:r>
      <w:r w:rsidR="00861A24">
        <w:rPr>
          <w:rFonts w:hint="cs"/>
          <w:rtl/>
        </w:rPr>
        <w:t xml:space="preserve">החלטות ועדת הביקורת, במסגרת תכנית </w:t>
      </w:r>
      <w:r w:rsidR="00C6383B">
        <w:rPr>
          <w:rFonts w:hint="cs"/>
          <w:rtl/>
        </w:rPr>
        <w:t xml:space="preserve">העבודה </w:t>
      </w:r>
      <w:r w:rsidR="00861A24">
        <w:rPr>
          <w:rFonts w:hint="cs"/>
          <w:rtl/>
        </w:rPr>
        <w:t>השנתית</w:t>
      </w:r>
      <w:r w:rsidR="008E32B7">
        <w:rPr>
          <w:rFonts w:hint="cs"/>
          <w:rtl/>
        </w:rPr>
        <w:t>.</w:t>
      </w:r>
    </w:p>
    <w:p w14:paraId="43F56F9F" w14:textId="77777777" w:rsidR="00FA79AB" w:rsidRDefault="00840D5D" w:rsidP="00D52990">
      <w:pPr>
        <w:pStyle w:val="4"/>
      </w:pPr>
      <w:r>
        <w:rPr>
          <w:rFonts w:hint="cs"/>
          <w:rtl/>
        </w:rPr>
        <w:t xml:space="preserve">חטיבת </w:t>
      </w:r>
      <w:r w:rsidR="00861A24">
        <w:rPr>
          <w:rFonts w:hint="cs"/>
          <w:rtl/>
        </w:rPr>
        <w:t xml:space="preserve">הביקורת תהיה רשאית לערוך ביקורת חוזרת במשרד המבוקר, </w:t>
      </w:r>
      <w:r w:rsidR="00F673A6">
        <w:rPr>
          <w:rFonts w:hint="cs"/>
          <w:rtl/>
        </w:rPr>
        <w:t xml:space="preserve">במטרה </w:t>
      </w:r>
      <w:r w:rsidR="00245125">
        <w:rPr>
          <w:rFonts w:hint="cs"/>
          <w:rtl/>
        </w:rPr>
        <w:t xml:space="preserve">לבחון </w:t>
      </w:r>
      <w:r w:rsidR="00861A24">
        <w:rPr>
          <w:rFonts w:hint="cs"/>
          <w:rtl/>
        </w:rPr>
        <w:t xml:space="preserve">את </w:t>
      </w:r>
      <w:r w:rsidR="00245125">
        <w:rPr>
          <w:rFonts w:hint="cs"/>
          <w:rtl/>
        </w:rPr>
        <w:t xml:space="preserve">אופן </w:t>
      </w:r>
      <w:r w:rsidR="00861A24">
        <w:rPr>
          <w:rFonts w:hint="cs"/>
          <w:rtl/>
        </w:rPr>
        <w:t>תיקון הליקויים</w:t>
      </w:r>
      <w:r w:rsidR="00D16D76">
        <w:rPr>
          <w:rFonts w:hint="cs"/>
          <w:rtl/>
        </w:rPr>
        <w:t xml:space="preserve"> ובסיומה תפיק דוח על ממצאי הביקורת החוזרת. </w:t>
      </w:r>
    </w:p>
    <w:p w14:paraId="39C80F36" w14:textId="77777777" w:rsidR="00BB2806" w:rsidRDefault="00B94379" w:rsidP="00C22104">
      <w:pPr>
        <w:pStyle w:val="3"/>
        <w:keepNext/>
        <w:rPr>
          <w:u w:val="single"/>
        </w:rPr>
      </w:pPr>
      <w:r>
        <w:rPr>
          <w:rFonts w:hint="cs"/>
          <w:u w:val="single"/>
          <w:rtl/>
        </w:rPr>
        <w:t xml:space="preserve">שיתוף </w:t>
      </w:r>
      <w:r>
        <w:rPr>
          <w:rFonts w:hint="eastAsia"/>
          <w:u w:val="single"/>
          <w:rtl/>
        </w:rPr>
        <w:t>ממצאי</w:t>
      </w:r>
      <w:r>
        <w:rPr>
          <w:rFonts w:hint="cs"/>
          <w:u w:val="single"/>
          <w:rtl/>
        </w:rPr>
        <w:t xml:space="preserve"> הביקורות</w:t>
      </w:r>
    </w:p>
    <w:p w14:paraId="4AFC6C66" w14:textId="6B549F4C" w:rsidR="0055734E" w:rsidRDefault="00163D92" w:rsidP="00C22104">
      <w:pPr>
        <w:pStyle w:val="3"/>
        <w:numPr>
          <w:ilvl w:val="0"/>
          <w:numId w:val="0"/>
        </w:numPr>
        <w:ind w:left="1304"/>
      </w:pPr>
      <w:r>
        <w:rPr>
          <w:rFonts w:hint="cs"/>
          <w:rtl/>
        </w:rPr>
        <w:t>חטיבת הביקורת תפיץ</w:t>
      </w:r>
      <w:r w:rsidR="000809E9">
        <w:rPr>
          <w:rFonts w:hint="cs"/>
          <w:rtl/>
        </w:rPr>
        <w:t>,</w:t>
      </w:r>
      <w:r>
        <w:rPr>
          <w:rFonts w:hint="cs"/>
          <w:rtl/>
        </w:rPr>
        <w:t xml:space="preserve"> מעת לעת</w:t>
      </w:r>
      <w:r w:rsidR="000809E9">
        <w:rPr>
          <w:rFonts w:hint="cs"/>
          <w:rtl/>
        </w:rPr>
        <w:t>,</w:t>
      </w:r>
      <w:r>
        <w:rPr>
          <w:rFonts w:hint="cs"/>
          <w:rtl/>
        </w:rPr>
        <w:t xml:space="preserve"> ממצאים </w:t>
      </w:r>
      <w:r w:rsidR="00147E29">
        <w:rPr>
          <w:rFonts w:hint="cs"/>
          <w:rtl/>
        </w:rPr>
        <w:t xml:space="preserve">רוחביים </w:t>
      </w:r>
      <w:r>
        <w:rPr>
          <w:rFonts w:hint="cs"/>
          <w:rtl/>
        </w:rPr>
        <w:t xml:space="preserve">שעלו בביקורות שערכה, אשר לדעתה חשובים </w:t>
      </w:r>
      <w:r w:rsidR="000E4D26">
        <w:rPr>
          <w:rFonts w:hint="cs"/>
          <w:rtl/>
        </w:rPr>
        <w:t>ל</w:t>
      </w:r>
      <w:r>
        <w:rPr>
          <w:rFonts w:hint="cs"/>
          <w:rtl/>
        </w:rPr>
        <w:t>ניהול סיכונים ול</w:t>
      </w:r>
      <w:r w:rsidR="00744783">
        <w:rPr>
          <w:rFonts w:hint="cs"/>
          <w:rtl/>
        </w:rPr>
        <w:t>ל</w:t>
      </w:r>
      <w:r>
        <w:rPr>
          <w:rFonts w:hint="cs"/>
          <w:rtl/>
        </w:rPr>
        <w:t>מידה</w:t>
      </w:r>
      <w:r w:rsidR="006C6BDE">
        <w:rPr>
          <w:rFonts w:hint="cs"/>
          <w:rtl/>
        </w:rPr>
        <w:t>, לידיעת חשבי המשרדים</w:t>
      </w:r>
      <w:r w:rsidR="004A3148">
        <w:rPr>
          <w:rFonts w:hint="cs"/>
          <w:rtl/>
        </w:rPr>
        <w:t xml:space="preserve">. ממצאים אלה יתארו את המקרים </w:t>
      </w:r>
      <w:r w:rsidR="004A3148">
        <w:rPr>
          <w:rFonts w:hint="cs"/>
          <w:rtl/>
        </w:rPr>
        <w:lastRenderedPageBreak/>
        <w:t xml:space="preserve">בצורה כללית, ללא חשיפת מידע </w:t>
      </w:r>
      <w:r w:rsidR="00CF0509">
        <w:rPr>
          <w:rFonts w:hint="cs"/>
          <w:rtl/>
        </w:rPr>
        <w:t xml:space="preserve">על </w:t>
      </w:r>
      <w:r w:rsidR="004A3148">
        <w:rPr>
          <w:rFonts w:hint="cs"/>
          <w:rtl/>
        </w:rPr>
        <w:t xml:space="preserve">אודות זהות המבצעים, לרבות המשרד המבוקר, מנהליו או עובדיו. </w:t>
      </w:r>
    </w:p>
    <w:p w14:paraId="719CA625" w14:textId="77777777" w:rsidR="00FA79AB" w:rsidRPr="00BC009D" w:rsidRDefault="00861A24" w:rsidP="00602BEF">
      <w:pPr>
        <w:pStyle w:val="1"/>
        <w:numPr>
          <w:ilvl w:val="0"/>
          <w:numId w:val="13"/>
        </w:numPr>
        <w:ind w:left="521" w:hanging="521"/>
      </w:pPr>
      <w:r w:rsidRPr="00BC009D">
        <w:rPr>
          <w:rFonts w:hint="cs"/>
          <w:rtl/>
        </w:rPr>
        <w:t>מסמכים ישימים</w:t>
      </w:r>
    </w:p>
    <w:p w14:paraId="219ECF61" w14:textId="77777777" w:rsidR="00FA79AB" w:rsidRPr="00E2013D" w:rsidRDefault="00E2013D" w:rsidP="00FA79AB">
      <w:pPr>
        <w:pStyle w:val="2"/>
        <w:rPr>
          <w:rStyle w:val="Hyperlink"/>
          <w:b/>
          <w:i/>
        </w:rPr>
      </w:pPr>
      <w:r>
        <w:rPr>
          <w:u w:color="3464BA"/>
          <w:rtl/>
        </w:rPr>
        <w:fldChar w:fldCharType="begin"/>
      </w:r>
      <w:r>
        <w:rPr>
          <w:u w:color="3464BA"/>
          <w:rtl/>
        </w:rPr>
        <w:instrText xml:space="preserve"> </w:instrText>
      </w:r>
      <w:r>
        <w:rPr>
          <w:u w:color="3464BA"/>
        </w:rPr>
        <w:instrText>HYPERLINK</w:instrText>
      </w:r>
      <w:r>
        <w:rPr>
          <w:u w:color="3464BA"/>
          <w:rtl/>
        </w:rPr>
        <w:instrText xml:space="preserve"> "</w:instrText>
      </w:r>
      <w:r>
        <w:rPr>
          <w:u w:color="3464BA"/>
        </w:rPr>
        <w:instrText>https://fs.knesset.gov.il/12/law/12_lsr_210838.PDF</w:instrText>
      </w:r>
      <w:r>
        <w:rPr>
          <w:u w:color="3464BA"/>
          <w:rtl/>
        </w:rPr>
        <w:instrText xml:space="preserve">" </w:instrText>
      </w:r>
      <w:r>
        <w:rPr>
          <w:u w:color="3464BA"/>
          <w:rtl/>
        </w:rPr>
        <w:fldChar w:fldCharType="separate"/>
      </w:r>
      <w:r w:rsidR="00861A24" w:rsidRPr="00E2013D">
        <w:rPr>
          <w:rStyle w:val="Hyperlink"/>
          <w:rFonts w:hint="cs"/>
          <w:rtl/>
        </w:rPr>
        <w:t>חוק הביקורת הפנימית, התשנ"ב-1992.</w:t>
      </w:r>
    </w:p>
    <w:p w14:paraId="6486927B" w14:textId="77777777" w:rsidR="001E1BA7" w:rsidRDefault="00E2013D" w:rsidP="004F6445">
      <w:pPr>
        <w:pStyle w:val="2"/>
        <w:rPr>
          <w:b/>
          <w:i/>
          <w:color w:val="3464BA"/>
          <w:u w:val="dotted" w:color="3464BA"/>
        </w:rPr>
      </w:pPr>
      <w:r>
        <w:rPr>
          <w:u w:color="3464BA"/>
          <w:rtl/>
        </w:rPr>
        <w:fldChar w:fldCharType="end"/>
      </w:r>
      <w:hyperlink r:id="rId17" w:history="1">
        <w:r w:rsidR="004F6445" w:rsidRPr="00AE52A7">
          <w:rPr>
            <w:rStyle w:val="Hyperlink"/>
            <w:rFonts w:hint="cs"/>
            <w:rtl/>
          </w:rPr>
          <w:t>הוראת תכ''ם, ''</w:t>
        </w:r>
        <w:r w:rsidR="004F6445">
          <w:rPr>
            <w:rStyle w:val="Hyperlink"/>
            <w:rFonts w:hint="cs"/>
            <w:rtl/>
          </w:rPr>
          <w:t>מינוי רואה חשבון מבקר</w:t>
        </w:r>
        <w:r w:rsidR="004F6445" w:rsidRPr="00AE52A7">
          <w:rPr>
            <w:rStyle w:val="Hyperlink"/>
            <w:rFonts w:hint="cs"/>
            <w:rtl/>
          </w:rPr>
          <w:t>'', מס' 2.3.10</w:t>
        </w:r>
      </w:hyperlink>
      <w:r w:rsidR="004F6445">
        <w:rPr>
          <w:rFonts w:hint="cs"/>
          <w:b/>
          <w:i/>
          <w:color w:val="3464BA"/>
          <w:u w:val="dotted" w:color="3464BA"/>
          <w:rtl/>
        </w:rPr>
        <w:t>.</w:t>
      </w:r>
    </w:p>
    <w:p w14:paraId="19AE5526" w14:textId="7465174F" w:rsidR="001E1BA7" w:rsidRDefault="00DE135D" w:rsidP="009574CF">
      <w:pPr>
        <w:pStyle w:val="2"/>
        <w:rPr>
          <w:b/>
          <w:i/>
          <w:color w:val="3464BA"/>
          <w:u w:val="dotted" w:color="3464BA"/>
        </w:rPr>
      </w:pPr>
      <w:hyperlink r:id="rId18" w:history="1">
        <w:r w:rsidR="001E1BA7" w:rsidRPr="004F7DE1">
          <w:rPr>
            <w:rStyle w:val="Hyperlink"/>
            <w:rFonts w:hint="cs"/>
            <w:rtl/>
          </w:rPr>
          <w:t>הוראת תכ''ם, ''הגדרת פעילות מבקר הכספים בחשבות'', מס' 5.1.2</w:t>
        </w:r>
      </w:hyperlink>
      <w:r w:rsidR="001E1BA7">
        <w:rPr>
          <w:rFonts w:hint="cs"/>
          <w:b/>
          <w:i/>
          <w:color w:val="3464BA"/>
          <w:u w:val="dotted" w:color="3464BA"/>
          <w:rtl/>
        </w:rPr>
        <w:t>.</w:t>
      </w:r>
    </w:p>
    <w:p w14:paraId="50054BD3" w14:textId="77777777" w:rsidR="001E1BA7" w:rsidRDefault="00DE135D" w:rsidP="001E1BA7">
      <w:pPr>
        <w:pStyle w:val="2"/>
        <w:rPr>
          <w:b/>
          <w:i/>
          <w:color w:val="3464BA"/>
          <w:u w:val="dotted" w:color="3464BA"/>
        </w:rPr>
      </w:pPr>
      <w:hyperlink r:id="rId19" w:history="1">
        <w:r w:rsidR="001E1BA7" w:rsidRPr="00AE775A">
          <w:rPr>
            <w:rStyle w:val="Hyperlink"/>
            <w:rFonts w:hint="cs"/>
            <w:rtl/>
          </w:rPr>
          <w:t>הוראת תכ''ם, ''פיקוח ובקרה על תמיכות במוסדות ציבור'', מס' 6.1.4</w:t>
        </w:r>
      </w:hyperlink>
      <w:r w:rsidR="001E1BA7">
        <w:rPr>
          <w:rFonts w:hint="cs"/>
          <w:b/>
          <w:i/>
          <w:color w:val="3464BA"/>
          <w:u w:val="dotted" w:color="3464BA"/>
          <w:rtl/>
        </w:rPr>
        <w:t>.</w:t>
      </w:r>
    </w:p>
    <w:p w14:paraId="763AC041" w14:textId="77777777" w:rsidR="005C5E37" w:rsidRDefault="00DE135D" w:rsidP="001E1BA7">
      <w:pPr>
        <w:pStyle w:val="2"/>
        <w:rPr>
          <w:b/>
          <w:i/>
          <w:color w:val="3464BA"/>
          <w:u w:val="dotted" w:color="3464BA"/>
        </w:rPr>
      </w:pPr>
      <w:hyperlink r:id="rId20" w:history="1">
        <w:r w:rsidR="005C5E37" w:rsidRPr="005C5E37">
          <w:rPr>
            <w:rStyle w:val="Hyperlink"/>
            <w:rFonts w:hint="cs"/>
            <w:rtl/>
          </w:rPr>
          <w:t>הוראת תכ''ם, ''מערך מרכזי לביקורת על זכויות עובדים המועסקים על ידי קבלני שירותים בתחומי השמירה, האבטחה, הניקיון וההסעדה'', מס' 5.1.4</w:t>
        </w:r>
      </w:hyperlink>
      <w:r w:rsidR="005C5E37">
        <w:rPr>
          <w:rFonts w:hint="cs"/>
          <w:b/>
          <w:i/>
          <w:color w:val="3464BA"/>
          <w:u w:val="dotted" w:color="3464BA"/>
          <w:rtl/>
        </w:rPr>
        <w:t>.</w:t>
      </w:r>
    </w:p>
    <w:p w14:paraId="46EE7F50" w14:textId="77777777" w:rsidR="00FA79AB" w:rsidRPr="00C32496" w:rsidRDefault="00861A24" w:rsidP="00602BEF">
      <w:pPr>
        <w:pStyle w:val="1"/>
        <w:numPr>
          <w:ilvl w:val="0"/>
          <w:numId w:val="13"/>
        </w:numPr>
        <w:ind w:left="521" w:hanging="521"/>
      </w:pPr>
      <w:r w:rsidRPr="00C32496">
        <w:rPr>
          <w:rFonts w:hint="cs"/>
          <w:rtl/>
        </w:rPr>
        <w:t>נספחים</w:t>
      </w:r>
    </w:p>
    <w:p w14:paraId="46970A16" w14:textId="77777777" w:rsidR="00FA79AB" w:rsidRPr="007358C2" w:rsidRDefault="007358C2" w:rsidP="00557D6A">
      <w:pPr>
        <w:pStyle w:val="2"/>
        <w:rPr>
          <w:rStyle w:val="Hyperlink"/>
        </w:rPr>
      </w:pPr>
      <w:r>
        <w:rPr>
          <w:rtl/>
        </w:rPr>
        <w:fldChar w:fldCharType="begin"/>
      </w:r>
      <w:r>
        <w:rPr>
          <w:rtl/>
        </w:rPr>
        <w:instrText xml:space="preserve"> </w:instrText>
      </w:r>
      <w:r>
        <w:instrText>HYPERLINK</w:instrText>
      </w:r>
      <w:r>
        <w:rPr>
          <w:rtl/>
        </w:rPr>
        <w:instrText xml:space="preserve">  \</w:instrText>
      </w:r>
      <w:r>
        <w:instrText>l</w:instrText>
      </w:r>
      <w:r>
        <w:rPr>
          <w:rtl/>
        </w:rPr>
        <w:instrText xml:space="preserve"> "נספח_א" </w:instrText>
      </w:r>
      <w:r>
        <w:rPr>
          <w:rtl/>
        </w:rPr>
        <w:fldChar w:fldCharType="separate"/>
      </w:r>
      <w:r w:rsidR="00861A24" w:rsidRPr="007358C2">
        <w:rPr>
          <w:rStyle w:val="Hyperlink"/>
          <w:rtl/>
        </w:rPr>
        <w:t xml:space="preserve">נספח א </w:t>
      </w:r>
      <w:r w:rsidR="00211817">
        <w:rPr>
          <w:rStyle w:val="Hyperlink"/>
          <w:rFonts w:hint="cs"/>
          <w:rtl/>
        </w:rPr>
        <w:t>-</w:t>
      </w:r>
      <w:r w:rsidR="00861A24" w:rsidRPr="007358C2">
        <w:rPr>
          <w:rStyle w:val="Hyperlink"/>
          <w:rtl/>
        </w:rPr>
        <w:t xml:space="preserve"> </w:t>
      </w:r>
      <w:r w:rsidR="00861A24" w:rsidRPr="007358C2">
        <w:rPr>
          <w:rStyle w:val="Hyperlink"/>
          <w:rFonts w:hint="cs"/>
          <w:rtl/>
        </w:rPr>
        <w:t>הגדרות</w:t>
      </w:r>
      <w:r w:rsidR="00861A24" w:rsidRPr="007358C2">
        <w:rPr>
          <w:rStyle w:val="Hyperlink"/>
          <w:rtl/>
        </w:rPr>
        <w:t>.</w:t>
      </w:r>
    </w:p>
    <w:p w14:paraId="3AA0A6A1" w14:textId="6EB8F4B4" w:rsidR="005128F7" w:rsidRDefault="007358C2" w:rsidP="00AE71FE">
      <w:pPr>
        <w:pStyle w:val="2"/>
      </w:pPr>
      <w:r>
        <w:rPr>
          <w:rtl/>
        </w:rPr>
        <w:fldChar w:fldCharType="end"/>
      </w:r>
      <w:hyperlink w:anchor="נספח_ג" w:history="1">
        <w:r w:rsidR="005128F7" w:rsidRPr="00650E55">
          <w:rPr>
            <w:rStyle w:val="Hyperlink"/>
            <w:rFonts w:hint="cs"/>
            <w:rtl/>
          </w:rPr>
          <w:t>נספח</w:t>
        </w:r>
        <w:r w:rsidR="006160CC">
          <w:rPr>
            <w:rStyle w:val="Hyperlink"/>
            <w:rFonts w:hint="cs"/>
            <w:rtl/>
          </w:rPr>
          <w:t xml:space="preserve"> ב</w:t>
        </w:r>
        <w:r w:rsidR="005128F7" w:rsidRPr="00650E55">
          <w:rPr>
            <w:rStyle w:val="Hyperlink"/>
            <w:rFonts w:hint="cs"/>
            <w:rtl/>
          </w:rPr>
          <w:t xml:space="preserve"> </w:t>
        </w:r>
        <w:r w:rsidR="003200B5">
          <w:rPr>
            <w:rStyle w:val="Hyperlink"/>
            <w:rFonts w:hint="cs"/>
            <w:rtl/>
          </w:rPr>
          <w:t>-</w:t>
        </w:r>
        <w:r w:rsidR="005128F7" w:rsidRPr="00650E55">
          <w:rPr>
            <w:rStyle w:val="Hyperlink"/>
            <w:rFonts w:hint="cs"/>
            <w:rtl/>
          </w:rPr>
          <w:t xml:space="preserve"> </w:t>
        </w:r>
        <w:r w:rsidR="003200B5">
          <w:rPr>
            <w:rStyle w:val="Hyperlink"/>
            <w:rFonts w:hint="cs"/>
            <w:rtl/>
          </w:rPr>
          <w:t xml:space="preserve">תהליך </w:t>
        </w:r>
        <w:r w:rsidR="005128F7">
          <w:rPr>
            <w:rStyle w:val="Hyperlink"/>
            <w:rFonts w:hint="cs"/>
            <w:rtl/>
          </w:rPr>
          <w:t xml:space="preserve">גיבוש דוח </w:t>
        </w:r>
        <w:r w:rsidR="004C0588">
          <w:rPr>
            <w:rStyle w:val="Hyperlink"/>
            <w:rFonts w:hint="cs"/>
            <w:rtl/>
          </w:rPr>
          <w:t xml:space="preserve">ביקורת </w:t>
        </w:r>
        <w:r w:rsidR="005128F7">
          <w:rPr>
            <w:rStyle w:val="Hyperlink"/>
            <w:rFonts w:hint="cs"/>
            <w:rtl/>
          </w:rPr>
          <w:t>סופי</w:t>
        </w:r>
        <w:r w:rsidR="005128F7" w:rsidRPr="00650E55">
          <w:rPr>
            <w:rStyle w:val="Hyperlink"/>
            <w:rFonts w:hint="cs"/>
            <w:rtl/>
          </w:rPr>
          <w:t>.</w:t>
        </w:r>
      </w:hyperlink>
    </w:p>
    <w:p w14:paraId="7037FCFD" w14:textId="7CD9BFF4" w:rsidR="00211817" w:rsidRPr="00557D6A" w:rsidRDefault="00DE135D" w:rsidP="0006327B">
      <w:pPr>
        <w:pStyle w:val="2"/>
        <w:rPr>
          <w:color w:val="3464BA"/>
          <w:u w:val="dotted"/>
        </w:rPr>
      </w:pPr>
      <w:hyperlink w:anchor="נספח_ד" w:history="1">
        <w:r w:rsidR="006160CC" w:rsidRPr="007D452B">
          <w:rPr>
            <w:rStyle w:val="Hyperlink"/>
            <w:rFonts w:hint="cs"/>
            <w:rtl/>
          </w:rPr>
          <w:t>נספח</w:t>
        </w:r>
        <w:r w:rsidR="006160CC">
          <w:rPr>
            <w:rStyle w:val="Hyperlink"/>
            <w:rFonts w:hint="cs"/>
            <w:rtl/>
          </w:rPr>
          <w:t xml:space="preserve"> ג</w:t>
        </w:r>
        <w:r w:rsidR="006160CC" w:rsidRPr="007D452B">
          <w:rPr>
            <w:rStyle w:val="Hyperlink"/>
            <w:rFonts w:hint="cs"/>
            <w:rtl/>
          </w:rPr>
          <w:t xml:space="preserve"> - טבלת שינויים שבוצעו בהוראה.</w:t>
        </w:r>
      </w:hyperlink>
      <w:r w:rsidR="00211817" w:rsidRPr="00557D6A">
        <w:rPr>
          <w:rFonts w:hint="cs"/>
          <w:color w:val="3464BA"/>
          <w:u w:val="dotted"/>
          <w:rtl/>
        </w:rPr>
        <w:t xml:space="preserve"> </w:t>
      </w:r>
    </w:p>
    <w:p w14:paraId="2EF167A7" w14:textId="77777777" w:rsidR="00FA79AB" w:rsidRDefault="00861A24">
      <w:pPr>
        <w:pStyle w:val="-"/>
      </w:pPr>
      <w:bookmarkStart w:id="9" w:name="נספח_א"/>
      <w:r>
        <w:rPr>
          <w:rFonts w:hint="cs"/>
          <w:rtl/>
        </w:rPr>
        <w:lastRenderedPageBreak/>
        <w:t>נספח א</w:t>
      </w:r>
    </w:p>
    <w:bookmarkEnd w:id="9"/>
    <w:p w14:paraId="7E224150" w14:textId="77777777" w:rsidR="00FA79AB" w:rsidRDefault="00861A24" w:rsidP="00FA79AB">
      <w:pPr>
        <w:pStyle w:val="-0"/>
      </w:pPr>
      <w:r>
        <w:rPr>
          <w:rFonts w:hint="cs"/>
          <w:rtl/>
        </w:rPr>
        <w:t>הגדרות</w:t>
      </w:r>
    </w:p>
    <w:p w14:paraId="03309D7E" w14:textId="77777777" w:rsidR="007358C2" w:rsidRDefault="007358C2" w:rsidP="007358C2">
      <w:pPr>
        <w:pStyle w:val="a"/>
        <w:numPr>
          <w:ilvl w:val="0"/>
          <w:numId w:val="0"/>
        </w:numPr>
        <w:ind w:left="360"/>
      </w:pPr>
    </w:p>
    <w:p w14:paraId="7B168EF6" w14:textId="26D21A60" w:rsidR="00A21F07" w:rsidRDefault="00435349" w:rsidP="00CF0509">
      <w:pPr>
        <w:pStyle w:val="a"/>
      </w:pPr>
      <w:r>
        <w:rPr>
          <w:rFonts w:hint="cs"/>
          <w:u w:val="single"/>
          <w:rtl/>
        </w:rPr>
        <w:t>חטיבת</w:t>
      </w:r>
      <w:r w:rsidRPr="00427E48">
        <w:rPr>
          <w:rFonts w:hint="cs"/>
          <w:u w:val="single"/>
          <w:rtl/>
        </w:rPr>
        <w:t xml:space="preserve"> </w:t>
      </w:r>
      <w:r w:rsidR="00A21F07" w:rsidRPr="00427E48">
        <w:rPr>
          <w:rFonts w:hint="cs"/>
          <w:u w:val="single"/>
          <w:rtl/>
        </w:rPr>
        <w:t>הביקורת</w:t>
      </w:r>
      <w:r w:rsidR="00A21F07" w:rsidRPr="007358C2">
        <w:rPr>
          <w:rFonts w:hint="cs"/>
          <w:u w:val="single"/>
          <w:rtl/>
        </w:rPr>
        <w:t xml:space="preserve"> של החשב הכללי</w:t>
      </w:r>
      <w:r w:rsidR="00A21F07" w:rsidRPr="003004FD">
        <w:rPr>
          <w:rFonts w:hint="cs"/>
          <w:rtl/>
        </w:rPr>
        <w:t xml:space="preserve"> </w:t>
      </w:r>
      <w:r w:rsidR="00EC4594">
        <w:rPr>
          <w:rFonts w:hint="cs"/>
          <w:rtl/>
        </w:rPr>
        <w:t>-</w:t>
      </w:r>
      <w:r w:rsidR="00A21F07">
        <w:rPr>
          <w:rFonts w:hint="cs"/>
          <w:rtl/>
        </w:rPr>
        <w:t xml:space="preserve"> </w:t>
      </w:r>
      <w:r w:rsidR="00EC4594">
        <w:rPr>
          <w:rFonts w:hint="cs"/>
          <w:rtl/>
        </w:rPr>
        <w:t xml:space="preserve">חטיבת הביקורת </w:t>
      </w:r>
      <w:r w:rsidR="002B746B">
        <w:rPr>
          <w:rFonts w:hint="cs"/>
          <w:rtl/>
        </w:rPr>
        <w:t xml:space="preserve">אחראית על עריכת ביקורות </w:t>
      </w:r>
      <w:r w:rsidR="00CF0509">
        <w:rPr>
          <w:rFonts w:hint="cs"/>
          <w:rtl/>
        </w:rPr>
        <w:t>בדבר</w:t>
      </w:r>
      <w:r w:rsidR="002B746B">
        <w:rPr>
          <w:rFonts w:hint="cs"/>
          <w:rtl/>
        </w:rPr>
        <w:t xml:space="preserve"> </w:t>
      </w:r>
      <w:r w:rsidR="00EC4594">
        <w:rPr>
          <w:rFonts w:hint="cs"/>
          <w:rtl/>
        </w:rPr>
        <w:t xml:space="preserve">אופן </w:t>
      </w:r>
      <w:r w:rsidR="002B746B">
        <w:rPr>
          <w:rFonts w:hint="cs"/>
          <w:rtl/>
        </w:rPr>
        <w:t xml:space="preserve">ביצוע התקציב וכן </w:t>
      </w:r>
      <w:r w:rsidR="002B746B" w:rsidRPr="00AC34A4">
        <w:rPr>
          <w:rFonts w:hint="eastAsia"/>
          <w:rtl/>
        </w:rPr>
        <w:t>בכל</w:t>
      </w:r>
      <w:r w:rsidR="002B746B" w:rsidRPr="00AC34A4">
        <w:rPr>
          <w:rtl/>
        </w:rPr>
        <w:t xml:space="preserve"> </w:t>
      </w:r>
      <w:r w:rsidR="002B746B" w:rsidRPr="00AC34A4">
        <w:rPr>
          <w:rFonts w:hint="eastAsia"/>
          <w:rtl/>
        </w:rPr>
        <w:t>הנוגע</w:t>
      </w:r>
      <w:r w:rsidR="002B746B" w:rsidRPr="00AC34A4">
        <w:rPr>
          <w:rtl/>
        </w:rPr>
        <w:t xml:space="preserve"> </w:t>
      </w:r>
      <w:r w:rsidR="002B746B" w:rsidRPr="00AC34A4">
        <w:rPr>
          <w:rFonts w:hint="eastAsia"/>
          <w:rtl/>
        </w:rPr>
        <w:t>לתחומים</w:t>
      </w:r>
      <w:r w:rsidR="002B746B" w:rsidRPr="00AC34A4">
        <w:rPr>
          <w:rtl/>
        </w:rPr>
        <w:t xml:space="preserve"> </w:t>
      </w:r>
      <w:r w:rsidR="002B746B" w:rsidRPr="00AC34A4">
        <w:rPr>
          <w:rFonts w:hint="eastAsia"/>
          <w:rtl/>
        </w:rPr>
        <w:t>הכספיים</w:t>
      </w:r>
      <w:r w:rsidR="00565547" w:rsidRPr="00645AEF">
        <w:rPr>
          <w:rtl/>
        </w:rPr>
        <w:t xml:space="preserve"> (למעט ביקורת על הדוחות הכספי</w:t>
      </w:r>
      <w:r w:rsidR="000F67E5">
        <w:rPr>
          <w:rFonts w:hint="cs"/>
          <w:rtl/>
        </w:rPr>
        <w:t>י</w:t>
      </w:r>
      <w:r w:rsidR="00565547" w:rsidRPr="00645AEF">
        <w:rPr>
          <w:rtl/>
        </w:rPr>
        <w:t>ם</w:t>
      </w:r>
      <w:r w:rsidR="00F13D96" w:rsidRPr="00AC34A4">
        <w:rPr>
          <w:rFonts w:hint="cs"/>
          <w:rtl/>
        </w:rPr>
        <w:t xml:space="preserve"> </w:t>
      </w:r>
      <w:r w:rsidR="004F6445">
        <w:rPr>
          <w:rtl/>
        </w:rPr>
        <w:t>–</w:t>
      </w:r>
      <w:r w:rsidR="00565547" w:rsidRPr="00AC34A4">
        <w:rPr>
          <w:rtl/>
        </w:rPr>
        <w:t xml:space="preserve"> ראה</w:t>
      </w:r>
      <w:r w:rsidR="004F6445">
        <w:rPr>
          <w:rFonts w:hint="cs"/>
          <w:rtl/>
        </w:rPr>
        <w:t xml:space="preserve"> </w:t>
      </w:r>
      <w:hyperlink r:id="rId21" w:history="1">
        <w:r w:rsidR="004F6445" w:rsidRPr="00AE52A7">
          <w:rPr>
            <w:rStyle w:val="Hyperlink"/>
            <w:rFonts w:hint="cs"/>
            <w:rtl/>
          </w:rPr>
          <w:t>הוראת תכ''ם, ''</w:t>
        </w:r>
        <w:r w:rsidR="004F6445">
          <w:rPr>
            <w:rStyle w:val="Hyperlink"/>
            <w:rFonts w:hint="cs"/>
            <w:rtl/>
          </w:rPr>
          <w:t>מינוי רואה חשבון מבקר</w:t>
        </w:r>
        <w:r w:rsidR="004F6445" w:rsidRPr="00AE52A7">
          <w:rPr>
            <w:rStyle w:val="Hyperlink"/>
            <w:rFonts w:hint="cs"/>
            <w:rtl/>
          </w:rPr>
          <w:t>'', מס' 2.3.10</w:t>
        </w:r>
      </w:hyperlink>
      <w:r w:rsidR="00F13D96" w:rsidRPr="00AC34A4">
        <w:rPr>
          <w:rFonts w:hint="cs"/>
          <w:rtl/>
        </w:rPr>
        <w:t>),</w:t>
      </w:r>
      <w:r w:rsidR="00F13D96">
        <w:rPr>
          <w:rFonts w:hint="cs"/>
          <w:rtl/>
        </w:rPr>
        <w:t xml:space="preserve"> </w:t>
      </w:r>
      <w:r w:rsidR="002B746B">
        <w:rPr>
          <w:rFonts w:hint="cs"/>
          <w:rtl/>
        </w:rPr>
        <w:t xml:space="preserve">במשרדי הממשלה ויחידות הסמך ובאגף החשב הכללי. </w:t>
      </w:r>
      <w:r>
        <w:rPr>
          <w:rFonts w:hint="cs"/>
          <w:rtl/>
        </w:rPr>
        <w:t xml:space="preserve">חטיבה </w:t>
      </w:r>
      <w:r w:rsidR="002B746B">
        <w:rPr>
          <w:rFonts w:hint="cs"/>
          <w:rtl/>
        </w:rPr>
        <w:t xml:space="preserve">זו הינה </w:t>
      </w:r>
      <w:r w:rsidR="00771D4F">
        <w:rPr>
          <w:rFonts w:hint="cs"/>
          <w:rtl/>
        </w:rPr>
        <w:t xml:space="preserve">יחידה </w:t>
      </w:r>
      <w:r w:rsidR="00A21F07">
        <w:rPr>
          <w:rFonts w:hint="cs"/>
          <w:rtl/>
        </w:rPr>
        <w:t>בלתי תלויה</w:t>
      </w:r>
      <w:r w:rsidR="00FF262D">
        <w:rPr>
          <w:rFonts w:hint="cs"/>
          <w:rtl/>
        </w:rPr>
        <w:t>,</w:t>
      </w:r>
      <w:r w:rsidR="00A21F07">
        <w:rPr>
          <w:rFonts w:hint="cs"/>
          <w:rtl/>
        </w:rPr>
        <w:t xml:space="preserve"> שהוקמה על פי </w:t>
      </w:r>
      <w:hyperlink r:id="rId22" w:history="1">
        <w:r w:rsidR="00A21F07" w:rsidRPr="0026322C">
          <w:rPr>
            <w:rStyle w:val="Hyperlink"/>
            <w:rFonts w:hint="cs"/>
            <w:rtl/>
          </w:rPr>
          <w:t>חוק הביקורת הפנימית, התשנ"ב-1992</w:t>
        </w:r>
        <w:r w:rsidR="002B746B" w:rsidRPr="0026322C">
          <w:rPr>
            <w:rStyle w:val="Hyperlink"/>
            <w:rFonts w:hint="cs"/>
            <w:rtl/>
          </w:rPr>
          <w:t>,</w:t>
        </w:r>
      </w:hyperlink>
      <w:r w:rsidR="002B746B">
        <w:rPr>
          <w:rFonts w:hint="cs"/>
          <w:rtl/>
        </w:rPr>
        <w:t xml:space="preserve"> </w:t>
      </w:r>
      <w:r w:rsidR="0069477C">
        <w:rPr>
          <w:rFonts w:hint="cs"/>
          <w:rtl/>
        </w:rPr>
        <w:t>ומשמשת כמבקר</w:t>
      </w:r>
      <w:r w:rsidR="002B746B">
        <w:rPr>
          <w:rFonts w:hint="cs"/>
          <w:rtl/>
        </w:rPr>
        <w:t xml:space="preserve"> הפנימי </w:t>
      </w:r>
      <w:r w:rsidR="0069477C">
        <w:rPr>
          <w:rFonts w:hint="cs"/>
          <w:rtl/>
        </w:rPr>
        <w:t>של אגף</w:t>
      </w:r>
      <w:r w:rsidR="002B746B">
        <w:rPr>
          <w:rFonts w:hint="cs"/>
          <w:rtl/>
        </w:rPr>
        <w:t xml:space="preserve"> החשב הכללי. </w:t>
      </w:r>
    </w:p>
    <w:p w14:paraId="2B77694F" w14:textId="77777777" w:rsidR="001A5BA0" w:rsidRDefault="001A5BA0" w:rsidP="00FB3E78">
      <w:pPr>
        <w:pStyle w:val="a"/>
      </w:pPr>
      <w:r>
        <w:rPr>
          <w:rFonts w:hint="cs"/>
          <w:u w:val="single"/>
          <w:rtl/>
        </w:rPr>
        <w:t>תכנית ביקורת</w:t>
      </w:r>
      <w:r w:rsidRPr="00350FE2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B13C7E" w:rsidRPr="00B13C7E">
        <w:rPr>
          <w:rFonts w:asciiTheme="minorBidi" w:hAnsiTheme="minorBidi" w:cstheme="minorBidi"/>
          <w:rtl/>
        </w:rPr>
        <w:t>מסמך המרכז את מטרת הביקורת, היקפה</w:t>
      </w:r>
      <w:r w:rsidR="00F65B87">
        <w:rPr>
          <w:rFonts w:asciiTheme="minorBidi" w:hAnsiTheme="minorBidi" w:cstheme="minorBidi" w:hint="cs"/>
          <w:rtl/>
        </w:rPr>
        <w:t xml:space="preserve">, </w:t>
      </w:r>
      <w:r w:rsidR="00B13C7E" w:rsidRPr="00B13C7E">
        <w:rPr>
          <w:rFonts w:asciiTheme="minorBidi" w:hAnsiTheme="minorBidi" w:cstheme="minorBidi"/>
          <w:rtl/>
        </w:rPr>
        <w:t xml:space="preserve">גבולותיה </w:t>
      </w:r>
      <w:r w:rsidR="00F65B87">
        <w:rPr>
          <w:rFonts w:asciiTheme="minorBidi" w:hAnsiTheme="minorBidi" w:cstheme="minorBidi" w:hint="cs"/>
          <w:rtl/>
        </w:rPr>
        <w:t>ו</w:t>
      </w:r>
      <w:r w:rsidR="00B13C7E" w:rsidRPr="00B13C7E">
        <w:rPr>
          <w:rFonts w:asciiTheme="minorBidi" w:hAnsiTheme="minorBidi" w:cstheme="minorBidi"/>
          <w:rtl/>
        </w:rPr>
        <w:t>סיכוני ומוקדי הביקורת</w:t>
      </w:r>
      <w:r w:rsidR="00B0365B">
        <w:rPr>
          <w:rFonts w:asciiTheme="minorBidi" w:hAnsiTheme="minorBidi" w:cstheme="minorBidi" w:hint="cs"/>
          <w:rtl/>
        </w:rPr>
        <w:t>,</w:t>
      </w:r>
      <w:r w:rsidR="00B13C7E" w:rsidRPr="00B13C7E">
        <w:rPr>
          <w:rFonts w:asciiTheme="minorBidi" w:hAnsiTheme="minorBidi" w:cstheme="minorBidi"/>
          <w:rtl/>
        </w:rPr>
        <w:t xml:space="preserve"> שתועדפו לטיפול במסגרת הביקורת. </w:t>
      </w:r>
      <w:r w:rsidR="00F65B87">
        <w:rPr>
          <w:rFonts w:asciiTheme="minorBidi" w:hAnsiTheme="minorBidi" w:cstheme="minorBidi" w:hint="cs"/>
          <w:rtl/>
        </w:rPr>
        <w:t>כמו כן, בתכנית הביקורת מפורט</w:t>
      </w:r>
      <w:r w:rsidR="00FB3E78">
        <w:rPr>
          <w:rFonts w:asciiTheme="minorBidi" w:hAnsiTheme="minorBidi" w:cstheme="minorBidi" w:hint="cs"/>
          <w:rtl/>
        </w:rPr>
        <w:t>ים</w:t>
      </w:r>
      <w:r w:rsidR="00F65B87">
        <w:rPr>
          <w:rFonts w:asciiTheme="minorBidi" w:hAnsiTheme="minorBidi" w:cstheme="minorBidi" w:hint="cs"/>
          <w:rtl/>
        </w:rPr>
        <w:t xml:space="preserve"> </w:t>
      </w:r>
      <w:r w:rsidR="00B13C7E" w:rsidRPr="00B13C7E">
        <w:rPr>
          <w:rFonts w:asciiTheme="minorBidi" w:hAnsiTheme="minorBidi" w:cstheme="minorBidi"/>
          <w:rtl/>
        </w:rPr>
        <w:t xml:space="preserve">לוחות </w:t>
      </w:r>
      <w:r w:rsidR="00F65B87">
        <w:rPr>
          <w:rFonts w:asciiTheme="minorBidi" w:hAnsiTheme="minorBidi" w:cstheme="minorBidi" w:hint="cs"/>
          <w:rtl/>
        </w:rPr>
        <w:t>ה</w:t>
      </w:r>
      <w:r w:rsidR="00B13C7E" w:rsidRPr="00B13C7E">
        <w:rPr>
          <w:rFonts w:asciiTheme="minorBidi" w:hAnsiTheme="minorBidi" w:cstheme="minorBidi"/>
          <w:rtl/>
        </w:rPr>
        <w:t>זמנים</w:t>
      </w:r>
      <w:r w:rsidR="000176FE">
        <w:rPr>
          <w:rFonts w:asciiTheme="minorBidi" w:hAnsiTheme="minorBidi" w:cstheme="minorBidi" w:hint="cs"/>
          <w:rtl/>
        </w:rPr>
        <w:t xml:space="preserve"> ו</w:t>
      </w:r>
      <w:r w:rsidR="00FB3E78" w:rsidRPr="00B13C7E">
        <w:rPr>
          <w:rFonts w:asciiTheme="minorBidi" w:hAnsiTheme="minorBidi" w:cstheme="minorBidi"/>
          <w:rtl/>
        </w:rPr>
        <w:t>השיטות לעריכת הביקורת</w:t>
      </w:r>
      <w:r w:rsidR="00B13C7E" w:rsidRPr="00B13C7E">
        <w:rPr>
          <w:rFonts w:asciiTheme="minorBidi" w:hAnsiTheme="minorBidi" w:cstheme="minorBidi"/>
          <w:rtl/>
        </w:rPr>
        <w:t>.</w:t>
      </w:r>
    </w:p>
    <w:p w14:paraId="1F0FC282" w14:textId="77777777" w:rsidR="001A5BA0" w:rsidRDefault="001A5BA0" w:rsidP="00350FE2">
      <w:pPr>
        <w:pStyle w:val="a"/>
      </w:pPr>
      <w:r>
        <w:rPr>
          <w:rFonts w:hint="cs"/>
          <w:u w:val="single"/>
          <w:rtl/>
        </w:rPr>
        <w:t>סקר מוקדם</w:t>
      </w:r>
      <w:r w:rsidRPr="00350FE2">
        <w:rPr>
          <w:rFonts w:hint="cs"/>
          <w:rtl/>
        </w:rPr>
        <w:t xml:space="preserve"> </w:t>
      </w:r>
      <w:r w:rsidR="008A6FAF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8A6FAF">
        <w:rPr>
          <w:rFonts w:asciiTheme="minorBidi" w:hAnsiTheme="minorBidi" w:cstheme="minorBidi" w:hint="cs"/>
          <w:rtl/>
        </w:rPr>
        <w:t xml:space="preserve">מסמך המופק </w:t>
      </w:r>
      <w:r w:rsidR="00350FE2">
        <w:rPr>
          <w:rFonts w:asciiTheme="minorBidi" w:hAnsiTheme="minorBidi" w:cstheme="minorBidi" w:hint="cs"/>
          <w:rtl/>
        </w:rPr>
        <w:t>על ידי המבקר</w:t>
      </w:r>
      <w:r w:rsidR="00350FE2" w:rsidRPr="00B13C7E">
        <w:rPr>
          <w:rFonts w:asciiTheme="minorBidi" w:hAnsiTheme="minorBidi" w:cstheme="minorBidi"/>
          <w:rtl/>
        </w:rPr>
        <w:t xml:space="preserve"> </w:t>
      </w:r>
      <w:r w:rsidR="00B13C7E" w:rsidRPr="00B13C7E">
        <w:rPr>
          <w:rFonts w:asciiTheme="minorBidi" w:hAnsiTheme="minorBidi" w:cstheme="minorBidi"/>
          <w:rtl/>
        </w:rPr>
        <w:t>טרם הגשת תכנית הביקורת</w:t>
      </w:r>
      <w:r w:rsidR="008A6FAF">
        <w:rPr>
          <w:rFonts w:asciiTheme="minorBidi" w:hAnsiTheme="minorBidi" w:cstheme="minorBidi" w:hint="cs"/>
          <w:rtl/>
        </w:rPr>
        <w:t xml:space="preserve">, על מנת </w:t>
      </w:r>
      <w:r w:rsidR="00B13C7E" w:rsidRPr="00B13C7E">
        <w:rPr>
          <w:rFonts w:asciiTheme="minorBidi" w:hAnsiTheme="minorBidi" w:cstheme="minorBidi"/>
          <w:rtl/>
        </w:rPr>
        <w:t>לערוך היכרות עם הגוף/הנושא המבוקר, למפות את התחומים האפשריים לביקורת, לאתר ולזהות מוקדי סיכון/מוקדי כשל בגוף/בנושא המבוקר ולעצב את תמונת מוקדי הביקורת.</w:t>
      </w:r>
    </w:p>
    <w:p w14:paraId="3AA5C1A7" w14:textId="77777777" w:rsidR="007E40C3" w:rsidRDefault="007E40C3" w:rsidP="004341C3">
      <w:pPr>
        <w:pStyle w:val="a"/>
      </w:pPr>
      <w:r>
        <w:rPr>
          <w:rFonts w:hint="cs"/>
          <w:u w:val="single"/>
          <w:rtl/>
        </w:rPr>
        <w:t>טיוטת דוח ביקורת</w:t>
      </w:r>
      <w:r w:rsidR="004341C3">
        <w:rPr>
          <w:rFonts w:hint="cs"/>
          <w:u w:val="single"/>
          <w:rtl/>
        </w:rPr>
        <w:t xml:space="preserve"> ראשונית</w:t>
      </w:r>
      <w:r w:rsidRPr="003004FD">
        <w:rPr>
          <w:rFonts w:hint="cs"/>
          <w:rtl/>
        </w:rPr>
        <w:t xml:space="preserve"> </w:t>
      </w:r>
      <w:r w:rsidR="00651E05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="001333F3">
        <w:rPr>
          <w:rFonts w:hint="cs"/>
          <w:rtl/>
        </w:rPr>
        <w:t>ה</w:t>
      </w:r>
      <w:r w:rsidR="00651E05">
        <w:rPr>
          <w:rFonts w:hint="cs"/>
          <w:rtl/>
        </w:rPr>
        <w:t xml:space="preserve">תוצר </w:t>
      </w:r>
      <w:r w:rsidR="0045421A">
        <w:rPr>
          <w:rFonts w:hint="cs"/>
          <w:rtl/>
        </w:rPr>
        <w:t xml:space="preserve">הראשוני </w:t>
      </w:r>
      <w:r w:rsidR="00651E05">
        <w:rPr>
          <w:rFonts w:hint="cs"/>
          <w:rtl/>
        </w:rPr>
        <w:t>המופק על ידי עובדי חטיבת הביקורת</w:t>
      </w:r>
      <w:r w:rsidR="00830D06">
        <w:rPr>
          <w:rFonts w:hint="cs"/>
          <w:rtl/>
        </w:rPr>
        <w:t>,</w:t>
      </w:r>
      <w:r w:rsidR="00651E05">
        <w:rPr>
          <w:rFonts w:hint="cs"/>
          <w:rtl/>
        </w:rPr>
        <w:t xml:space="preserve"> לאחר ביצוע הביקורת</w:t>
      </w:r>
      <w:r w:rsidR="008142DB">
        <w:rPr>
          <w:rFonts w:hint="cs"/>
          <w:rtl/>
        </w:rPr>
        <w:t xml:space="preserve">. טיוטה זו נשלחת </w:t>
      </w:r>
      <w:r w:rsidR="00651E05">
        <w:rPr>
          <w:rFonts w:hint="cs"/>
          <w:rtl/>
        </w:rPr>
        <w:t>אל חשב המשרד המבוקר</w:t>
      </w:r>
      <w:r w:rsidR="001C75CD">
        <w:rPr>
          <w:rFonts w:hint="cs"/>
          <w:rtl/>
        </w:rPr>
        <w:t>, לתגובתו</w:t>
      </w:r>
      <w:r w:rsidR="00651E05">
        <w:rPr>
          <w:rFonts w:hint="cs"/>
          <w:rtl/>
        </w:rPr>
        <w:t>.</w:t>
      </w:r>
    </w:p>
    <w:p w14:paraId="04030800" w14:textId="654A8D38" w:rsidR="0045421A" w:rsidRDefault="004341C3" w:rsidP="00AF4CD4">
      <w:pPr>
        <w:pStyle w:val="a"/>
      </w:pPr>
      <w:r>
        <w:rPr>
          <w:rFonts w:hint="cs"/>
          <w:u w:val="single"/>
          <w:rtl/>
        </w:rPr>
        <w:t xml:space="preserve">טיוטת </w:t>
      </w:r>
      <w:r w:rsidR="0045421A">
        <w:rPr>
          <w:rFonts w:hint="cs"/>
          <w:u w:val="single"/>
          <w:rtl/>
        </w:rPr>
        <w:t>דוח בי</w:t>
      </w:r>
      <w:r>
        <w:rPr>
          <w:rFonts w:hint="cs"/>
          <w:u w:val="single"/>
          <w:rtl/>
        </w:rPr>
        <w:t>קורת סופית</w:t>
      </w:r>
      <w:r w:rsidRPr="004341C3">
        <w:rPr>
          <w:rFonts w:hint="cs"/>
          <w:rtl/>
        </w:rPr>
        <w:t xml:space="preserve"> </w:t>
      </w:r>
      <w:r w:rsidR="0045421A">
        <w:rPr>
          <w:rFonts w:hint="cs"/>
          <w:rtl/>
        </w:rPr>
        <w:t xml:space="preserve">- גרסה עדכנית של טיוטת דוח הביקורת, </w:t>
      </w:r>
      <w:r w:rsidR="00C56EB8">
        <w:rPr>
          <w:rFonts w:hint="cs"/>
          <w:rtl/>
        </w:rPr>
        <w:t xml:space="preserve">לאחר </w:t>
      </w:r>
      <w:r w:rsidR="0045421A">
        <w:rPr>
          <w:rFonts w:hint="cs"/>
          <w:rtl/>
        </w:rPr>
        <w:t>ביצוע התאמות, בהתאם לשיקול דעת חטיבת הביקורת.</w:t>
      </w:r>
    </w:p>
    <w:p w14:paraId="0356A3CC" w14:textId="77777777" w:rsidR="00FA79AB" w:rsidRPr="00691081" w:rsidRDefault="00861A24" w:rsidP="00360AB5">
      <w:pPr>
        <w:pStyle w:val="a"/>
      </w:pPr>
      <w:r w:rsidRPr="00360AB5">
        <w:rPr>
          <w:rFonts w:hint="eastAsia"/>
          <w:u w:val="single"/>
          <w:rtl/>
        </w:rPr>
        <w:t>דוח</w:t>
      </w:r>
      <w:r w:rsidRPr="00360AB5">
        <w:rPr>
          <w:u w:val="single"/>
          <w:rtl/>
        </w:rPr>
        <w:t xml:space="preserve"> </w:t>
      </w:r>
      <w:r w:rsidR="008E594B" w:rsidRPr="00360AB5">
        <w:rPr>
          <w:rFonts w:hint="eastAsia"/>
          <w:u w:val="single"/>
          <w:rtl/>
        </w:rPr>
        <w:t>ה</w:t>
      </w:r>
      <w:r w:rsidRPr="00360AB5">
        <w:rPr>
          <w:rFonts w:hint="eastAsia"/>
          <w:u w:val="single"/>
          <w:rtl/>
        </w:rPr>
        <w:t>ביקורת</w:t>
      </w:r>
      <w:r w:rsidR="007E40C3" w:rsidRPr="00360AB5">
        <w:rPr>
          <w:u w:val="single"/>
          <w:rtl/>
        </w:rPr>
        <w:t xml:space="preserve"> הסופי</w:t>
      </w:r>
      <w:r w:rsidRPr="00691081">
        <w:rPr>
          <w:rFonts w:hint="cs"/>
          <w:rtl/>
        </w:rPr>
        <w:t xml:space="preserve"> </w:t>
      </w:r>
      <w:r w:rsidR="008E594B">
        <w:rPr>
          <w:rFonts w:hint="cs"/>
          <w:rtl/>
        </w:rPr>
        <w:t>-</w:t>
      </w:r>
      <w:r w:rsidR="007358C2" w:rsidRPr="00691081">
        <w:rPr>
          <w:rFonts w:hint="cs"/>
          <w:rtl/>
        </w:rPr>
        <w:t xml:space="preserve"> </w:t>
      </w:r>
      <w:r w:rsidR="00022C12">
        <w:rPr>
          <w:rFonts w:hint="cs"/>
          <w:rtl/>
        </w:rPr>
        <w:t xml:space="preserve">התוצר </w:t>
      </w:r>
      <w:r w:rsidRPr="00691081">
        <w:rPr>
          <w:rFonts w:hint="cs"/>
          <w:rtl/>
        </w:rPr>
        <w:t xml:space="preserve">המופק </w:t>
      </w:r>
      <w:r w:rsidR="0016124B">
        <w:rPr>
          <w:rFonts w:hint="cs"/>
          <w:rtl/>
        </w:rPr>
        <w:t>על ידי עובדי חטיבת הביקורת</w:t>
      </w:r>
      <w:r w:rsidR="00EA1999">
        <w:rPr>
          <w:rFonts w:hint="cs"/>
          <w:rtl/>
        </w:rPr>
        <w:t>,</w:t>
      </w:r>
      <w:r w:rsidR="0016124B">
        <w:rPr>
          <w:rFonts w:hint="cs"/>
          <w:rtl/>
        </w:rPr>
        <w:t xml:space="preserve"> </w:t>
      </w:r>
      <w:r w:rsidR="00177B10">
        <w:rPr>
          <w:rFonts w:hint="cs"/>
          <w:rtl/>
        </w:rPr>
        <w:t xml:space="preserve">בסיום </w:t>
      </w:r>
      <w:r w:rsidR="00A10AFD">
        <w:rPr>
          <w:rFonts w:hint="cs"/>
          <w:rtl/>
        </w:rPr>
        <w:t xml:space="preserve">דיוניה של </w:t>
      </w:r>
      <w:r w:rsidR="00A10AFD" w:rsidRPr="00A10AFD">
        <w:rPr>
          <w:rFonts w:hint="cs"/>
          <w:rtl/>
        </w:rPr>
        <w:t>ועדת הביקורת</w:t>
      </w:r>
      <w:r w:rsidR="007611CE">
        <w:rPr>
          <w:rFonts w:hint="cs"/>
          <w:rtl/>
        </w:rPr>
        <w:t xml:space="preserve"> </w:t>
      </w:r>
      <w:r w:rsidR="007611CE" w:rsidRPr="007611CE">
        <w:rPr>
          <w:rFonts w:hint="cs"/>
          <w:rtl/>
        </w:rPr>
        <w:t>של החשב הכללי</w:t>
      </w:r>
      <w:r w:rsidR="00177B10" w:rsidRPr="007611CE">
        <w:rPr>
          <w:rFonts w:hint="cs"/>
          <w:rtl/>
        </w:rPr>
        <w:t>.</w:t>
      </w:r>
      <w:r w:rsidR="00A10AFD" w:rsidRPr="007611CE">
        <w:rPr>
          <w:rFonts w:hint="cs"/>
          <w:rtl/>
        </w:rPr>
        <w:t xml:space="preserve"> </w:t>
      </w:r>
    </w:p>
    <w:p w14:paraId="2DD67AA3" w14:textId="77777777" w:rsidR="008A1995" w:rsidRDefault="00861A24" w:rsidP="00AA2511">
      <w:pPr>
        <w:pStyle w:val="a"/>
      </w:pPr>
      <w:r w:rsidRPr="007358C2">
        <w:rPr>
          <w:rFonts w:hint="cs"/>
          <w:u w:val="single"/>
          <w:rtl/>
        </w:rPr>
        <w:t>ועדת ביקורת</w:t>
      </w:r>
      <w:r>
        <w:rPr>
          <w:rFonts w:hint="cs"/>
          <w:rtl/>
        </w:rPr>
        <w:t xml:space="preserve"> </w:t>
      </w:r>
      <w:r w:rsidR="007358C2">
        <w:rPr>
          <w:rFonts w:hint="cs"/>
          <w:rtl/>
        </w:rPr>
        <w:t xml:space="preserve">- </w:t>
      </w:r>
      <w:r>
        <w:rPr>
          <w:rFonts w:hint="cs"/>
          <w:rtl/>
        </w:rPr>
        <w:t xml:space="preserve">ועדה הדנה בממצאי דוחות הביקורת, מסקנותיהם והמלצותיהם, ומקבלת החלטות אופרטיביות בהתאם </w:t>
      </w:r>
      <w:r w:rsidR="00AA2511">
        <w:rPr>
          <w:rFonts w:hint="cs"/>
          <w:rtl/>
        </w:rPr>
        <w:t>לכך</w:t>
      </w:r>
      <w:r w:rsidR="00391429">
        <w:rPr>
          <w:rFonts w:hint="cs"/>
          <w:rtl/>
        </w:rPr>
        <w:t>, אשר מחייבות את המשרדים</w:t>
      </w:r>
      <w:r>
        <w:rPr>
          <w:rFonts w:hint="cs"/>
          <w:rtl/>
        </w:rPr>
        <w:t>.</w:t>
      </w:r>
      <w:r w:rsidR="007B024F">
        <w:rPr>
          <w:rFonts w:hint="cs"/>
          <w:rtl/>
        </w:rPr>
        <w:t xml:space="preserve"> יושב ראש הוועדה הינו סגן בכיר לחשב הכללי</w:t>
      </w:r>
      <w:r w:rsidR="00497CB5">
        <w:rPr>
          <w:rFonts w:hint="cs"/>
          <w:rtl/>
        </w:rPr>
        <w:t>.</w:t>
      </w:r>
    </w:p>
    <w:p w14:paraId="182B9B87" w14:textId="77777777" w:rsidR="008A1995" w:rsidRDefault="008A1995" w:rsidP="006B19DE">
      <w:pPr>
        <w:pStyle w:val="a"/>
      </w:pPr>
      <w:r w:rsidRPr="007358C2">
        <w:rPr>
          <w:rFonts w:hint="cs"/>
          <w:u w:val="single"/>
          <w:rtl/>
        </w:rPr>
        <w:t>דוח על ממצאי הביקורת החוזרת</w:t>
      </w:r>
      <w:r>
        <w:rPr>
          <w:rFonts w:hint="cs"/>
          <w:rtl/>
        </w:rPr>
        <w:t xml:space="preserve"> - דוח הבוחן את אופן יישומן של ההמלצות</w:t>
      </w:r>
      <w:r w:rsidR="006F27F9">
        <w:rPr>
          <w:rFonts w:hint="cs"/>
          <w:rtl/>
        </w:rPr>
        <w:t>,</w:t>
      </w:r>
      <w:r>
        <w:rPr>
          <w:rFonts w:hint="cs"/>
          <w:rtl/>
        </w:rPr>
        <w:t xml:space="preserve"> במסגרת דוח הביקורת שנערך בשנת הכספים הקודמת</w:t>
      </w:r>
      <w:r w:rsidR="006F27F9">
        <w:rPr>
          <w:rFonts w:hint="cs"/>
          <w:rtl/>
        </w:rPr>
        <w:t>,</w:t>
      </w:r>
      <w:r>
        <w:rPr>
          <w:rFonts w:hint="cs"/>
          <w:rtl/>
        </w:rPr>
        <w:t xml:space="preserve"> ומפרט את אופן הטיפול בליקויים.</w:t>
      </w:r>
    </w:p>
    <w:p w14:paraId="79BA9C11" w14:textId="30DA8748" w:rsidR="00522FD3" w:rsidRDefault="00522FD3" w:rsidP="00C22104">
      <w:pPr>
        <w:pStyle w:val="a"/>
        <w:numPr>
          <w:ilvl w:val="0"/>
          <w:numId w:val="0"/>
        </w:numPr>
        <w:ind w:left="360"/>
        <w:rPr>
          <w:rtl/>
        </w:rPr>
      </w:pPr>
    </w:p>
    <w:p w14:paraId="428C17D4" w14:textId="4A849897" w:rsidR="00522FD3" w:rsidRPr="00522FD3" w:rsidRDefault="00522FD3" w:rsidP="008A1995">
      <w:pPr>
        <w:pStyle w:val="a"/>
        <w:numPr>
          <w:ilvl w:val="0"/>
          <w:numId w:val="0"/>
        </w:numPr>
        <w:ind w:left="360"/>
      </w:pPr>
    </w:p>
    <w:p w14:paraId="137B021A" w14:textId="503D760D" w:rsidR="00FA79AB" w:rsidRDefault="00861A24" w:rsidP="005932E9">
      <w:pPr>
        <w:pStyle w:val="-"/>
      </w:pPr>
      <w:bookmarkStart w:id="10" w:name="נספח_ג"/>
      <w:r>
        <w:rPr>
          <w:rFonts w:hint="cs"/>
          <w:rtl/>
        </w:rPr>
        <w:lastRenderedPageBreak/>
        <w:t xml:space="preserve">נספח </w:t>
      </w:r>
      <w:bookmarkEnd w:id="10"/>
      <w:r w:rsidR="00327735">
        <w:rPr>
          <w:rFonts w:hint="cs"/>
          <w:rtl/>
        </w:rPr>
        <w:t>ב</w:t>
      </w:r>
    </w:p>
    <w:p w14:paraId="710C4A00" w14:textId="77777777" w:rsidR="00FA79AB" w:rsidRPr="00937EAD" w:rsidRDefault="007B617E" w:rsidP="004C0588">
      <w:pPr>
        <w:pStyle w:val="-0"/>
        <w:rPr>
          <w:rtl/>
        </w:rPr>
      </w:pPr>
      <w:r w:rsidRPr="00A10AFD">
        <w:rPr>
          <w:rFonts w:hint="cs"/>
          <w:rtl/>
        </w:rPr>
        <w:t xml:space="preserve">תהליך גיבוש דוח </w:t>
      </w:r>
      <w:r w:rsidR="004C0588" w:rsidRPr="00A10AFD">
        <w:rPr>
          <w:rFonts w:hint="cs"/>
          <w:rtl/>
        </w:rPr>
        <w:t xml:space="preserve">ביקורת </w:t>
      </w:r>
      <w:r w:rsidRPr="00A10AFD">
        <w:rPr>
          <w:rFonts w:hint="cs"/>
          <w:rtl/>
        </w:rPr>
        <w:t>סופי</w:t>
      </w:r>
    </w:p>
    <w:p w14:paraId="7F7FE8CB" w14:textId="77777777" w:rsidR="00FA79AB" w:rsidRDefault="00FA79AB" w:rsidP="00FA79AB"/>
    <w:p w14:paraId="6912AB41" w14:textId="77777777" w:rsidR="00522FD3" w:rsidRPr="00522FD3" w:rsidRDefault="006C4F9B" w:rsidP="005932E9">
      <w:pPr>
        <w:rPr>
          <w:rFonts w:asciiTheme="minorBidi" w:hAnsiTheme="minorBidi" w:cstheme="minorBidi"/>
          <w:sz w:val="22"/>
          <w:szCs w:val="22"/>
          <w:rtl/>
        </w:rPr>
      </w:pPr>
      <w:r>
        <w:rPr>
          <w:noProof/>
        </w:rPr>
        <w:drawing>
          <wp:inline distT="0" distB="0" distL="0" distR="0" wp14:anchorId="0A247E3E" wp14:editId="350BD96E">
            <wp:extent cx="5731510" cy="5628005"/>
            <wp:effectExtent l="0" t="0" r="2540" b="0"/>
            <wp:docPr id="1" name="תמונה 1" descr="תהליך גיבוש דוח ביקורת סופי" title="תהליך גיבוש דוח ביקורת סופ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1817">
        <w:rPr>
          <w:rFonts w:asciiTheme="minorBidi" w:hAnsiTheme="minorBidi" w:cstheme="minorBidi"/>
          <w:sz w:val="22"/>
          <w:szCs w:val="22"/>
        </w:rPr>
        <w:br w:type="page"/>
      </w:r>
    </w:p>
    <w:p w14:paraId="0C40D208" w14:textId="60E6B307" w:rsidR="00211817" w:rsidRDefault="00211817" w:rsidP="005932E9">
      <w:pPr>
        <w:pStyle w:val="-"/>
      </w:pPr>
      <w:bookmarkStart w:id="11" w:name="נספח_ד"/>
      <w:r>
        <w:rPr>
          <w:rFonts w:hint="cs"/>
          <w:rtl/>
        </w:rPr>
        <w:lastRenderedPageBreak/>
        <w:t xml:space="preserve">נספח </w:t>
      </w:r>
      <w:r w:rsidR="00327735">
        <w:rPr>
          <w:rFonts w:hint="cs"/>
          <w:rtl/>
        </w:rPr>
        <w:t>ג</w:t>
      </w:r>
    </w:p>
    <w:bookmarkEnd w:id="11"/>
    <w:p w14:paraId="2DC62239" w14:textId="77777777" w:rsidR="00211817" w:rsidRDefault="00211817" w:rsidP="00557D6A">
      <w:pPr>
        <w:pStyle w:val="-0"/>
      </w:pPr>
      <w:r>
        <w:rPr>
          <w:rFonts w:hint="cs"/>
          <w:rtl/>
        </w:rPr>
        <w:t>טבלת שינויים שבוצעו בהוראה</w:t>
      </w:r>
    </w:p>
    <w:p w14:paraId="251BA9B8" w14:textId="77777777" w:rsidR="00FA79AB" w:rsidRDefault="00FA79AB" w:rsidP="00FA79AB">
      <w:pPr>
        <w:jc w:val="center"/>
        <w:rPr>
          <w:rFonts w:asciiTheme="minorBidi" w:hAnsiTheme="minorBidi" w:cstheme="minorBidi"/>
          <w:sz w:val="22"/>
          <w:szCs w:val="22"/>
          <w:rtl/>
        </w:rPr>
      </w:pPr>
    </w:p>
    <w:tbl>
      <w:tblPr>
        <w:bidiVisual/>
        <w:tblW w:w="4906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382"/>
        <w:gridCol w:w="1382"/>
        <w:gridCol w:w="2625"/>
        <w:gridCol w:w="3457"/>
      </w:tblGrid>
      <w:tr w:rsidR="00557D6A" w14:paraId="1A478732" w14:textId="77777777" w:rsidTr="00FA79AB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/>
            <w:vAlign w:val="center"/>
          </w:tcPr>
          <w:p w14:paraId="314AB67C" w14:textId="77777777" w:rsidR="00557D6A" w:rsidRPr="00AD10C7" w:rsidRDefault="00557D6A" w:rsidP="00FA79AB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557D6A" w14:paraId="23FE3A45" w14:textId="77777777" w:rsidTr="00FA79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rHeight w:val="227"/>
          <w:tblHeader/>
          <w:jc w:val="center"/>
        </w:trPr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451A3BF7" w14:textId="77777777" w:rsidR="00557D6A" w:rsidRPr="00AD10C7" w:rsidRDefault="00557D6A" w:rsidP="00FA79AB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781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1A7B526B" w14:textId="77777777" w:rsidR="00557D6A" w:rsidRPr="00AD10C7" w:rsidRDefault="00557D6A" w:rsidP="00FA79AB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48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pct5" w:color="auto" w:fill="FFFFFF"/>
            <w:vAlign w:val="center"/>
          </w:tcPr>
          <w:p w14:paraId="081584A1" w14:textId="77777777" w:rsidR="00557D6A" w:rsidRPr="00AD10C7" w:rsidRDefault="00557D6A" w:rsidP="00FA79AB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1954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3C8DB8FB" w14:textId="77777777" w:rsidR="00557D6A" w:rsidRPr="00AD10C7" w:rsidRDefault="00557D6A" w:rsidP="00FA79AB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557D6A" w14:paraId="57412079" w14:textId="77777777" w:rsidTr="0016097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B0E2EAC" w14:textId="77777777" w:rsidR="00557D6A" w:rsidRPr="00AD10C7" w:rsidRDefault="00557D6A" w:rsidP="00FA79AB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2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A2172E0" w14:textId="77777777" w:rsidR="00557D6A" w:rsidRPr="00AD10C7" w:rsidRDefault="0074691B" w:rsidP="0074691B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01</w:t>
            </w:r>
            <w:r w:rsidR="00557D6A">
              <w:rPr>
                <w:rFonts w:ascii="Arial" w:eastAsia="PMingLiU" w:hAnsi="Arial" w:cs="Arial" w:hint="cs"/>
                <w:sz w:val="20"/>
                <w:szCs w:val="20"/>
                <w:rtl/>
              </w:rPr>
              <w:t>.</w:t>
            </w: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08</w:t>
            </w:r>
            <w:r w:rsidR="00557D6A">
              <w:rPr>
                <w:rFonts w:ascii="Arial" w:eastAsia="PMingLiU" w:hAnsi="Arial" w:cs="Arial" w:hint="cs"/>
                <w:sz w:val="20"/>
                <w:szCs w:val="20"/>
                <w:rtl/>
              </w:rPr>
              <w:t>.</w:t>
            </w:r>
            <w:r w:rsidR="00FA2E02">
              <w:rPr>
                <w:rFonts w:ascii="Arial" w:eastAsia="PMingLiU" w:hAnsi="Arial" w:cs="Arial" w:hint="cs"/>
                <w:sz w:val="20"/>
                <w:szCs w:val="20"/>
                <w:rtl/>
              </w:rPr>
              <w:t>2019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040AE8E" w14:textId="77777777" w:rsidR="00557D6A" w:rsidRPr="00D77A06" w:rsidRDefault="00160973" w:rsidP="00160973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מרבית הסעיפים</w:t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1C753363" w14:textId="77777777" w:rsidR="00557D6A" w:rsidRPr="0013732F" w:rsidRDefault="00160973" w:rsidP="00160973">
            <w:pPr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תיקוף ההוראה וכתיבתה מחדש</w:t>
            </w:r>
          </w:p>
        </w:tc>
      </w:tr>
      <w:tr w:rsidR="00557D6A" w14:paraId="3E3B81A3" w14:textId="77777777" w:rsidTr="00FA79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887B50B" w14:textId="4E1A3258" w:rsidR="00557D6A" w:rsidRPr="00AD10C7" w:rsidRDefault="006B5E45" w:rsidP="00FA79AB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3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9396734" w14:textId="5E0A44AA" w:rsidR="00557D6A" w:rsidRPr="00AD10C7" w:rsidRDefault="006B5E45" w:rsidP="00FA79AB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03.09.2023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38E145" w14:textId="30B22A37" w:rsidR="00557D6A" w:rsidRPr="00D77A06" w:rsidRDefault="006B5E45" w:rsidP="00FA79AB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Ref144633696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2.2.8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73271AC9" w14:textId="75618594" w:rsidR="00557D6A" w:rsidRPr="0013732F" w:rsidRDefault="00813845" w:rsidP="00FA79AB">
            <w:pPr>
              <w:jc w:val="both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הוספת הפעלת מוקד תלונות מקוון לתחום פעילות חטיבת הביקורת</w:t>
            </w:r>
          </w:p>
        </w:tc>
      </w:tr>
      <w:tr w:rsidR="005E63AB" w14:paraId="5CB5D232" w14:textId="77777777" w:rsidTr="00FA79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cantSplit/>
          <w:tblHeader/>
          <w:jc w:val="center"/>
        </w:trPr>
        <w:tc>
          <w:tcPr>
            <w:tcW w:w="781" w:type="pct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43CEBB0" w14:textId="464DA646" w:rsidR="005E63AB" w:rsidRPr="005E63AB" w:rsidRDefault="005E63AB" w:rsidP="00FA79AB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4</w:t>
            </w:r>
          </w:p>
        </w:tc>
        <w:tc>
          <w:tcPr>
            <w:tcW w:w="781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02A7064" w14:textId="5864420D" w:rsidR="005E63AB" w:rsidRDefault="009A78B0" w:rsidP="00FA79AB">
            <w:pPr>
              <w:jc w:val="center"/>
              <w:rPr>
                <w:rFonts w:ascii="Arial" w:eastAsia="PMingLiU" w:hAnsi="Arial" w:cs="Arial"/>
                <w:sz w:val="20"/>
                <w:szCs w:val="20"/>
                <w:rtl/>
              </w:rPr>
            </w:pPr>
            <w:r>
              <w:rPr>
                <w:rFonts w:ascii="Arial" w:eastAsia="PMingLiU" w:hAnsi="Arial" w:cs="Arial" w:hint="cs"/>
                <w:sz w:val="20"/>
                <w:szCs w:val="20"/>
                <w:rtl/>
              </w:rPr>
              <w:t>20</w:t>
            </w:r>
            <w:r w:rsidR="005E63AB">
              <w:rPr>
                <w:rFonts w:ascii="Arial" w:eastAsia="PMingLiU" w:hAnsi="Arial" w:cs="Arial" w:hint="cs"/>
                <w:sz w:val="20"/>
                <w:szCs w:val="20"/>
                <w:rtl/>
              </w:rPr>
              <w:t>.03.2024</w:t>
            </w:r>
          </w:p>
        </w:tc>
        <w:tc>
          <w:tcPr>
            <w:tcW w:w="148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672681AB" w14:textId="33C6AF3C" w:rsidR="005E63AB" w:rsidRDefault="005E63AB" w:rsidP="00FA79AB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954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14:paraId="4B49790D" w14:textId="36467C3A" w:rsidR="005E63AB" w:rsidRDefault="005E63AB" w:rsidP="00FA79AB">
            <w:pPr>
              <w:jc w:val="both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הסרת סעיף </w:t>
            </w:r>
            <w:r w:rsidR="00F01559">
              <w:rPr>
                <w:rFonts w:ascii="Arial" w:hAnsi="Arial" w:cs="Arial" w:hint="cs"/>
                <w:sz w:val="20"/>
                <w:szCs w:val="20"/>
                <w:rtl/>
              </w:rPr>
              <w:t>2.2.6,</w:t>
            </w:r>
            <w:r w:rsidR="00EC23CB">
              <w:rPr>
                <w:rFonts w:ascii="Arial" w:hAnsi="Arial" w:cs="Arial" w:hint="cs"/>
                <w:sz w:val="20"/>
                <w:szCs w:val="20"/>
                <w:rtl/>
              </w:rPr>
              <w:t xml:space="preserve"> 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העוסק בפעילות החטיבה בתחום </w:t>
            </w:r>
            <w:r w:rsidRPr="005E63AB">
              <w:rPr>
                <w:rFonts w:ascii="Arial" w:hAnsi="Arial" w:cs="Arial"/>
                <w:sz w:val="20"/>
                <w:szCs w:val="20"/>
                <w:rtl/>
              </w:rPr>
              <w:t>ניהול והפעלת מערך הביקורת על גופים נתמכים</w:t>
            </w:r>
          </w:p>
        </w:tc>
      </w:tr>
    </w:tbl>
    <w:p w14:paraId="0BE9245B" w14:textId="77777777" w:rsidR="00557D6A" w:rsidRPr="00557D6A" w:rsidRDefault="00557D6A" w:rsidP="00FA79AB">
      <w:pPr>
        <w:jc w:val="center"/>
        <w:rPr>
          <w:rFonts w:asciiTheme="minorBidi" w:hAnsiTheme="minorBidi" w:cstheme="minorBidi"/>
          <w:sz w:val="22"/>
          <w:szCs w:val="22"/>
        </w:rPr>
      </w:pPr>
    </w:p>
    <w:sectPr w:rsidR="00557D6A" w:rsidRPr="00557D6A" w:rsidSect="00FA79AB">
      <w:headerReference w:type="default" r:id="rId24"/>
      <w:footerReference w:type="default" r:id="rId25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1117D3" w14:textId="77777777" w:rsidR="00DE135D" w:rsidRDefault="00DE135D">
      <w:r>
        <w:separator/>
      </w:r>
    </w:p>
  </w:endnote>
  <w:endnote w:type="continuationSeparator" w:id="0">
    <w:p w14:paraId="256C46BC" w14:textId="77777777" w:rsidR="00DE135D" w:rsidRDefault="00DE1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ssistant">
    <w:altName w:val="Courier New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BCFE0B" w14:textId="77777777" w:rsidR="00FA79AB" w:rsidRDefault="00FA79AB" w:rsidP="00E2230F">
    <w:pPr>
      <w:pStyle w:val="a9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B27F86" w:rsidRPr="00D02A79" w14:paraId="3576F5DE" w14:textId="77777777" w:rsidTr="001B0A9A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356ADF50" w14:textId="3462AB94" w:rsidR="00B27F86" w:rsidRPr="00E61709" w:rsidRDefault="00B27F86" w:rsidP="00AE71FE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9A78B0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20</w:t>
          </w:r>
          <w:r w:rsidR="00DA21A3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.03</w:t>
          </w:r>
          <w:r w:rsidR="00AE71FE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.202</w:t>
          </w:r>
          <w:r w:rsidR="00DA21A3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4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005C871" w14:textId="77777777" w:rsidR="00B27F86" w:rsidRPr="00CC1DC6" w:rsidRDefault="00B27F86" w:rsidP="00B27F86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58E782B9" w14:textId="102EAB78" w:rsidR="00B27F86" w:rsidRPr="00E61709" w:rsidRDefault="00B27F86" w:rsidP="00C22104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</w:t>
          </w:r>
          <w:r w:rsidR="00EE3F57"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0"/>
              <w:szCs w:val="20"/>
              <w:rtl/>
            </w:rPr>
            <w:t>ת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 w:rsidR="0008742B" w:rsidRPr="0008742B">
            <w:rPr>
              <w:rFonts w:asciiTheme="minorBidi" w:hAnsiTheme="minorBidi" w:cs="Arial"/>
              <w:color w:val="1F3864" w:themeColor="accent5" w:themeShade="80"/>
              <w:sz w:val="20"/>
              <w:szCs w:val="20"/>
              <w:rtl/>
            </w:rPr>
            <w:t>לידיה ראובני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448ECDB8" w14:textId="24DA78E0" w:rsidR="00B27F86" w:rsidRPr="00E61709" w:rsidRDefault="00B27F86" w:rsidP="00B27F8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</w:t>
          </w:r>
          <w:r w:rsidR="00EE3F57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נית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בכיר</w:t>
          </w:r>
          <w:r w:rsidR="00EE3F57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ה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לחשב הכללי</w:t>
          </w:r>
        </w:p>
      </w:tc>
    </w:tr>
    <w:tr w:rsidR="00B27F86" w:rsidRPr="00C85CA4" w14:paraId="6BBB6EA8" w14:textId="77777777" w:rsidTr="001B0A9A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2FC32050" w14:textId="77777777" w:rsidR="00B27F86" w:rsidRPr="00C85CA4" w:rsidRDefault="00B27F86" w:rsidP="00B27F86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B27F86" w:rsidRPr="00E61709" w14:paraId="3D08E9B0" w14:textId="77777777" w:rsidTr="001B0A9A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10911BD2" w14:textId="77777777" w:rsidR="00B27F86" w:rsidRPr="00E61709" w:rsidRDefault="00B27F86" w:rsidP="00B27F8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6D2CEB22" wp14:editId="6F455E4D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29E4F346" w14:textId="77777777" w:rsidR="00B27F86" w:rsidRPr="00E61709" w:rsidRDefault="00DE135D" w:rsidP="00B27F86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r:id="rId2" w:history="1">
            <w:r w:rsidR="00B27F86"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אתר הוראות תכ"ם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4F558FCF" w14:textId="77777777" w:rsidR="00B27F86" w:rsidRPr="00E61709" w:rsidRDefault="00B27F86" w:rsidP="00B27F8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533F9FFD" wp14:editId="4AE99C07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207AC7B3" w14:textId="77777777" w:rsidR="00B27F86" w:rsidRPr="00E61709" w:rsidRDefault="00B27F86" w:rsidP="00B27F8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214BED27" w14:textId="77777777" w:rsidR="00B27F86" w:rsidRPr="00E61709" w:rsidRDefault="00DE135D" w:rsidP="00B27F86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r:id="rId4" w:history="1">
            <w:r w:rsidR="00B27F86"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78D5C3D0" w14:textId="77777777" w:rsidR="00B27F86" w:rsidRPr="00E61709" w:rsidRDefault="00B27F86" w:rsidP="00B27F86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7F13A0B1" wp14:editId="2F089293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3BC5E9D0" w14:textId="77777777" w:rsidR="00B27F86" w:rsidRPr="00E61709" w:rsidRDefault="00B27F86" w:rsidP="00B27F8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32A7B617" w14:textId="77777777" w:rsidR="00B27F86" w:rsidRPr="00E61709" w:rsidRDefault="00DE135D" w:rsidP="00B27F86">
          <w:pPr>
            <w:rPr>
              <w:rFonts w:asciiTheme="minorBidi" w:hAnsiTheme="minorBidi" w:cstheme="minorBidi"/>
              <w:sz w:val="20"/>
              <w:szCs w:val="20"/>
            </w:rPr>
          </w:pPr>
          <w:hyperlink r:id="rId6" w:history="1">
            <w:r w:rsidR="00B27F86"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67016EEA" w14:textId="5F83266B" w:rsidR="00B27F86" w:rsidRPr="00E61709" w:rsidRDefault="00B27F86" w:rsidP="00B27F86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870774">
            <w:rPr>
              <w:rStyle w:val="ab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2</w:t>
          </w:r>
          <w:r w:rsidRPr="00E61709">
            <w:rPr>
              <w:rStyle w:val="ab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870774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8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19F9E73F" w14:textId="77777777" w:rsidR="00B27F86" w:rsidRDefault="00B27F86" w:rsidP="00E2230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294376" w14:textId="77777777" w:rsidR="00DE135D" w:rsidRDefault="00DE135D">
      <w:r>
        <w:separator/>
      </w:r>
    </w:p>
  </w:footnote>
  <w:footnote w:type="continuationSeparator" w:id="0">
    <w:p w14:paraId="5DB8D891" w14:textId="77777777" w:rsidR="00DE135D" w:rsidRDefault="00DE1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B27F86" w:rsidRPr="00D84715" w14:paraId="16EF16E4" w14:textId="77777777" w:rsidTr="001B0A9A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3EE7BC70" w14:textId="77777777" w:rsidR="00B27F86" w:rsidRPr="00A1719C" w:rsidRDefault="00B27F86" w:rsidP="00B27F8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74CE7466" wp14:editId="2F5450EF">
                <wp:extent cx="1396679" cy="266700"/>
                <wp:effectExtent l="0" t="0" r="0" b="0"/>
                <wp:docPr id="2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5B34E2D6" w14:textId="77777777" w:rsidR="00B27F86" w:rsidRPr="00A1719C" w:rsidRDefault="00B27F86" w:rsidP="00B27F8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B27F86" w:rsidRPr="00D84715" w14:paraId="107C81AF" w14:textId="77777777" w:rsidTr="001B0A9A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6D4DF8ED" w14:textId="77777777" w:rsidR="00B27F86" w:rsidRPr="00757A20" w:rsidRDefault="00B27F86" w:rsidP="00B27F86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50B1BF9C" wp14:editId="4E1094E5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63537C9A" w14:textId="77777777" w:rsidR="00B27F86" w:rsidRPr="00E61709" w:rsidRDefault="00B27F86" w:rsidP="00B27F8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הוראת תכ"ם</w:t>
          </w:r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f5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B27F86" w14:paraId="1549EB56" w14:textId="77777777" w:rsidTr="001B0A9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14E01E5A" w14:textId="77777777" w:rsidR="00B27F86" w:rsidRPr="00E61709" w:rsidRDefault="00B27F86" w:rsidP="00B27F8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4F92694" w14:textId="77777777" w:rsidR="00B27F86" w:rsidRPr="00E61709" w:rsidRDefault="00B27F86" w:rsidP="00B27F8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ניהול סיכונים וביקורת</w:t>
                </w:r>
              </w:p>
            </w:tc>
          </w:tr>
          <w:tr w:rsidR="00B27F86" w14:paraId="6CF9C451" w14:textId="77777777" w:rsidTr="001B0A9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4FD6078D" w14:textId="77777777" w:rsidR="00B27F86" w:rsidRPr="00E61709" w:rsidRDefault="00B27F86" w:rsidP="00B27F8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0EC86BC" w14:textId="77777777" w:rsidR="00B27F86" w:rsidRPr="00E61709" w:rsidRDefault="00B27F86" w:rsidP="00B27F8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5.1.1</w:t>
                </w:r>
              </w:p>
            </w:tc>
          </w:tr>
          <w:tr w:rsidR="00B27F86" w14:paraId="710B83D2" w14:textId="77777777" w:rsidTr="001B0A9A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44ED5874" w14:textId="77777777" w:rsidR="00B27F86" w:rsidRPr="00E61709" w:rsidRDefault="00B27F86" w:rsidP="00B27F8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0672BE3" w14:textId="2DB492F0" w:rsidR="00B27F86" w:rsidRPr="00E61709" w:rsidRDefault="005E63AB" w:rsidP="00B27F8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4</w:t>
                </w:r>
              </w:p>
            </w:tc>
          </w:tr>
        </w:tbl>
        <w:p w14:paraId="61CCFFC1" w14:textId="77777777" w:rsidR="00B27F86" w:rsidRPr="00757A20" w:rsidRDefault="00B27F86" w:rsidP="00B27F8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B27F86" w:rsidRPr="00D84715" w14:paraId="27F5C9AC" w14:textId="77777777" w:rsidTr="001B0A9A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1387BFA3" w14:textId="77777777" w:rsidR="00B27F86" w:rsidRPr="00E61709" w:rsidRDefault="00B27F86" w:rsidP="00B27F86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הגדרת פעילות חטיבת הביקורת של החשב הכללי</w:t>
          </w:r>
        </w:p>
        <w:p w14:paraId="59CF985F" w14:textId="77777777" w:rsidR="00B27F86" w:rsidRPr="00E61709" w:rsidRDefault="00B27F86" w:rsidP="00B27F86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0C154B48" w14:textId="77777777" w:rsidR="00B27F86" w:rsidRPr="00A1719C" w:rsidRDefault="00B27F86" w:rsidP="00B27F8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1B468E06" w14:textId="77777777" w:rsidR="00B27F86" w:rsidRPr="00B27F86" w:rsidRDefault="00B27F8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56A20"/>
    <w:multiLevelType w:val="multilevel"/>
    <w:tmpl w:val="57E6A7B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1E420B"/>
    <w:multiLevelType w:val="hybridMultilevel"/>
    <w:tmpl w:val="EE8863A0"/>
    <w:lvl w:ilvl="0" w:tplc="4F3E557A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665B31"/>
    <w:multiLevelType w:val="multilevel"/>
    <w:tmpl w:val="2DCEA7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2349" w:hanging="648"/>
      </w:pPr>
      <w:rPr>
        <w:b w:val="0"/>
        <w:bCs w:val="0"/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28923CE"/>
    <w:multiLevelType w:val="multilevel"/>
    <w:tmpl w:val="2F8ECC86"/>
    <w:lvl w:ilvl="0">
      <w:start w:val="1"/>
      <w:numFmt w:val="decimal"/>
      <w:pStyle w:val="a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E9B3DFB"/>
    <w:multiLevelType w:val="hybridMultilevel"/>
    <w:tmpl w:val="033EDEDA"/>
    <w:lvl w:ilvl="0" w:tplc="55F88642">
      <w:start w:val="1"/>
      <w:numFmt w:val="decimal"/>
      <w:pStyle w:val="1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111252CC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DFE85580" w:tentative="1">
      <w:start w:val="1"/>
      <w:numFmt w:val="lowerRoman"/>
      <w:lvlText w:val="%3."/>
      <w:lvlJc w:val="right"/>
      <w:pPr>
        <w:ind w:left="2160" w:hanging="180"/>
      </w:pPr>
    </w:lvl>
    <w:lvl w:ilvl="3" w:tplc="9A88EF48" w:tentative="1">
      <w:start w:val="1"/>
      <w:numFmt w:val="decimal"/>
      <w:lvlText w:val="%4."/>
      <w:lvlJc w:val="left"/>
      <w:pPr>
        <w:ind w:left="2880" w:hanging="360"/>
      </w:pPr>
    </w:lvl>
    <w:lvl w:ilvl="4" w:tplc="22243BF0" w:tentative="1">
      <w:start w:val="1"/>
      <w:numFmt w:val="lowerLetter"/>
      <w:lvlText w:val="%5."/>
      <w:lvlJc w:val="left"/>
      <w:pPr>
        <w:ind w:left="3600" w:hanging="360"/>
      </w:pPr>
    </w:lvl>
    <w:lvl w:ilvl="5" w:tplc="BAB89B48" w:tentative="1">
      <w:start w:val="1"/>
      <w:numFmt w:val="lowerRoman"/>
      <w:lvlText w:val="%6."/>
      <w:lvlJc w:val="right"/>
      <w:pPr>
        <w:ind w:left="4320" w:hanging="180"/>
      </w:pPr>
    </w:lvl>
    <w:lvl w:ilvl="6" w:tplc="B220EA6C" w:tentative="1">
      <w:start w:val="1"/>
      <w:numFmt w:val="decimal"/>
      <w:lvlText w:val="%7."/>
      <w:lvlJc w:val="left"/>
      <w:pPr>
        <w:ind w:left="5040" w:hanging="360"/>
      </w:pPr>
    </w:lvl>
    <w:lvl w:ilvl="7" w:tplc="CF6A915A" w:tentative="1">
      <w:start w:val="1"/>
      <w:numFmt w:val="lowerLetter"/>
      <w:lvlText w:val="%8."/>
      <w:lvlJc w:val="left"/>
      <w:pPr>
        <w:ind w:left="5760" w:hanging="360"/>
      </w:pPr>
    </w:lvl>
    <w:lvl w:ilvl="8" w:tplc="963612F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432B3"/>
    <w:multiLevelType w:val="multilevel"/>
    <w:tmpl w:val="C9BCC7F4"/>
    <w:styleLink w:val="a0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6" w15:restartNumberingAfterBreak="0">
    <w:nsid w:val="3DF22CC6"/>
    <w:multiLevelType w:val="hybridMultilevel"/>
    <w:tmpl w:val="CD3E5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84CAF"/>
    <w:multiLevelType w:val="multilevel"/>
    <w:tmpl w:val="00F8A1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F495DCA"/>
    <w:multiLevelType w:val="multilevel"/>
    <w:tmpl w:val="218C641C"/>
    <w:lvl w:ilvl="0">
      <w:start w:val="1"/>
      <w:numFmt w:val="hebrew1"/>
      <w:pStyle w:val="10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</w:rPr>
    </w:lvl>
    <w:lvl w:ilvl="1">
      <w:start w:val="1"/>
      <w:numFmt w:val="decimal"/>
      <w:pStyle w:val="20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</w:rPr>
    </w:lvl>
    <w:lvl w:ilvl="2">
      <w:start w:val="1"/>
      <w:numFmt w:val="hebrew1"/>
      <w:pStyle w:val="30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</w:rPr>
    </w:lvl>
    <w:lvl w:ilvl="3">
      <w:start w:val="1"/>
      <w:numFmt w:val="decimal"/>
      <w:pStyle w:val="40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</w:rPr>
    </w:lvl>
    <w:lvl w:ilvl="4">
      <w:start w:val="1"/>
      <w:numFmt w:val="decimal"/>
      <w:lvlText w:val="(%3)%4.%5."/>
      <w:lvlJc w:val="right"/>
      <w:pPr>
        <w:tabs>
          <w:tab w:val="num" w:pos="0"/>
        </w:tabs>
        <w:ind w:left="3540" w:right="3540" w:hanging="708"/>
      </w:pPr>
      <w:rPr>
        <w:rFonts w:hint="default"/>
      </w:rPr>
    </w:lvl>
    <w:lvl w:ilvl="5">
      <w:start w:val="1"/>
      <w:numFmt w:val="decimal"/>
      <w:lvlText w:val="(%3)%4.%5.%6."/>
      <w:lvlJc w:val="center"/>
      <w:pPr>
        <w:tabs>
          <w:tab w:val="num" w:pos="0"/>
        </w:tabs>
        <w:ind w:left="4248" w:right="4248" w:hanging="708"/>
      </w:pPr>
      <w:rPr>
        <w:rFonts w:hint="default"/>
      </w:rPr>
    </w:lvl>
    <w:lvl w:ilvl="6">
      <w:start w:val="1"/>
      <w:numFmt w:val="decimal"/>
      <w:lvlText w:val="(%3)%4.%5.%6.%7."/>
      <w:lvlJc w:val="center"/>
      <w:pPr>
        <w:tabs>
          <w:tab w:val="num" w:pos="0"/>
        </w:tabs>
        <w:ind w:left="4956" w:right="4956" w:hanging="708"/>
      </w:pPr>
      <w:rPr>
        <w:rFonts w:hint="default"/>
      </w:rPr>
    </w:lvl>
    <w:lvl w:ilvl="7">
      <w:start w:val="1"/>
      <w:numFmt w:val="decimal"/>
      <w:lvlText w:val="(%3)%4.%5.%6.%7.%8."/>
      <w:lvlJc w:val="center"/>
      <w:pPr>
        <w:tabs>
          <w:tab w:val="num" w:pos="0"/>
        </w:tabs>
        <w:ind w:left="5664" w:right="5664" w:hanging="708"/>
      </w:pPr>
      <w:rPr>
        <w:rFonts w:hint="default"/>
      </w:rPr>
    </w:lvl>
    <w:lvl w:ilvl="8">
      <w:start w:val="1"/>
      <w:numFmt w:val="decimal"/>
      <w:lvlText w:val="(%3)%4.%5.%6.%7.%8.%9."/>
      <w:lvlJc w:val="center"/>
      <w:pPr>
        <w:tabs>
          <w:tab w:val="num" w:pos="0"/>
        </w:tabs>
        <w:ind w:left="6372" w:right="6372" w:hanging="708"/>
      </w:pPr>
      <w:rPr>
        <w:rFonts w:hint="default"/>
      </w:rPr>
    </w:lvl>
  </w:abstractNum>
  <w:abstractNum w:abstractNumId="9" w15:restartNumberingAfterBreak="0">
    <w:nsid w:val="52F302EA"/>
    <w:multiLevelType w:val="multilevel"/>
    <w:tmpl w:val="4B06B2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5794C59"/>
    <w:multiLevelType w:val="multilevel"/>
    <w:tmpl w:val="67A0F582"/>
    <w:lvl w:ilvl="0">
      <w:start w:val="1"/>
      <w:numFmt w:val="decimal"/>
      <w:pStyle w:val="11"/>
      <w:lvlText w:val="%1."/>
      <w:lvlJc w:val="right"/>
      <w:pPr>
        <w:tabs>
          <w:tab w:val="num" w:pos="567"/>
        </w:tabs>
        <w:ind w:left="567" w:right="567" w:hanging="283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hebrew1"/>
      <w:pStyle w:val="21"/>
      <w:lvlText w:val="%2."/>
      <w:lvlJc w:val="left"/>
      <w:pPr>
        <w:tabs>
          <w:tab w:val="num" w:pos="1134"/>
        </w:tabs>
        <w:ind w:left="1134" w:right="1134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1"/>
      <w:lvlText w:val="%3)"/>
      <w:lvlJc w:val="left"/>
      <w:pPr>
        <w:tabs>
          <w:tab w:val="num" w:pos="1701"/>
        </w:tabs>
        <w:ind w:left="1701" w:right="1701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hebrew1"/>
      <w:pStyle w:val="41"/>
      <w:lvlText w:val="%4)"/>
      <w:lvlJc w:val="left"/>
      <w:pPr>
        <w:tabs>
          <w:tab w:val="num" w:pos="2268"/>
        </w:tabs>
        <w:ind w:left="2268" w:right="2268" w:hanging="567"/>
      </w:pPr>
      <w:rPr>
        <w:rFonts w:hint="default"/>
        <w:caps w:val="0"/>
        <w:strike w:val="0"/>
        <w:dstrike w:val="0"/>
        <w:vanish w:val="0"/>
        <w:color w:val="00000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(%5)"/>
      <w:lvlJc w:val="center"/>
      <w:pPr>
        <w:tabs>
          <w:tab w:val="num" w:pos="3240"/>
        </w:tabs>
        <w:ind w:left="2880" w:right="2880" w:firstLine="0"/>
      </w:pPr>
      <w:rPr>
        <w:rFonts w:hint="default"/>
      </w:rPr>
    </w:lvl>
    <w:lvl w:ilvl="5">
      <w:start w:val="1"/>
      <w:numFmt w:val="cardinalText"/>
      <w:lvlText w:val="(%6)"/>
      <w:lvlJc w:val="center"/>
      <w:pPr>
        <w:tabs>
          <w:tab w:val="num" w:pos="3960"/>
        </w:tabs>
        <w:ind w:left="3600" w:right="3600" w:firstLine="0"/>
      </w:pPr>
      <w:rPr>
        <w:rFonts w:hint="default"/>
      </w:rPr>
    </w:lvl>
    <w:lvl w:ilvl="6">
      <w:start w:val="1"/>
      <w:numFmt w:val="lowerLetter"/>
      <w:lvlText w:val="(%7)"/>
      <w:lvlJc w:val="center"/>
      <w:pPr>
        <w:tabs>
          <w:tab w:val="num" w:pos="4680"/>
        </w:tabs>
        <w:ind w:left="4320" w:right="4320" w:firstLine="0"/>
      </w:pPr>
      <w:rPr>
        <w:rFonts w:hint="default"/>
      </w:rPr>
    </w:lvl>
    <w:lvl w:ilvl="7">
      <w:start w:val="1"/>
      <w:numFmt w:val="cardinalText"/>
      <w:lvlText w:val="(%8)"/>
      <w:lvlJc w:val="center"/>
      <w:pPr>
        <w:tabs>
          <w:tab w:val="num" w:pos="5400"/>
        </w:tabs>
        <w:ind w:left="5040" w:right="5040" w:firstLine="0"/>
      </w:pPr>
      <w:rPr>
        <w:rFonts w:hint="default"/>
      </w:rPr>
    </w:lvl>
    <w:lvl w:ilvl="8">
      <w:start w:val="1"/>
      <w:numFmt w:val="lowerLetter"/>
      <w:lvlText w:val="(%9)"/>
      <w:lvlJc w:val="center"/>
      <w:pPr>
        <w:tabs>
          <w:tab w:val="num" w:pos="6120"/>
        </w:tabs>
        <w:ind w:left="5760" w:right="5760" w:firstLine="0"/>
      </w:pPr>
      <w:rPr>
        <w:rFonts w:hint="default"/>
      </w:rPr>
    </w:lvl>
  </w:abstractNum>
  <w:abstractNum w:abstractNumId="11" w15:restartNumberingAfterBreak="0">
    <w:nsid w:val="5CFD130F"/>
    <w:multiLevelType w:val="hybridMultilevel"/>
    <w:tmpl w:val="BFDCF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5965A7"/>
    <w:multiLevelType w:val="multilevel"/>
    <w:tmpl w:val="C8FE523C"/>
    <w:lvl w:ilvl="0">
      <w:start w:val="1"/>
      <w:numFmt w:val="decimal"/>
      <w:pStyle w:val="21111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a1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pStyle w:val="a2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12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pStyle w:val="211111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3" w15:restartNumberingAfterBreak="0">
    <w:nsid w:val="6D4F4194"/>
    <w:multiLevelType w:val="multilevel"/>
    <w:tmpl w:val="5DB68B94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lang w:val="en-US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2835"/>
        </w:tabs>
        <w:ind w:left="2835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00"/>
        </w:tabs>
        <w:ind w:left="2778" w:hanging="79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12"/>
  </w:num>
  <w:num w:numId="5">
    <w:abstractNumId w:val="2"/>
  </w:num>
  <w:num w:numId="6">
    <w:abstractNumId w:val="3"/>
  </w:num>
  <w:num w:numId="7">
    <w:abstractNumId w:val="8"/>
  </w:num>
  <w:num w:numId="8">
    <w:abstractNumId w:val="10"/>
  </w:num>
  <w:num w:numId="9">
    <w:abstractNumId w:val="13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</w:num>
  <w:num w:numId="14">
    <w:abstractNumId w:val="6"/>
  </w:num>
  <w:num w:numId="15">
    <w:abstractNumId w:val="11"/>
  </w:num>
  <w:num w:numId="16">
    <w:abstractNumId w:val="0"/>
  </w:num>
  <w:num w:numId="17">
    <w:abstractNumId w:val="12"/>
    <w:lvlOverride w:ilvl="0">
      <w:startOverride w:val="1"/>
    </w:lvlOverride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602"/>
    <w:rsid w:val="000004EE"/>
    <w:rsid w:val="00002766"/>
    <w:rsid w:val="000078C7"/>
    <w:rsid w:val="000108E4"/>
    <w:rsid w:val="00011682"/>
    <w:rsid w:val="00013110"/>
    <w:rsid w:val="0001451F"/>
    <w:rsid w:val="00016175"/>
    <w:rsid w:val="000176FE"/>
    <w:rsid w:val="000178AF"/>
    <w:rsid w:val="000203FF"/>
    <w:rsid w:val="00022C12"/>
    <w:rsid w:val="00027066"/>
    <w:rsid w:val="00027127"/>
    <w:rsid w:val="00032EEF"/>
    <w:rsid w:val="00033305"/>
    <w:rsid w:val="00036567"/>
    <w:rsid w:val="00036FCF"/>
    <w:rsid w:val="00037666"/>
    <w:rsid w:val="00037B9A"/>
    <w:rsid w:val="00037E73"/>
    <w:rsid w:val="00044459"/>
    <w:rsid w:val="0004465F"/>
    <w:rsid w:val="000449DC"/>
    <w:rsid w:val="00045F47"/>
    <w:rsid w:val="00046F6B"/>
    <w:rsid w:val="00051FFA"/>
    <w:rsid w:val="0006327B"/>
    <w:rsid w:val="00066FBB"/>
    <w:rsid w:val="00067AEA"/>
    <w:rsid w:val="000731E0"/>
    <w:rsid w:val="0007376D"/>
    <w:rsid w:val="00073E9C"/>
    <w:rsid w:val="00073F85"/>
    <w:rsid w:val="0007526B"/>
    <w:rsid w:val="0007589C"/>
    <w:rsid w:val="0007701D"/>
    <w:rsid w:val="000809E9"/>
    <w:rsid w:val="0008202E"/>
    <w:rsid w:val="0008233B"/>
    <w:rsid w:val="00082DD9"/>
    <w:rsid w:val="00083E66"/>
    <w:rsid w:val="00084BA5"/>
    <w:rsid w:val="0008502E"/>
    <w:rsid w:val="00085109"/>
    <w:rsid w:val="0008742B"/>
    <w:rsid w:val="000878D9"/>
    <w:rsid w:val="00087EEA"/>
    <w:rsid w:val="00090889"/>
    <w:rsid w:val="000927B5"/>
    <w:rsid w:val="00092C63"/>
    <w:rsid w:val="00094624"/>
    <w:rsid w:val="00094F0D"/>
    <w:rsid w:val="000975A5"/>
    <w:rsid w:val="000A041A"/>
    <w:rsid w:val="000A7E2D"/>
    <w:rsid w:val="000B0388"/>
    <w:rsid w:val="000B08A9"/>
    <w:rsid w:val="000B0D89"/>
    <w:rsid w:val="000B1603"/>
    <w:rsid w:val="000B2BAF"/>
    <w:rsid w:val="000B3A80"/>
    <w:rsid w:val="000B4359"/>
    <w:rsid w:val="000B4FE6"/>
    <w:rsid w:val="000B5963"/>
    <w:rsid w:val="000B6300"/>
    <w:rsid w:val="000B7170"/>
    <w:rsid w:val="000C38F8"/>
    <w:rsid w:val="000C3F4C"/>
    <w:rsid w:val="000C70F5"/>
    <w:rsid w:val="000C764D"/>
    <w:rsid w:val="000D0B88"/>
    <w:rsid w:val="000D222E"/>
    <w:rsid w:val="000D282F"/>
    <w:rsid w:val="000D38EA"/>
    <w:rsid w:val="000D5D61"/>
    <w:rsid w:val="000E01A5"/>
    <w:rsid w:val="000E05C6"/>
    <w:rsid w:val="000E3074"/>
    <w:rsid w:val="000E31D0"/>
    <w:rsid w:val="000E3907"/>
    <w:rsid w:val="000E3980"/>
    <w:rsid w:val="000E3B53"/>
    <w:rsid w:val="000E4703"/>
    <w:rsid w:val="000E4D26"/>
    <w:rsid w:val="000E5811"/>
    <w:rsid w:val="000E7AF7"/>
    <w:rsid w:val="000F0C18"/>
    <w:rsid w:val="000F20F0"/>
    <w:rsid w:val="000F2B40"/>
    <w:rsid w:val="000F5DA0"/>
    <w:rsid w:val="000F5E21"/>
    <w:rsid w:val="000F67E5"/>
    <w:rsid w:val="001017EF"/>
    <w:rsid w:val="00103780"/>
    <w:rsid w:val="00104252"/>
    <w:rsid w:val="001074D5"/>
    <w:rsid w:val="001078B3"/>
    <w:rsid w:val="00107F52"/>
    <w:rsid w:val="00110812"/>
    <w:rsid w:val="0011273F"/>
    <w:rsid w:val="001133C9"/>
    <w:rsid w:val="00114D7D"/>
    <w:rsid w:val="00115ADD"/>
    <w:rsid w:val="00116AC2"/>
    <w:rsid w:val="00117FA7"/>
    <w:rsid w:val="00123E33"/>
    <w:rsid w:val="0012519C"/>
    <w:rsid w:val="0012585F"/>
    <w:rsid w:val="00125A2A"/>
    <w:rsid w:val="0012614D"/>
    <w:rsid w:val="001312D8"/>
    <w:rsid w:val="00131EAE"/>
    <w:rsid w:val="00132F49"/>
    <w:rsid w:val="001333F3"/>
    <w:rsid w:val="00134425"/>
    <w:rsid w:val="001347DD"/>
    <w:rsid w:val="0013514D"/>
    <w:rsid w:val="00137A76"/>
    <w:rsid w:val="00140D61"/>
    <w:rsid w:val="00142EAA"/>
    <w:rsid w:val="00147E29"/>
    <w:rsid w:val="00153683"/>
    <w:rsid w:val="001539D7"/>
    <w:rsid w:val="00157CAF"/>
    <w:rsid w:val="00160973"/>
    <w:rsid w:val="00160A9D"/>
    <w:rsid w:val="0016124B"/>
    <w:rsid w:val="0016188E"/>
    <w:rsid w:val="00162E4A"/>
    <w:rsid w:val="001633B3"/>
    <w:rsid w:val="00163737"/>
    <w:rsid w:val="00163D92"/>
    <w:rsid w:val="00164515"/>
    <w:rsid w:val="00164DAC"/>
    <w:rsid w:val="00170147"/>
    <w:rsid w:val="0017243C"/>
    <w:rsid w:val="00172CFC"/>
    <w:rsid w:val="00172D69"/>
    <w:rsid w:val="00175090"/>
    <w:rsid w:val="00175146"/>
    <w:rsid w:val="001753FB"/>
    <w:rsid w:val="00177B10"/>
    <w:rsid w:val="00177C1D"/>
    <w:rsid w:val="00180C78"/>
    <w:rsid w:val="001810B0"/>
    <w:rsid w:val="0018250A"/>
    <w:rsid w:val="00182F24"/>
    <w:rsid w:val="0018330E"/>
    <w:rsid w:val="00184693"/>
    <w:rsid w:val="0018645B"/>
    <w:rsid w:val="00186D8A"/>
    <w:rsid w:val="00186F7A"/>
    <w:rsid w:val="0019260C"/>
    <w:rsid w:val="00194673"/>
    <w:rsid w:val="00195CAB"/>
    <w:rsid w:val="00196AC0"/>
    <w:rsid w:val="001A028A"/>
    <w:rsid w:val="001A22AC"/>
    <w:rsid w:val="001A5BA0"/>
    <w:rsid w:val="001A65E5"/>
    <w:rsid w:val="001B002D"/>
    <w:rsid w:val="001B00DA"/>
    <w:rsid w:val="001B02AE"/>
    <w:rsid w:val="001B1D2D"/>
    <w:rsid w:val="001B3B3F"/>
    <w:rsid w:val="001B4127"/>
    <w:rsid w:val="001B5212"/>
    <w:rsid w:val="001B5346"/>
    <w:rsid w:val="001B681B"/>
    <w:rsid w:val="001B747D"/>
    <w:rsid w:val="001C150A"/>
    <w:rsid w:val="001C1B85"/>
    <w:rsid w:val="001C2EC8"/>
    <w:rsid w:val="001C450B"/>
    <w:rsid w:val="001C4741"/>
    <w:rsid w:val="001C4BA2"/>
    <w:rsid w:val="001C5F8A"/>
    <w:rsid w:val="001C732A"/>
    <w:rsid w:val="001C75CD"/>
    <w:rsid w:val="001D29D1"/>
    <w:rsid w:val="001D2B95"/>
    <w:rsid w:val="001D37DD"/>
    <w:rsid w:val="001D5525"/>
    <w:rsid w:val="001D59E9"/>
    <w:rsid w:val="001D5C0D"/>
    <w:rsid w:val="001D65E2"/>
    <w:rsid w:val="001D7FC3"/>
    <w:rsid w:val="001E1BA7"/>
    <w:rsid w:val="001E2C0C"/>
    <w:rsid w:val="001E3C32"/>
    <w:rsid w:val="001E59AC"/>
    <w:rsid w:val="001E6079"/>
    <w:rsid w:val="001E7251"/>
    <w:rsid w:val="001E7999"/>
    <w:rsid w:val="001F0644"/>
    <w:rsid w:val="001F07FE"/>
    <w:rsid w:val="001F1273"/>
    <w:rsid w:val="001F2497"/>
    <w:rsid w:val="001F252E"/>
    <w:rsid w:val="001F476B"/>
    <w:rsid w:val="001F4A04"/>
    <w:rsid w:val="001F6ED9"/>
    <w:rsid w:val="001F700B"/>
    <w:rsid w:val="0020041F"/>
    <w:rsid w:val="0020214D"/>
    <w:rsid w:val="00202298"/>
    <w:rsid w:val="00202D43"/>
    <w:rsid w:val="00203AEA"/>
    <w:rsid w:val="0020450E"/>
    <w:rsid w:val="00205144"/>
    <w:rsid w:val="00205260"/>
    <w:rsid w:val="002054F7"/>
    <w:rsid w:val="00205DA9"/>
    <w:rsid w:val="002061E6"/>
    <w:rsid w:val="00210222"/>
    <w:rsid w:val="00210286"/>
    <w:rsid w:val="002109A5"/>
    <w:rsid w:val="002112A3"/>
    <w:rsid w:val="00211817"/>
    <w:rsid w:val="002118CE"/>
    <w:rsid w:val="00216681"/>
    <w:rsid w:val="00220912"/>
    <w:rsid w:val="002245F5"/>
    <w:rsid w:val="0022512B"/>
    <w:rsid w:val="00227D2C"/>
    <w:rsid w:val="0023004E"/>
    <w:rsid w:val="002302C8"/>
    <w:rsid w:val="00231075"/>
    <w:rsid w:val="00231248"/>
    <w:rsid w:val="002338AF"/>
    <w:rsid w:val="002354E6"/>
    <w:rsid w:val="00237C84"/>
    <w:rsid w:val="00241108"/>
    <w:rsid w:val="002429EC"/>
    <w:rsid w:val="00243B2B"/>
    <w:rsid w:val="00245125"/>
    <w:rsid w:val="002455D2"/>
    <w:rsid w:val="0025176C"/>
    <w:rsid w:val="00255DA0"/>
    <w:rsid w:val="002578C0"/>
    <w:rsid w:val="0026082F"/>
    <w:rsid w:val="0026145E"/>
    <w:rsid w:val="00262B2B"/>
    <w:rsid w:val="0026322C"/>
    <w:rsid w:val="00263731"/>
    <w:rsid w:val="0026400F"/>
    <w:rsid w:val="00264D0B"/>
    <w:rsid w:val="0026553F"/>
    <w:rsid w:val="002664F3"/>
    <w:rsid w:val="002668DE"/>
    <w:rsid w:val="002700BB"/>
    <w:rsid w:val="00271313"/>
    <w:rsid w:val="002727F6"/>
    <w:rsid w:val="00272F50"/>
    <w:rsid w:val="00273EFC"/>
    <w:rsid w:val="00275FAA"/>
    <w:rsid w:val="002763CF"/>
    <w:rsid w:val="00276B18"/>
    <w:rsid w:val="0028097D"/>
    <w:rsid w:val="00280DCD"/>
    <w:rsid w:val="0028130C"/>
    <w:rsid w:val="00281542"/>
    <w:rsid w:val="002815FA"/>
    <w:rsid w:val="002817C6"/>
    <w:rsid w:val="00282532"/>
    <w:rsid w:val="002829BC"/>
    <w:rsid w:val="00284CE6"/>
    <w:rsid w:val="00286655"/>
    <w:rsid w:val="00292C55"/>
    <w:rsid w:val="00293309"/>
    <w:rsid w:val="002933C6"/>
    <w:rsid w:val="0029351A"/>
    <w:rsid w:val="00295C80"/>
    <w:rsid w:val="00296694"/>
    <w:rsid w:val="00297030"/>
    <w:rsid w:val="00297B4F"/>
    <w:rsid w:val="002A05D9"/>
    <w:rsid w:val="002A0657"/>
    <w:rsid w:val="002A1C97"/>
    <w:rsid w:val="002A201F"/>
    <w:rsid w:val="002A25C9"/>
    <w:rsid w:val="002A3971"/>
    <w:rsid w:val="002A4233"/>
    <w:rsid w:val="002A44F6"/>
    <w:rsid w:val="002A5090"/>
    <w:rsid w:val="002A7FC7"/>
    <w:rsid w:val="002B1080"/>
    <w:rsid w:val="002B11F3"/>
    <w:rsid w:val="002B1812"/>
    <w:rsid w:val="002B1916"/>
    <w:rsid w:val="002B3C7B"/>
    <w:rsid w:val="002B4610"/>
    <w:rsid w:val="002B72BF"/>
    <w:rsid w:val="002B7381"/>
    <w:rsid w:val="002B746B"/>
    <w:rsid w:val="002C071E"/>
    <w:rsid w:val="002C2F48"/>
    <w:rsid w:val="002C387E"/>
    <w:rsid w:val="002C6823"/>
    <w:rsid w:val="002C7D02"/>
    <w:rsid w:val="002D12E5"/>
    <w:rsid w:val="002D190E"/>
    <w:rsid w:val="002D1D6F"/>
    <w:rsid w:val="002D2BDA"/>
    <w:rsid w:val="002D756E"/>
    <w:rsid w:val="002D75FC"/>
    <w:rsid w:val="002D7751"/>
    <w:rsid w:val="002E34A0"/>
    <w:rsid w:val="002E3E18"/>
    <w:rsid w:val="002E4887"/>
    <w:rsid w:val="002E721D"/>
    <w:rsid w:val="002E75B9"/>
    <w:rsid w:val="002E7D93"/>
    <w:rsid w:val="002F0E44"/>
    <w:rsid w:val="002F480A"/>
    <w:rsid w:val="002F4D7E"/>
    <w:rsid w:val="002F6A93"/>
    <w:rsid w:val="003002A7"/>
    <w:rsid w:val="003004FD"/>
    <w:rsid w:val="003028B2"/>
    <w:rsid w:val="00303D3A"/>
    <w:rsid w:val="00305B8C"/>
    <w:rsid w:val="00312DA2"/>
    <w:rsid w:val="0031330E"/>
    <w:rsid w:val="003135AB"/>
    <w:rsid w:val="00313DB4"/>
    <w:rsid w:val="00315AEE"/>
    <w:rsid w:val="003200B5"/>
    <w:rsid w:val="00320525"/>
    <w:rsid w:val="00322C83"/>
    <w:rsid w:val="00325F16"/>
    <w:rsid w:val="003261C6"/>
    <w:rsid w:val="003264A5"/>
    <w:rsid w:val="0032695C"/>
    <w:rsid w:val="00327735"/>
    <w:rsid w:val="00330E11"/>
    <w:rsid w:val="0033409A"/>
    <w:rsid w:val="0033610B"/>
    <w:rsid w:val="00336430"/>
    <w:rsid w:val="003424D8"/>
    <w:rsid w:val="003429CB"/>
    <w:rsid w:val="00344600"/>
    <w:rsid w:val="0034625A"/>
    <w:rsid w:val="00346EC2"/>
    <w:rsid w:val="0035030A"/>
    <w:rsid w:val="00350E74"/>
    <w:rsid w:val="00350FE2"/>
    <w:rsid w:val="0035165D"/>
    <w:rsid w:val="00352362"/>
    <w:rsid w:val="00352CD2"/>
    <w:rsid w:val="00352E60"/>
    <w:rsid w:val="00352E93"/>
    <w:rsid w:val="003558FA"/>
    <w:rsid w:val="00357744"/>
    <w:rsid w:val="00360AB5"/>
    <w:rsid w:val="00361564"/>
    <w:rsid w:val="00361A0D"/>
    <w:rsid w:val="00362A1C"/>
    <w:rsid w:val="00363FD1"/>
    <w:rsid w:val="0036509D"/>
    <w:rsid w:val="0037028E"/>
    <w:rsid w:val="0037137A"/>
    <w:rsid w:val="00372FCE"/>
    <w:rsid w:val="003742F5"/>
    <w:rsid w:val="00374524"/>
    <w:rsid w:val="00376DF9"/>
    <w:rsid w:val="00377AF2"/>
    <w:rsid w:val="00380952"/>
    <w:rsid w:val="00383ACE"/>
    <w:rsid w:val="00385408"/>
    <w:rsid w:val="00385982"/>
    <w:rsid w:val="00386933"/>
    <w:rsid w:val="0039044E"/>
    <w:rsid w:val="00391405"/>
    <w:rsid w:val="00391429"/>
    <w:rsid w:val="003915D1"/>
    <w:rsid w:val="00391D5D"/>
    <w:rsid w:val="0039347F"/>
    <w:rsid w:val="00396E8A"/>
    <w:rsid w:val="00397602"/>
    <w:rsid w:val="00397C5B"/>
    <w:rsid w:val="003A2648"/>
    <w:rsid w:val="003A405D"/>
    <w:rsid w:val="003A5C44"/>
    <w:rsid w:val="003A7393"/>
    <w:rsid w:val="003B0E67"/>
    <w:rsid w:val="003B1C23"/>
    <w:rsid w:val="003B1F93"/>
    <w:rsid w:val="003B3CFB"/>
    <w:rsid w:val="003B481F"/>
    <w:rsid w:val="003B499B"/>
    <w:rsid w:val="003B649E"/>
    <w:rsid w:val="003B696C"/>
    <w:rsid w:val="003B6A9B"/>
    <w:rsid w:val="003C0EC3"/>
    <w:rsid w:val="003C0EDF"/>
    <w:rsid w:val="003C2210"/>
    <w:rsid w:val="003C22C6"/>
    <w:rsid w:val="003C447F"/>
    <w:rsid w:val="003C4766"/>
    <w:rsid w:val="003C47A5"/>
    <w:rsid w:val="003C5FD3"/>
    <w:rsid w:val="003C79DF"/>
    <w:rsid w:val="003D3A3F"/>
    <w:rsid w:val="003D5E85"/>
    <w:rsid w:val="003D7C9F"/>
    <w:rsid w:val="003E3AFC"/>
    <w:rsid w:val="003E40D5"/>
    <w:rsid w:val="003E6E6D"/>
    <w:rsid w:val="003E7406"/>
    <w:rsid w:val="003E7BCE"/>
    <w:rsid w:val="003F0DA9"/>
    <w:rsid w:val="003F16BB"/>
    <w:rsid w:val="003F36DF"/>
    <w:rsid w:val="003F3BC1"/>
    <w:rsid w:val="003F4502"/>
    <w:rsid w:val="003F7A54"/>
    <w:rsid w:val="004023B0"/>
    <w:rsid w:val="004029CD"/>
    <w:rsid w:val="00402D2C"/>
    <w:rsid w:val="00403B5A"/>
    <w:rsid w:val="00404431"/>
    <w:rsid w:val="004048DC"/>
    <w:rsid w:val="00404C31"/>
    <w:rsid w:val="004052DC"/>
    <w:rsid w:val="00405E33"/>
    <w:rsid w:val="00407320"/>
    <w:rsid w:val="00410F58"/>
    <w:rsid w:val="0041191C"/>
    <w:rsid w:val="00411D38"/>
    <w:rsid w:val="00411EDA"/>
    <w:rsid w:val="00415A21"/>
    <w:rsid w:val="00422926"/>
    <w:rsid w:val="00422CEE"/>
    <w:rsid w:val="00425B7A"/>
    <w:rsid w:val="00427445"/>
    <w:rsid w:val="0042750B"/>
    <w:rsid w:val="00427E48"/>
    <w:rsid w:val="00430879"/>
    <w:rsid w:val="00431569"/>
    <w:rsid w:val="00431D25"/>
    <w:rsid w:val="004338F1"/>
    <w:rsid w:val="00433EF5"/>
    <w:rsid w:val="004341C3"/>
    <w:rsid w:val="00434D3D"/>
    <w:rsid w:val="00434E76"/>
    <w:rsid w:val="00435349"/>
    <w:rsid w:val="0043599C"/>
    <w:rsid w:val="00440AB7"/>
    <w:rsid w:val="0044102B"/>
    <w:rsid w:val="0044116B"/>
    <w:rsid w:val="00444476"/>
    <w:rsid w:val="00446D61"/>
    <w:rsid w:val="00447102"/>
    <w:rsid w:val="0044736B"/>
    <w:rsid w:val="00447EFF"/>
    <w:rsid w:val="00450CB1"/>
    <w:rsid w:val="00451B9E"/>
    <w:rsid w:val="00451C7B"/>
    <w:rsid w:val="00453DD6"/>
    <w:rsid w:val="00453FCF"/>
    <w:rsid w:val="0045421A"/>
    <w:rsid w:val="00454A8C"/>
    <w:rsid w:val="00454F8B"/>
    <w:rsid w:val="004557A9"/>
    <w:rsid w:val="004559E3"/>
    <w:rsid w:val="00455E57"/>
    <w:rsid w:val="00456667"/>
    <w:rsid w:val="004576ED"/>
    <w:rsid w:val="004600AD"/>
    <w:rsid w:val="00460904"/>
    <w:rsid w:val="00460A68"/>
    <w:rsid w:val="004613CA"/>
    <w:rsid w:val="0046141C"/>
    <w:rsid w:val="0046155D"/>
    <w:rsid w:val="004617CE"/>
    <w:rsid w:val="00462C3F"/>
    <w:rsid w:val="00462E23"/>
    <w:rsid w:val="004631FD"/>
    <w:rsid w:val="004718A8"/>
    <w:rsid w:val="0047400F"/>
    <w:rsid w:val="00474992"/>
    <w:rsid w:val="00474C27"/>
    <w:rsid w:val="0047761A"/>
    <w:rsid w:val="004802F3"/>
    <w:rsid w:val="00480467"/>
    <w:rsid w:val="0048283B"/>
    <w:rsid w:val="00484DDC"/>
    <w:rsid w:val="00485379"/>
    <w:rsid w:val="004853AF"/>
    <w:rsid w:val="00487446"/>
    <w:rsid w:val="0048744F"/>
    <w:rsid w:val="00487E93"/>
    <w:rsid w:val="0049017B"/>
    <w:rsid w:val="004908D9"/>
    <w:rsid w:val="00491075"/>
    <w:rsid w:val="004927AE"/>
    <w:rsid w:val="00496B9B"/>
    <w:rsid w:val="00497CB5"/>
    <w:rsid w:val="004A08B0"/>
    <w:rsid w:val="004A3148"/>
    <w:rsid w:val="004A339E"/>
    <w:rsid w:val="004A3E36"/>
    <w:rsid w:val="004A4E89"/>
    <w:rsid w:val="004A7ADA"/>
    <w:rsid w:val="004B0FDA"/>
    <w:rsid w:val="004B1E08"/>
    <w:rsid w:val="004B354F"/>
    <w:rsid w:val="004B4444"/>
    <w:rsid w:val="004B526C"/>
    <w:rsid w:val="004B5A34"/>
    <w:rsid w:val="004B5A69"/>
    <w:rsid w:val="004B5D7E"/>
    <w:rsid w:val="004B6D73"/>
    <w:rsid w:val="004B71F5"/>
    <w:rsid w:val="004B77C4"/>
    <w:rsid w:val="004C0588"/>
    <w:rsid w:val="004C0A0D"/>
    <w:rsid w:val="004C0C39"/>
    <w:rsid w:val="004C12D9"/>
    <w:rsid w:val="004C268D"/>
    <w:rsid w:val="004C3F65"/>
    <w:rsid w:val="004D089E"/>
    <w:rsid w:val="004D1913"/>
    <w:rsid w:val="004D1D86"/>
    <w:rsid w:val="004D29DB"/>
    <w:rsid w:val="004D2F6F"/>
    <w:rsid w:val="004D4111"/>
    <w:rsid w:val="004D432A"/>
    <w:rsid w:val="004D6E2E"/>
    <w:rsid w:val="004D7407"/>
    <w:rsid w:val="004E06E8"/>
    <w:rsid w:val="004E5D34"/>
    <w:rsid w:val="004E603C"/>
    <w:rsid w:val="004E6456"/>
    <w:rsid w:val="004E71FF"/>
    <w:rsid w:val="004F0CD6"/>
    <w:rsid w:val="004F1826"/>
    <w:rsid w:val="004F1902"/>
    <w:rsid w:val="004F3070"/>
    <w:rsid w:val="004F3DBF"/>
    <w:rsid w:val="004F6445"/>
    <w:rsid w:val="004F7DE1"/>
    <w:rsid w:val="00501BC8"/>
    <w:rsid w:val="0050205A"/>
    <w:rsid w:val="0050207D"/>
    <w:rsid w:val="005044AC"/>
    <w:rsid w:val="00505CC8"/>
    <w:rsid w:val="0051023B"/>
    <w:rsid w:val="00510D68"/>
    <w:rsid w:val="005128F7"/>
    <w:rsid w:val="00512E00"/>
    <w:rsid w:val="0051309F"/>
    <w:rsid w:val="005213F0"/>
    <w:rsid w:val="00522FD3"/>
    <w:rsid w:val="00523383"/>
    <w:rsid w:val="00523A41"/>
    <w:rsid w:val="00526379"/>
    <w:rsid w:val="005273F7"/>
    <w:rsid w:val="00527F34"/>
    <w:rsid w:val="0053171A"/>
    <w:rsid w:val="0053220F"/>
    <w:rsid w:val="005327E2"/>
    <w:rsid w:val="00533741"/>
    <w:rsid w:val="005371C4"/>
    <w:rsid w:val="00544457"/>
    <w:rsid w:val="00546A6B"/>
    <w:rsid w:val="00546C67"/>
    <w:rsid w:val="0055181F"/>
    <w:rsid w:val="00551B8C"/>
    <w:rsid w:val="00552F7F"/>
    <w:rsid w:val="00554795"/>
    <w:rsid w:val="00554F2B"/>
    <w:rsid w:val="005550C2"/>
    <w:rsid w:val="005561C2"/>
    <w:rsid w:val="0055632B"/>
    <w:rsid w:val="0055734E"/>
    <w:rsid w:val="0055791E"/>
    <w:rsid w:val="00557D6A"/>
    <w:rsid w:val="00560044"/>
    <w:rsid w:val="00561539"/>
    <w:rsid w:val="00561543"/>
    <w:rsid w:val="00561AF7"/>
    <w:rsid w:val="0056474A"/>
    <w:rsid w:val="00565547"/>
    <w:rsid w:val="005703F7"/>
    <w:rsid w:val="0057188C"/>
    <w:rsid w:val="00571C24"/>
    <w:rsid w:val="005720A4"/>
    <w:rsid w:val="00572B42"/>
    <w:rsid w:val="00576833"/>
    <w:rsid w:val="00576A41"/>
    <w:rsid w:val="005778F0"/>
    <w:rsid w:val="00580076"/>
    <w:rsid w:val="00581797"/>
    <w:rsid w:val="00581D59"/>
    <w:rsid w:val="005821C8"/>
    <w:rsid w:val="005830C6"/>
    <w:rsid w:val="00584F7B"/>
    <w:rsid w:val="00585459"/>
    <w:rsid w:val="00585478"/>
    <w:rsid w:val="005863E7"/>
    <w:rsid w:val="0058728B"/>
    <w:rsid w:val="00590E9E"/>
    <w:rsid w:val="0059110B"/>
    <w:rsid w:val="00592C52"/>
    <w:rsid w:val="00592E18"/>
    <w:rsid w:val="005932E9"/>
    <w:rsid w:val="005949CC"/>
    <w:rsid w:val="00594C95"/>
    <w:rsid w:val="00596239"/>
    <w:rsid w:val="00597EA9"/>
    <w:rsid w:val="005A15F7"/>
    <w:rsid w:val="005A1C30"/>
    <w:rsid w:val="005A4B74"/>
    <w:rsid w:val="005A75A6"/>
    <w:rsid w:val="005B05FC"/>
    <w:rsid w:val="005B0AE1"/>
    <w:rsid w:val="005B2419"/>
    <w:rsid w:val="005B25A3"/>
    <w:rsid w:val="005C0230"/>
    <w:rsid w:val="005C53B2"/>
    <w:rsid w:val="005C5609"/>
    <w:rsid w:val="005C5E37"/>
    <w:rsid w:val="005C711C"/>
    <w:rsid w:val="005D0001"/>
    <w:rsid w:val="005D1057"/>
    <w:rsid w:val="005D2C35"/>
    <w:rsid w:val="005D38DF"/>
    <w:rsid w:val="005D3B71"/>
    <w:rsid w:val="005D3E2C"/>
    <w:rsid w:val="005D508F"/>
    <w:rsid w:val="005D5B9B"/>
    <w:rsid w:val="005D5C48"/>
    <w:rsid w:val="005D6372"/>
    <w:rsid w:val="005D7A0E"/>
    <w:rsid w:val="005E02C0"/>
    <w:rsid w:val="005E0311"/>
    <w:rsid w:val="005E1925"/>
    <w:rsid w:val="005E28D8"/>
    <w:rsid w:val="005E35A9"/>
    <w:rsid w:val="005E478B"/>
    <w:rsid w:val="005E4A00"/>
    <w:rsid w:val="005E5FCD"/>
    <w:rsid w:val="005E63AB"/>
    <w:rsid w:val="005E7AB1"/>
    <w:rsid w:val="005F4CC5"/>
    <w:rsid w:val="005F4F09"/>
    <w:rsid w:val="005F5782"/>
    <w:rsid w:val="005F58EA"/>
    <w:rsid w:val="005F5D0F"/>
    <w:rsid w:val="005F6C25"/>
    <w:rsid w:val="00600179"/>
    <w:rsid w:val="00602BEF"/>
    <w:rsid w:val="006041A0"/>
    <w:rsid w:val="00604AF0"/>
    <w:rsid w:val="00604D63"/>
    <w:rsid w:val="00605162"/>
    <w:rsid w:val="006063C5"/>
    <w:rsid w:val="00607745"/>
    <w:rsid w:val="00611C7B"/>
    <w:rsid w:val="006131CF"/>
    <w:rsid w:val="00613884"/>
    <w:rsid w:val="00613E87"/>
    <w:rsid w:val="00615796"/>
    <w:rsid w:val="006160CC"/>
    <w:rsid w:val="00620E8C"/>
    <w:rsid w:val="00623C31"/>
    <w:rsid w:val="00624DE3"/>
    <w:rsid w:val="0063193C"/>
    <w:rsid w:val="00635609"/>
    <w:rsid w:val="006357F0"/>
    <w:rsid w:val="00637DDA"/>
    <w:rsid w:val="00641360"/>
    <w:rsid w:val="00642E16"/>
    <w:rsid w:val="00642F50"/>
    <w:rsid w:val="0064393A"/>
    <w:rsid w:val="00644D8E"/>
    <w:rsid w:val="00645AEF"/>
    <w:rsid w:val="00646C58"/>
    <w:rsid w:val="00646D83"/>
    <w:rsid w:val="00650282"/>
    <w:rsid w:val="0065079D"/>
    <w:rsid w:val="00650E55"/>
    <w:rsid w:val="00651200"/>
    <w:rsid w:val="00651E05"/>
    <w:rsid w:val="0065238C"/>
    <w:rsid w:val="00652B77"/>
    <w:rsid w:val="00653180"/>
    <w:rsid w:val="00653335"/>
    <w:rsid w:val="0065452F"/>
    <w:rsid w:val="006568D9"/>
    <w:rsid w:val="00657BD9"/>
    <w:rsid w:val="00662D38"/>
    <w:rsid w:val="0066338C"/>
    <w:rsid w:val="00663F43"/>
    <w:rsid w:val="0066500B"/>
    <w:rsid w:val="0066667C"/>
    <w:rsid w:val="00666C79"/>
    <w:rsid w:val="00666F2B"/>
    <w:rsid w:val="0067091A"/>
    <w:rsid w:val="00670FF4"/>
    <w:rsid w:val="00674356"/>
    <w:rsid w:val="00674481"/>
    <w:rsid w:val="0067491B"/>
    <w:rsid w:val="00681821"/>
    <w:rsid w:val="0068360B"/>
    <w:rsid w:val="0068392A"/>
    <w:rsid w:val="00684082"/>
    <w:rsid w:val="006841C4"/>
    <w:rsid w:val="00685222"/>
    <w:rsid w:val="0069125F"/>
    <w:rsid w:val="00691F22"/>
    <w:rsid w:val="006939F2"/>
    <w:rsid w:val="00693BF2"/>
    <w:rsid w:val="00693EBD"/>
    <w:rsid w:val="0069477C"/>
    <w:rsid w:val="00694B51"/>
    <w:rsid w:val="00695575"/>
    <w:rsid w:val="006958A2"/>
    <w:rsid w:val="00695C4D"/>
    <w:rsid w:val="0069676D"/>
    <w:rsid w:val="00697EC4"/>
    <w:rsid w:val="006A5F69"/>
    <w:rsid w:val="006A69E8"/>
    <w:rsid w:val="006A6B29"/>
    <w:rsid w:val="006A6E3D"/>
    <w:rsid w:val="006A744E"/>
    <w:rsid w:val="006B19DE"/>
    <w:rsid w:val="006B1F5C"/>
    <w:rsid w:val="006B2441"/>
    <w:rsid w:val="006B4E7A"/>
    <w:rsid w:val="006B5E45"/>
    <w:rsid w:val="006B5FB2"/>
    <w:rsid w:val="006B655B"/>
    <w:rsid w:val="006C01D0"/>
    <w:rsid w:val="006C20D7"/>
    <w:rsid w:val="006C3946"/>
    <w:rsid w:val="006C4F9B"/>
    <w:rsid w:val="006C66EB"/>
    <w:rsid w:val="006C6BDE"/>
    <w:rsid w:val="006D17C2"/>
    <w:rsid w:val="006D2108"/>
    <w:rsid w:val="006D222A"/>
    <w:rsid w:val="006D257C"/>
    <w:rsid w:val="006D3B43"/>
    <w:rsid w:val="006D494F"/>
    <w:rsid w:val="006D499E"/>
    <w:rsid w:val="006E100D"/>
    <w:rsid w:val="006E1963"/>
    <w:rsid w:val="006E309D"/>
    <w:rsid w:val="006E7A4B"/>
    <w:rsid w:val="006F0620"/>
    <w:rsid w:val="006F1A31"/>
    <w:rsid w:val="006F27F9"/>
    <w:rsid w:val="006F335A"/>
    <w:rsid w:val="006F34B0"/>
    <w:rsid w:val="006F5954"/>
    <w:rsid w:val="006F67D0"/>
    <w:rsid w:val="006F7072"/>
    <w:rsid w:val="006F7C33"/>
    <w:rsid w:val="00700274"/>
    <w:rsid w:val="00702079"/>
    <w:rsid w:val="00703237"/>
    <w:rsid w:val="00704722"/>
    <w:rsid w:val="00705697"/>
    <w:rsid w:val="00705869"/>
    <w:rsid w:val="0070714E"/>
    <w:rsid w:val="00707C58"/>
    <w:rsid w:val="00707DC0"/>
    <w:rsid w:val="00707E46"/>
    <w:rsid w:val="007108DF"/>
    <w:rsid w:val="00712F58"/>
    <w:rsid w:val="00713AB4"/>
    <w:rsid w:val="007159CD"/>
    <w:rsid w:val="007161D5"/>
    <w:rsid w:val="00716813"/>
    <w:rsid w:val="007200A0"/>
    <w:rsid w:val="007215A8"/>
    <w:rsid w:val="00723595"/>
    <w:rsid w:val="00724A08"/>
    <w:rsid w:val="00724E17"/>
    <w:rsid w:val="00725B7E"/>
    <w:rsid w:val="00726AD0"/>
    <w:rsid w:val="00727744"/>
    <w:rsid w:val="00727B9D"/>
    <w:rsid w:val="00730862"/>
    <w:rsid w:val="00730A9F"/>
    <w:rsid w:val="00731C67"/>
    <w:rsid w:val="007326CD"/>
    <w:rsid w:val="00732B18"/>
    <w:rsid w:val="0073326E"/>
    <w:rsid w:val="00733699"/>
    <w:rsid w:val="00735721"/>
    <w:rsid w:val="007358C2"/>
    <w:rsid w:val="0074002E"/>
    <w:rsid w:val="00744783"/>
    <w:rsid w:val="007449F1"/>
    <w:rsid w:val="0074691B"/>
    <w:rsid w:val="007472AA"/>
    <w:rsid w:val="00747AFB"/>
    <w:rsid w:val="00750037"/>
    <w:rsid w:val="007527CA"/>
    <w:rsid w:val="007529E7"/>
    <w:rsid w:val="00753047"/>
    <w:rsid w:val="007557C9"/>
    <w:rsid w:val="00757CB3"/>
    <w:rsid w:val="00760096"/>
    <w:rsid w:val="007611CE"/>
    <w:rsid w:val="00766098"/>
    <w:rsid w:val="00766AF3"/>
    <w:rsid w:val="00767A11"/>
    <w:rsid w:val="00771D4F"/>
    <w:rsid w:val="007739C3"/>
    <w:rsid w:val="00774795"/>
    <w:rsid w:val="00774E54"/>
    <w:rsid w:val="007750D4"/>
    <w:rsid w:val="00775C79"/>
    <w:rsid w:val="00780A19"/>
    <w:rsid w:val="0078106F"/>
    <w:rsid w:val="0078159D"/>
    <w:rsid w:val="007827CF"/>
    <w:rsid w:val="00782854"/>
    <w:rsid w:val="00786F2D"/>
    <w:rsid w:val="007919A7"/>
    <w:rsid w:val="00792602"/>
    <w:rsid w:val="007926D5"/>
    <w:rsid w:val="00793C9A"/>
    <w:rsid w:val="00797081"/>
    <w:rsid w:val="0079742A"/>
    <w:rsid w:val="00797E0C"/>
    <w:rsid w:val="007A1C19"/>
    <w:rsid w:val="007A5589"/>
    <w:rsid w:val="007B024F"/>
    <w:rsid w:val="007B3542"/>
    <w:rsid w:val="007B3F8C"/>
    <w:rsid w:val="007B5051"/>
    <w:rsid w:val="007B617E"/>
    <w:rsid w:val="007B61CB"/>
    <w:rsid w:val="007C0282"/>
    <w:rsid w:val="007C0A7B"/>
    <w:rsid w:val="007C612A"/>
    <w:rsid w:val="007C798B"/>
    <w:rsid w:val="007D17D8"/>
    <w:rsid w:val="007D1D32"/>
    <w:rsid w:val="007D2961"/>
    <w:rsid w:val="007D452B"/>
    <w:rsid w:val="007D45DC"/>
    <w:rsid w:val="007D558F"/>
    <w:rsid w:val="007E1F41"/>
    <w:rsid w:val="007E40C3"/>
    <w:rsid w:val="007E484F"/>
    <w:rsid w:val="007E5EF2"/>
    <w:rsid w:val="007E6C49"/>
    <w:rsid w:val="007F486D"/>
    <w:rsid w:val="007F5863"/>
    <w:rsid w:val="0080076E"/>
    <w:rsid w:val="00801259"/>
    <w:rsid w:val="00802FAD"/>
    <w:rsid w:val="008049EE"/>
    <w:rsid w:val="008052A4"/>
    <w:rsid w:val="00813845"/>
    <w:rsid w:val="008142DB"/>
    <w:rsid w:val="008152E5"/>
    <w:rsid w:val="00816026"/>
    <w:rsid w:val="00821603"/>
    <w:rsid w:val="008224CB"/>
    <w:rsid w:val="00823742"/>
    <w:rsid w:val="00823EF5"/>
    <w:rsid w:val="0082685B"/>
    <w:rsid w:val="00830108"/>
    <w:rsid w:val="008304FD"/>
    <w:rsid w:val="00830D06"/>
    <w:rsid w:val="00831AA2"/>
    <w:rsid w:val="00831D19"/>
    <w:rsid w:val="0083330A"/>
    <w:rsid w:val="00834787"/>
    <w:rsid w:val="008375D3"/>
    <w:rsid w:val="00837CD2"/>
    <w:rsid w:val="00840D5D"/>
    <w:rsid w:val="00842E62"/>
    <w:rsid w:val="00844A35"/>
    <w:rsid w:val="00844E06"/>
    <w:rsid w:val="0084586E"/>
    <w:rsid w:val="00851816"/>
    <w:rsid w:val="00855BAF"/>
    <w:rsid w:val="008608A8"/>
    <w:rsid w:val="008610B3"/>
    <w:rsid w:val="00861A24"/>
    <w:rsid w:val="008670A8"/>
    <w:rsid w:val="0086726A"/>
    <w:rsid w:val="0086768D"/>
    <w:rsid w:val="00870774"/>
    <w:rsid w:val="00877664"/>
    <w:rsid w:val="008803A9"/>
    <w:rsid w:val="00881726"/>
    <w:rsid w:val="008821F8"/>
    <w:rsid w:val="0088225F"/>
    <w:rsid w:val="00882529"/>
    <w:rsid w:val="00882F73"/>
    <w:rsid w:val="0088346C"/>
    <w:rsid w:val="00883BE8"/>
    <w:rsid w:val="008862F6"/>
    <w:rsid w:val="00886C02"/>
    <w:rsid w:val="00894583"/>
    <w:rsid w:val="00895586"/>
    <w:rsid w:val="00895F58"/>
    <w:rsid w:val="008A09CE"/>
    <w:rsid w:val="008A13C7"/>
    <w:rsid w:val="008A1995"/>
    <w:rsid w:val="008A1F2D"/>
    <w:rsid w:val="008A3C89"/>
    <w:rsid w:val="008A6DD5"/>
    <w:rsid w:val="008A6FAF"/>
    <w:rsid w:val="008B0345"/>
    <w:rsid w:val="008B0D5E"/>
    <w:rsid w:val="008B1C71"/>
    <w:rsid w:val="008B403F"/>
    <w:rsid w:val="008B5A02"/>
    <w:rsid w:val="008B6064"/>
    <w:rsid w:val="008C1C0E"/>
    <w:rsid w:val="008C2A26"/>
    <w:rsid w:val="008C3854"/>
    <w:rsid w:val="008C39D2"/>
    <w:rsid w:val="008C3C07"/>
    <w:rsid w:val="008C3DBE"/>
    <w:rsid w:val="008C42B8"/>
    <w:rsid w:val="008C4F5D"/>
    <w:rsid w:val="008C6B4C"/>
    <w:rsid w:val="008C72E5"/>
    <w:rsid w:val="008D053C"/>
    <w:rsid w:val="008D07FE"/>
    <w:rsid w:val="008D0DD4"/>
    <w:rsid w:val="008D120B"/>
    <w:rsid w:val="008D675D"/>
    <w:rsid w:val="008D6998"/>
    <w:rsid w:val="008D7A66"/>
    <w:rsid w:val="008E01F9"/>
    <w:rsid w:val="008E0B72"/>
    <w:rsid w:val="008E2600"/>
    <w:rsid w:val="008E2648"/>
    <w:rsid w:val="008E32B7"/>
    <w:rsid w:val="008E3A42"/>
    <w:rsid w:val="008E41DD"/>
    <w:rsid w:val="008E4AA0"/>
    <w:rsid w:val="008E594B"/>
    <w:rsid w:val="008F1750"/>
    <w:rsid w:val="008F2C46"/>
    <w:rsid w:val="00900C68"/>
    <w:rsid w:val="00901D6D"/>
    <w:rsid w:val="00902385"/>
    <w:rsid w:val="00905123"/>
    <w:rsid w:val="00906141"/>
    <w:rsid w:val="00906483"/>
    <w:rsid w:val="009101A8"/>
    <w:rsid w:val="00910D33"/>
    <w:rsid w:val="0091109D"/>
    <w:rsid w:val="0091212E"/>
    <w:rsid w:val="00912311"/>
    <w:rsid w:val="00912F31"/>
    <w:rsid w:val="00913674"/>
    <w:rsid w:val="009140B6"/>
    <w:rsid w:val="00914B64"/>
    <w:rsid w:val="00920282"/>
    <w:rsid w:val="0092124E"/>
    <w:rsid w:val="00921DBD"/>
    <w:rsid w:val="0092259C"/>
    <w:rsid w:val="00922977"/>
    <w:rsid w:val="00922FB6"/>
    <w:rsid w:val="00923979"/>
    <w:rsid w:val="00924985"/>
    <w:rsid w:val="0092576F"/>
    <w:rsid w:val="00926C5D"/>
    <w:rsid w:val="0092726E"/>
    <w:rsid w:val="009278B7"/>
    <w:rsid w:val="00930539"/>
    <w:rsid w:val="009311E1"/>
    <w:rsid w:val="0093230A"/>
    <w:rsid w:val="00932A9E"/>
    <w:rsid w:val="009335BD"/>
    <w:rsid w:val="00933CA6"/>
    <w:rsid w:val="00933E77"/>
    <w:rsid w:val="009347BC"/>
    <w:rsid w:val="009358A2"/>
    <w:rsid w:val="00935A3A"/>
    <w:rsid w:val="00936684"/>
    <w:rsid w:val="00936E61"/>
    <w:rsid w:val="00937EAD"/>
    <w:rsid w:val="00944BFC"/>
    <w:rsid w:val="00946645"/>
    <w:rsid w:val="00946838"/>
    <w:rsid w:val="0094781C"/>
    <w:rsid w:val="009478B9"/>
    <w:rsid w:val="00951CA0"/>
    <w:rsid w:val="00953A17"/>
    <w:rsid w:val="0095435F"/>
    <w:rsid w:val="009554AB"/>
    <w:rsid w:val="009562D5"/>
    <w:rsid w:val="009574CF"/>
    <w:rsid w:val="00957CD1"/>
    <w:rsid w:val="009668C5"/>
    <w:rsid w:val="009670F2"/>
    <w:rsid w:val="0096729F"/>
    <w:rsid w:val="00967849"/>
    <w:rsid w:val="0097051F"/>
    <w:rsid w:val="0097171A"/>
    <w:rsid w:val="0097226B"/>
    <w:rsid w:val="00972962"/>
    <w:rsid w:val="00973447"/>
    <w:rsid w:val="009750DC"/>
    <w:rsid w:val="00975360"/>
    <w:rsid w:val="00976846"/>
    <w:rsid w:val="009774B0"/>
    <w:rsid w:val="009809EA"/>
    <w:rsid w:val="00980A31"/>
    <w:rsid w:val="00981725"/>
    <w:rsid w:val="009820F8"/>
    <w:rsid w:val="0098247D"/>
    <w:rsid w:val="0098391F"/>
    <w:rsid w:val="009857C2"/>
    <w:rsid w:val="009916A4"/>
    <w:rsid w:val="00996969"/>
    <w:rsid w:val="00996BED"/>
    <w:rsid w:val="00996C50"/>
    <w:rsid w:val="009A39EC"/>
    <w:rsid w:val="009A526F"/>
    <w:rsid w:val="009A5960"/>
    <w:rsid w:val="009A5D28"/>
    <w:rsid w:val="009A6EA7"/>
    <w:rsid w:val="009A78B0"/>
    <w:rsid w:val="009B0A06"/>
    <w:rsid w:val="009B3891"/>
    <w:rsid w:val="009B53DA"/>
    <w:rsid w:val="009B57A5"/>
    <w:rsid w:val="009B7B17"/>
    <w:rsid w:val="009C221A"/>
    <w:rsid w:val="009C23E8"/>
    <w:rsid w:val="009C2B49"/>
    <w:rsid w:val="009C2ECD"/>
    <w:rsid w:val="009C32E1"/>
    <w:rsid w:val="009C35B1"/>
    <w:rsid w:val="009C4240"/>
    <w:rsid w:val="009C5BE4"/>
    <w:rsid w:val="009D0B62"/>
    <w:rsid w:val="009D35FA"/>
    <w:rsid w:val="009D3AB6"/>
    <w:rsid w:val="009D3AE4"/>
    <w:rsid w:val="009D4532"/>
    <w:rsid w:val="009D4B99"/>
    <w:rsid w:val="009D4F0A"/>
    <w:rsid w:val="009D7769"/>
    <w:rsid w:val="009D7DCA"/>
    <w:rsid w:val="009E13AE"/>
    <w:rsid w:val="009E15F0"/>
    <w:rsid w:val="009E2CD3"/>
    <w:rsid w:val="009E3CA5"/>
    <w:rsid w:val="009E44BF"/>
    <w:rsid w:val="009E5CDF"/>
    <w:rsid w:val="009E6346"/>
    <w:rsid w:val="009F0139"/>
    <w:rsid w:val="009F1ABB"/>
    <w:rsid w:val="009F5E42"/>
    <w:rsid w:val="009F635B"/>
    <w:rsid w:val="009F641B"/>
    <w:rsid w:val="009F66BE"/>
    <w:rsid w:val="009F77E7"/>
    <w:rsid w:val="00A01D39"/>
    <w:rsid w:val="00A0277B"/>
    <w:rsid w:val="00A03094"/>
    <w:rsid w:val="00A04F1A"/>
    <w:rsid w:val="00A05599"/>
    <w:rsid w:val="00A10A8B"/>
    <w:rsid w:val="00A10AFD"/>
    <w:rsid w:val="00A11033"/>
    <w:rsid w:val="00A1281F"/>
    <w:rsid w:val="00A12F40"/>
    <w:rsid w:val="00A131E9"/>
    <w:rsid w:val="00A1437C"/>
    <w:rsid w:val="00A15EE4"/>
    <w:rsid w:val="00A16953"/>
    <w:rsid w:val="00A17010"/>
    <w:rsid w:val="00A2104C"/>
    <w:rsid w:val="00A21F07"/>
    <w:rsid w:val="00A241F6"/>
    <w:rsid w:val="00A24961"/>
    <w:rsid w:val="00A25C09"/>
    <w:rsid w:val="00A309C4"/>
    <w:rsid w:val="00A3131F"/>
    <w:rsid w:val="00A34F0D"/>
    <w:rsid w:val="00A36185"/>
    <w:rsid w:val="00A36E63"/>
    <w:rsid w:val="00A41015"/>
    <w:rsid w:val="00A45629"/>
    <w:rsid w:val="00A50301"/>
    <w:rsid w:val="00A51CCE"/>
    <w:rsid w:val="00A5380B"/>
    <w:rsid w:val="00A53FB1"/>
    <w:rsid w:val="00A5662B"/>
    <w:rsid w:val="00A5713B"/>
    <w:rsid w:val="00A5786C"/>
    <w:rsid w:val="00A6190F"/>
    <w:rsid w:val="00A61BB9"/>
    <w:rsid w:val="00A61DAB"/>
    <w:rsid w:val="00A6301B"/>
    <w:rsid w:val="00A63EF7"/>
    <w:rsid w:val="00A7131B"/>
    <w:rsid w:val="00A72E9A"/>
    <w:rsid w:val="00A731B5"/>
    <w:rsid w:val="00A73412"/>
    <w:rsid w:val="00A73A80"/>
    <w:rsid w:val="00A73DD3"/>
    <w:rsid w:val="00A81651"/>
    <w:rsid w:val="00A82F31"/>
    <w:rsid w:val="00A83BFD"/>
    <w:rsid w:val="00A84BE7"/>
    <w:rsid w:val="00A855F3"/>
    <w:rsid w:val="00A87C66"/>
    <w:rsid w:val="00A90EC1"/>
    <w:rsid w:val="00A928D3"/>
    <w:rsid w:val="00A9487F"/>
    <w:rsid w:val="00AA094F"/>
    <w:rsid w:val="00AA0FEF"/>
    <w:rsid w:val="00AA1E98"/>
    <w:rsid w:val="00AA2511"/>
    <w:rsid w:val="00AA3D88"/>
    <w:rsid w:val="00AA6052"/>
    <w:rsid w:val="00AB1136"/>
    <w:rsid w:val="00AB194D"/>
    <w:rsid w:val="00AB1CB9"/>
    <w:rsid w:val="00AB2E44"/>
    <w:rsid w:val="00AB4F57"/>
    <w:rsid w:val="00AB5629"/>
    <w:rsid w:val="00AB69FA"/>
    <w:rsid w:val="00AB7037"/>
    <w:rsid w:val="00AB781B"/>
    <w:rsid w:val="00AC2091"/>
    <w:rsid w:val="00AC34A4"/>
    <w:rsid w:val="00AC5217"/>
    <w:rsid w:val="00AC5A19"/>
    <w:rsid w:val="00AC67EF"/>
    <w:rsid w:val="00AC775E"/>
    <w:rsid w:val="00AD120E"/>
    <w:rsid w:val="00AD26F0"/>
    <w:rsid w:val="00AD2DD1"/>
    <w:rsid w:val="00AD6E62"/>
    <w:rsid w:val="00AD7AEA"/>
    <w:rsid w:val="00AE0288"/>
    <w:rsid w:val="00AE0487"/>
    <w:rsid w:val="00AE0A6D"/>
    <w:rsid w:val="00AE0E68"/>
    <w:rsid w:val="00AE37E0"/>
    <w:rsid w:val="00AE4E99"/>
    <w:rsid w:val="00AE52A7"/>
    <w:rsid w:val="00AE562F"/>
    <w:rsid w:val="00AE620D"/>
    <w:rsid w:val="00AE71FE"/>
    <w:rsid w:val="00AE775A"/>
    <w:rsid w:val="00AF0503"/>
    <w:rsid w:val="00AF2DA1"/>
    <w:rsid w:val="00AF303D"/>
    <w:rsid w:val="00AF32FA"/>
    <w:rsid w:val="00AF4CD4"/>
    <w:rsid w:val="00AF57A8"/>
    <w:rsid w:val="00AF7793"/>
    <w:rsid w:val="00B00F1B"/>
    <w:rsid w:val="00B0365B"/>
    <w:rsid w:val="00B0367C"/>
    <w:rsid w:val="00B042F4"/>
    <w:rsid w:val="00B04A55"/>
    <w:rsid w:val="00B04B46"/>
    <w:rsid w:val="00B06A64"/>
    <w:rsid w:val="00B07265"/>
    <w:rsid w:val="00B07F19"/>
    <w:rsid w:val="00B12713"/>
    <w:rsid w:val="00B13949"/>
    <w:rsid w:val="00B13C7E"/>
    <w:rsid w:val="00B145A3"/>
    <w:rsid w:val="00B149F4"/>
    <w:rsid w:val="00B150D5"/>
    <w:rsid w:val="00B15AF4"/>
    <w:rsid w:val="00B1615A"/>
    <w:rsid w:val="00B16B1D"/>
    <w:rsid w:val="00B17446"/>
    <w:rsid w:val="00B21930"/>
    <w:rsid w:val="00B220D8"/>
    <w:rsid w:val="00B23382"/>
    <w:rsid w:val="00B254CB"/>
    <w:rsid w:val="00B25F75"/>
    <w:rsid w:val="00B269EC"/>
    <w:rsid w:val="00B27F86"/>
    <w:rsid w:val="00B3026B"/>
    <w:rsid w:val="00B36E11"/>
    <w:rsid w:val="00B37747"/>
    <w:rsid w:val="00B37AD7"/>
    <w:rsid w:val="00B451C6"/>
    <w:rsid w:val="00B451F9"/>
    <w:rsid w:val="00B51618"/>
    <w:rsid w:val="00B52F9A"/>
    <w:rsid w:val="00B53A8B"/>
    <w:rsid w:val="00B54853"/>
    <w:rsid w:val="00B5672A"/>
    <w:rsid w:val="00B57BBC"/>
    <w:rsid w:val="00B615CE"/>
    <w:rsid w:val="00B6239A"/>
    <w:rsid w:val="00B6266E"/>
    <w:rsid w:val="00B63777"/>
    <w:rsid w:val="00B67F39"/>
    <w:rsid w:val="00B7283C"/>
    <w:rsid w:val="00B72A2D"/>
    <w:rsid w:val="00B74A18"/>
    <w:rsid w:val="00B766FF"/>
    <w:rsid w:val="00B77339"/>
    <w:rsid w:val="00B77DD9"/>
    <w:rsid w:val="00B81356"/>
    <w:rsid w:val="00B81F03"/>
    <w:rsid w:val="00B82489"/>
    <w:rsid w:val="00B82BB7"/>
    <w:rsid w:val="00B83C8B"/>
    <w:rsid w:val="00B84227"/>
    <w:rsid w:val="00B85185"/>
    <w:rsid w:val="00B854C7"/>
    <w:rsid w:val="00B86C48"/>
    <w:rsid w:val="00B941D7"/>
    <w:rsid w:val="00B94379"/>
    <w:rsid w:val="00B9482E"/>
    <w:rsid w:val="00B94D20"/>
    <w:rsid w:val="00B952AB"/>
    <w:rsid w:val="00B95E7D"/>
    <w:rsid w:val="00B9796D"/>
    <w:rsid w:val="00BA00D5"/>
    <w:rsid w:val="00BA059A"/>
    <w:rsid w:val="00BA0866"/>
    <w:rsid w:val="00BA1460"/>
    <w:rsid w:val="00BA168A"/>
    <w:rsid w:val="00BA1ADE"/>
    <w:rsid w:val="00BA3B3C"/>
    <w:rsid w:val="00BA57DD"/>
    <w:rsid w:val="00BA6652"/>
    <w:rsid w:val="00BB16C0"/>
    <w:rsid w:val="00BB2806"/>
    <w:rsid w:val="00BB2A28"/>
    <w:rsid w:val="00BB444C"/>
    <w:rsid w:val="00BB456E"/>
    <w:rsid w:val="00BB661D"/>
    <w:rsid w:val="00BB6D7B"/>
    <w:rsid w:val="00BB7351"/>
    <w:rsid w:val="00BC1C90"/>
    <w:rsid w:val="00BC317D"/>
    <w:rsid w:val="00BC3523"/>
    <w:rsid w:val="00BC38F8"/>
    <w:rsid w:val="00BC3E6A"/>
    <w:rsid w:val="00BC4B2F"/>
    <w:rsid w:val="00BC4F23"/>
    <w:rsid w:val="00BC5BCD"/>
    <w:rsid w:val="00BC5FA9"/>
    <w:rsid w:val="00BC62C3"/>
    <w:rsid w:val="00BC65DE"/>
    <w:rsid w:val="00BD09E1"/>
    <w:rsid w:val="00BD1C72"/>
    <w:rsid w:val="00BD28A3"/>
    <w:rsid w:val="00BD537F"/>
    <w:rsid w:val="00BE1BD8"/>
    <w:rsid w:val="00BE27DA"/>
    <w:rsid w:val="00BE485C"/>
    <w:rsid w:val="00BE6430"/>
    <w:rsid w:val="00BE651C"/>
    <w:rsid w:val="00BF0225"/>
    <w:rsid w:val="00BF09BE"/>
    <w:rsid w:val="00BF09C1"/>
    <w:rsid w:val="00BF0D8A"/>
    <w:rsid w:val="00BF2E88"/>
    <w:rsid w:val="00BF3B36"/>
    <w:rsid w:val="00BF5720"/>
    <w:rsid w:val="00BF582E"/>
    <w:rsid w:val="00BF586F"/>
    <w:rsid w:val="00BF6D45"/>
    <w:rsid w:val="00C00EE0"/>
    <w:rsid w:val="00C022AD"/>
    <w:rsid w:val="00C032C0"/>
    <w:rsid w:val="00C070D1"/>
    <w:rsid w:val="00C115A0"/>
    <w:rsid w:val="00C172A1"/>
    <w:rsid w:val="00C200BB"/>
    <w:rsid w:val="00C21508"/>
    <w:rsid w:val="00C22104"/>
    <w:rsid w:val="00C22380"/>
    <w:rsid w:val="00C223D7"/>
    <w:rsid w:val="00C233CE"/>
    <w:rsid w:val="00C23722"/>
    <w:rsid w:val="00C2559F"/>
    <w:rsid w:val="00C31402"/>
    <w:rsid w:val="00C33946"/>
    <w:rsid w:val="00C377F0"/>
    <w:rsid w:val="00C40031"/>
    <w:rsid w:val="00C4096F"/>
    <w:rsid w:val="00C4536A"/>
    <w:rsid w:val="00C4584B"/>
    <w:rsid w:val="00C47440"/>
    <w:rsid w:val="00C514C0"/>
    <w:rsid w:val="00C51E54"/>
    <w:rsid w:val="00C520D4"/>
    <w:rsid w:val="00C53918"/>
    <w:rsid w:val="00C53B8B"/>
    <w:rsid w:val="00C5420D"/>
    <w:rsid w:val="00C54606"/>
    <w:rsid w:val="00C55218"/>
    <w:rsid w:val="00C56EB8"/>
    <w:rsid w:val="00C601DE"/>
    <w:rsid w:val="00C61968"/>
    <w:rsid w:val="00C61F5D"/>
    <w:rsid w:val="00C626C1"/>
    <w:rsid w:val="00C6383B"/>
    <w:rsid w:val="00C67757"/>
    <w:rsid w:val="00C677D0"/>
    <w:rsid w:val="00C72808"/>
    <w:rsid w:val="00C72B27"/>
    <w:rsid w:val="00C72EA1"/>
    <w:rsid w:val="00C76B30"/>
    <w:rsid w:val="00C76B53"/>
    <w:rsid w:val="00C776F8"/>
    <w:rsid w:val="00C77762"/>
    <w:rsid w:val="00C8052D"/>
    <w:rsid w:val="00C8407C"/>
    <w:rsid w:val="00C85EA6"/>
    <w:rsid w:val="00C86D87"/>
    <w:rsid w:val="00C93FB0"/>
    <w:rsid w:val="00C945A6"/>
    <w:rsid w:val="00C94E01"/>
    <w:rsid w:val="00C96D90"/>
    <w:rsid w:val="00C970D4"/>
    <w:rsid w:val="00CA0B05"/>
    <w:rsid w:val="00CA2099"/>
    <w:rsid w:val="00CA3B66"/>
    <w:rsid w:val="00CB0DF1"/>
    <w:rsid w:val="00CB1405"/>
    <w:rsid w:val="00CB1A2E"/>
    <w:rsid w:val="00CB1E0D"/>
    <w:rsid w:val="00CB3610"/>
    <w:rsid w:val="00CB3FC1"/>
    <w:rsid w:val="00CB56CB"/>
    <w:rsid w:val="00CB7354"/>
    <w:rsid w:val="00CC15D2"/>
    <w:rsid w:val="00CC27CB"/>
    <w:rsid w:val="00CC46F3"/>
    <w:rsid w:val="00CC5EF8"/>
    <w:rsid w:val="00CC7236"/>
    <w:rsid w:val="00CD0B44"/>
    <w:rsid w:val="00CD0BD7"/>
    <w:rsid w:val="00CD3C76"/>
    <w:rsid w:val="00CD3F09"/>
    <w:rsid w:val="00CD4ACF"/>
    <w:rsid w:val="00CD6DF1"/>
    <w:rsid w:val="00CE2477"/>
    <w:rsid w:val="00CE37DA"/>
    <w:rsid w:val="00CE503E"/>
    <w:rsid w:val="00CF0467"/>
    <w:rsid w:val="00CF0509"/>
    <w:rsid w:val="00CF0A93"/>
    <w:rsid w:val="00CF1978"/>
    <w:rsid w:val="00CF3824"/>
    <w:rsid w:val="00CF604D"/>
    <w:rsid w:val="00CF7459"/>
    <w:rsid w:val="00CF7A0B"/>
    <w:rsid w:val="00D012EA"/>
    <w:rsid w:val="00D02658"/>
    <w:rsid w:val="00D04877"/>
    <w:rsid w:val="00D050A6"/>
    <w:rsid w:val="00D054EF"/>
    <w:rsid w:val="00D13471"/>
    <w:rsid w:val="00D15142"/>
    <w:rsid w:val="00D16D76"/>
    <w:rsid w:val="00D17B9D"/>
    <w:rsid w:val="00D20465"/>
    <w:rsid w:val="00D21AD7"/>
    <w:rsid w:val="00D2247E"/>
    <w:rsid w:val="00D23848"/>
    <w:rsid w:val="00D23B00"/>
    <w:rsid w:val="00D24C29"/>
    <w:rsid w:val="00D254F9"/>
    <w:rsid w:val="00D268F7"/>
    <w:rsid w:val="00D269CC"/>
    <w:rsid w:val="00D2767E"/>
    <w:rsid w:val="00D323E0"/>
    <w:rsid w:val="00D32BC9"/>
    <w:rsid w:val="00D33009"/>
    <w:rsid w:val="00D34B8E"/>
    <w:rsid w:val="00D35F8F"/>
    <w:rsid w:val="00D36D2A"/>
    <w:rsid w:val="00D37110"/>
    <w:rsid w:val="00D37C9F"/>
    <w:rsid w:val="00D40911"/>
    <w:rsid w:val="00D44A30"/>
    <w:rsid w:val="00D4522E"/>
    <w:rsid w:val="00D51138"/>
    <w:rsid w:val="00D51630"/>
    <w:rsid w:val="00D51926"/>
    <w:rsid w:val="00D519F3"/>
    <w:rsid w:val="00D51E2A"/>
    <w:rsid w:val="00D52913"/>
    <w:rsid w:val="00D52990"/>
    <w:rsid w:val="00D52E29"/>
    <w:rsid w:val="00D548B0"/>
    <w:rsid w:val="00D562BC"/>
    <w:rsid w:val="00D570B6"/>
    <w:rsid w:val="00D7173B"/>
    <w:rsid w:val="00D72EDE"/>
    <w:rsid w:val="00D73557"/>
    <w:rsid w:val="00D73949"/>
    <w:rsid w:val="00D76370"/>
    <w:rsid w:val="00D84082"/>
    <w:rsid w:val="00D8493A"/>
    <w:rsid w:val="00D84B5F"/>
    <w:rsid w:val="00D86154"/>
    <w:rsid w:val="00D86888"/>
    <w:rsid w:val="00D86C1F"/>
    <w:rsid w:val="00D871F5"/>
    <w:rsid w:val="00D90B37"/>
    <w:rsid w:val="00D922F2"/>
    <w:rsid w:val="00D927AA"/>
    <w:rsid w:val="00D9311C"/>
    <w:rsid w:val="00D9489E"/>
    <w:rsid w:val="00D94C67"/>
    <w:rsid w:val="00D9687A"/>
    <w:rsid w:val="00D96FFB"/>
    <w:rsid w:val="00D97EED"/>
    <w:rsid w:val="00DA21A3"/>
    <w:rsid w:val="00DA2ECF"/>
    <w:rsid w:val="00DA5A86"/>
    <w:rsid w:val="00DA74B3"/>
    <w:rsid w:val="00DA7BA0"/>
    <w:rsid w:val="00DB193B"/>
    <w:rsid w:val="00DB2E69"/>
    <w:rsid w:val="00DB428B"/>
    <w:rsid w:val="00DB46A9"/>
    <w:rsid w:val="00DB563C"/>
    <w:rsid w:val="00DB5B23"/>
    <w:rsid w:val="00DB6515"/>
    <w:rsid w:val="00DB76C9"/>
    <w:rsid w:val="00DC0A78"/>
    <w:rsid w:val="00DC0BAC"/>
    <w:rsid w:val="00DC2EAB"/>
    <w:rsid w:val="00DD0EEA"/>
    <w:rsid w:val="00DD143E"/>
    <w:rsid w:val="00DD225D"/>
    <w:rsid w:val="00DD23B6"/>
    <w:rsid w:val="00DD5608"/>
    <w:rsid w:val="00DD5783"/>
    <w:rsid w:val="00DD5E7D"/>
    <w:rsid w:val="00DE135D"/>
    <w:rsid w:val="00DE34DA"/>
    <w:rsid w:val="00DE4C1F"/>
    <w:rsid w:val="00DE53B3"/>
    <w:rsid w:val="00DE5D6D"/>
    <w:rsid w:val="00DE6DC1"/>
    <w:rsid w:val="00DF087B"/>
    <w:rsid w:val="00DF1232"/>
    <w:rsid w:val="00DF25B1"/>
    <w:rsid w:val="00DF5365"/>
    <w:rsid w:val="00DF766B"/>
    <w:rsid w:val="00E032C7"/>
    <w:rsid w:val="00E04E13"/>
    <w:rsid w:val="00E10BE8"/>
    <w:rsid w:val="00E14DAC"/>
    <w:rsid w:val="00E2013D"/>
    <w:rsid w:val="00E20D40"/>
    <w:rsid w:val="00E2131B"/>
    <w:rsid w:val="00E2230F"/>
    <w:rsid w:val="00E22336"/>
    <w:rsid w:val="00E242C5"/>
    <w:rsid w:val="00E2606E"/>
    <w:rsid w:val="00E2635C"/>
    <w:rsid w:val="00E30322"/>
    <w:rsid w:val="00E316D7"/>
    <w:rsid w:val="00E34EA4"/>
    <w:rsid w:val="00E4007A"/>
    <w:rsid w:val="00E43FC2"/>
    <w:rsid w:val="00E45DD5"/>
    <w:rsid w:val="00E4600E"/>
    <w:rsid w:val="00E51DC2"/>
    <w:rsid w:val="00E5270D"/>
    <w:rsid w:val="00E5284D"/>
    <w:rsid w:val="00E53F97"/>
    <w:rsid w:val="00E547CC"/>
    <w:rsid w:val="00E572C4"/>
    <w:rsid w:val="00E61BC4"/>
    <w:rsid w:val="00E62584"/>
    <w:rsid w:val="00E62763"/>
    <w:rsid w:val="00E63238"/>
    <w:rsid w:val="00E638CD"/>
    <w:rsid w:val="00E647B7"/>
    <w:rsid w:val="00E72D3B"/>
    <w:rsid w:val="00E73BCD"/>
    <w:rsid w:val="00E75453"/>
    <w:rsid w:val="00E77059"/>
    <w:rsid w:val="00E776F2"/>
    <w:rsid w:val="00E80D49"/>
    <w:rsid w:val="00E83861"/>
    <w:rsid w:val="00E90836"/>
    <w:rsid w:val="00E91B39"/>
    <w:rsid w:val="00EA01F6"/>
    <w:rsid w:val="00EA05A4"/>
    <w:rsid w:val="00EA0F47"/>
    <w:rsid w:val="00EA1819"/>
    <w:rsid w:val="00EA1999"/>
    <w:rsid w:val="00EA1A90"/>
    <w:rsid w:val="00EA1AEA"/>
    <w:rsid w:val="00EA3C46"/>
    <w:rsid w:val="00EA4F1F"/>
    <w:rsid w:val="00EA51F0"/>
    <w:rsid w:val="00EA5CAE"/>
    <w:rsid w:val="00EA639B"/>
    <w:rsid w:val="00EA77EF"/>
    <w:rsid w:val="00EA7A38"/>
    <w:rsid w:val="00EA7C8D"/>
    <w:rsid w:val="00EB0C45"/>
    <w:rsid w:val="00EB1791"/>
    <w:rsid w:val="00EB1E2E"/>
    <w:rsid w:val="00EB24BA"/>
    <w:rsid w:val="00EB389F"/>
    <w:rsid w:val="00EB40CE"/>
    <w:rsid w:val="00EB49D1"/>
    <w:rsid w:val="00EB5669"/>
    <w:rsid w:val="00EC1114"/>
    <w:rsid w:val="00EC1932"/>
    <w:rsid w:val="00EC1B37"/>
    <w:rsid w:val="00EC1CA2"/>
    <w:rsid w:val="00EC23CB"/>
    <w:rsid w:val="00EC2D4E"/>
    <w:rsid w:val="00EC41E7"/>
    <w:rsid w:val="00EC4594"/>
    <w:rsid w:val="00EC472D"/>
    <w:rsid w:val="00EC569B"/>
    <w:rsid w:val="00EC7F31"/>
    <w:rsid w:val="00EC7FA3"/>
    <w:rsid w:val="00ED0FD1"/>
    <w:rsid w:val="00ED118C"/>
    <w:rsid w:val="00ED243F"/>
    <w:rsid w:val="00ED2734"/>
    <w:rsid w:val="00ED39DA"/>
    <w:rsid w:val="00ED531E"/>
    <w:rsid w:val="00ED569B"/>
    <w:rsid w:val="00ED59B5"/>
    <w:rsid w:val="00ED5B1F"/>
    <w:rsid w:val="00ED730A"/>
    <w:rsid w:val="00EE0B6F"/>
    <w:rsid w:val="00EE3F57"/>
    <w:rsid w:val="00EE4873"/>
    <w:rsid w:val="00EE586C"/>
    <w:rsid w:val="00EE7FF2"/>
    <w:rsid w:val="00EF2AF2"/>
    <w:rsid w:val="00EF3620"/>
    <w:rsid w:val="00EF39A2"/>
    <w:rsid w:val="00EF3B46"/>
    <w:rsid w:val="00EF498E"/>
    <w:rsid w:val="00EF4AC9"/>
    <w:rsid w:val="00EF535C"/>
    <w:rsid w:val="00EF5704"/>
    <w:rsid w:val="00EF7594"/>
    <w:rsid w:val="00F00F62"/>
    <w:rsid w:val="00F01559"/>
    <w:rsid w:val="00F0211A"/>
    <w:rsid w:val="00F02658"/>
    <w:rsid w:val="00F02C38"/>
    <w:rsid w:val="00F02FA5"/>
    <w:rsid w:val="00F032BE"/>
    <w:rsid w:val="00F04092"/>
    <w:rsid w:val="00F057C2"/>
    <w:rsid w:val="00F06231"/>
    <w:rsid w:val="00F06CAE"/>
    <w:rsid w:val="00F06F20"/>
    <w:rsid w:val="00F10D43"/>
    <w:rsid w:val="00F12978"/>
    <w:rsid w:val="00F13371"/>
    <w:rsid w:val="00F13D96"/>
    <w:rsid w:val="00F16FE8"/>
    <w:rsid w:val="00F17B53"/>
    <w:rsid w:val="00F2043F"/>
    <w:rsid w:val="00F21152"/>
    <w:rsid w:val="00F21257"/>
    <w:rsid w:val="00F21E08"/>
    <w:rsid w:val="00F238B0"/>
    <w:rsid w:val="00F25BA2"/>
    <w:rsid w:val="00F26C8F"/>
    <w:rsid w:val="00F26E1A"/>
    <w:rsid w:val="00F274C8"/>
    <w:rsid w:val="00F30D5B"/>
    <w:rsid w:val="00F32509"/>
    <w:rsid w:val="00F377BD"/>
    <w:rsid w:val="00F40771"/>
    <w:rsid w:val="00F40FD0"/>
    <w:rsid w:val="00F41DB0"/>
    <w:rsid w:val="00F42BFA"/>
    <w:rsid w:val="00F4620C"/>
    <w:rsid w:val="00F47513"/>
    <w:rsid w:val="00F50352"/>
    <w:rsid w:val="00F50CF9"/>
    <w:rsid w:val="00F51176"/>
    <w:rsid w:val="00F51E07"/>
    <w:rsid w:val="00F52A61"/>
    <w:rsid w:val="00F53187"/>
    <w:rsid w:val="00F53355"/>
    <w:rsid w:val="00F56BDB"/>
    <w:rsid w:val="00F572E9"/>
    <w:rsid w:val="00F60E2E"/>
    <w:rsid w:val="00F621BC"/>
    <w:rsid w:val="00F64704"/>
    <w:rsid w:val="00F65B87"/>
    <w:rsid w:val="00F66507"/>
    <w:rsid w:val="00F6688C"/>
    <w:rsid w:val="00F673A6"/>
    <w:rsid w:val="00F67959"/>
    <w:rsid w:val="00F67F4C"/>
    <w:rsid w:val="00F70346"/>
    <w:rsid w:val="00F76359"/>
    <w:rsid w:val="00F77182"/>
    <w:rsid w:val="00F776A2"/>
    <w:rsid w:val="00F80987"/>
    <w:rsid w:val="00F85FB0"/>
    <w:rsid w:val="00F91C46"/>
    <w:rsid w:val="00F92CEB"/>
    <w:rsid w:val="00F93F8E"/>
    <w:rsid w:val="00F97337"/>
    <w:rsid w:val="00F97C63"/>
    <w:rsid w:val="00FA0D9F"/>
    <w:rsid w:val="00FA1A77"/>
    <w:rsid w:val="00FA2E02"/>
    <w:rsid w:val="00FA51FF"/>
    <w:rsid w:val="00FA55C9"/>
    <w:rsid w:val="00FA562B"/>
    <w:rsid w:val="00FA58B3"/>
    <w:rsid w:val="00FA7395"/>
    <w:rsid w:val="00FA79AB"/>
    <w:rsid w:val="00FA7EB2"/>
    <w:rsid w:val="00FB0374"/>
    <w:rsid w:val="00FB0EAB"/>
    <w:rsid w:val="00FB1200"/>
    <w:rsid w:val="00FB1F69"/>
    <w:rsid w:val="00FB3B76"/>
    <w:rsid w:val="00FB3E78"/>
    <w:rsid w:val="00FB5789"/>
    <w:rsid w:val="00FB5986"/>
    <w:rsid w:val="00FB703B"/>
    <w:rsid w:val="00FB7ECD"/>
    <w:rsid w:val="00FC232C"/>
    <w:rsid w:val="00FC3BCD"/>
    <w:rsid w:val="00FC43CE"/>
    <w:rsid w:val="00FC576A"/>
    <w:rsid w:val="00FC5CA4"/>
    <w:rsid w:val="00FC755A"/>
    <w:rsid w:val="00FD074A"/>
    <w:rsid w:val="00FD0FCD"/>
    <w:rsid w:val="00FD1BD7"/>
    <w:rsid w:val="00FD2922"/>
    <w:rsid w:val="00FD3ABF"/>
    <w:rsid w:val="00FD4144"/>
    <w:rsid w:val="00FD6089"/>
    <w:rsid w:val="00FD6B1E"/>
    <w:rsid w:val="00FD6DAA"/>
    <w:rsid w:val="00FD7C38"/>
    <w:rsid w:val="00FE6219"/>
    <w:rsid w:val="00FF09A7"/>
    <w:rsid w:val="00FF14E8"/>
    <w:rsid w:val="00FF1AD6"/>
    <w:rsid w:val="00FF262D"/>
    <w:rsid w:val="00FF3A12"/>
    <w:rsid w:val="00FF3CA2"/>
    <w:rsid w:val="00FF4358"/>
    <w:rsid w:val="00FF4443"/>
    <w:rsid w:val="00FF5F3B"/>
    <w:rsid w:val="00FF6D03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A45E1D"/>
  <w15:docId w15:val="{A433DB74-3E98-446B-B812-2E03208F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bidi/>
    </w:pPr>
    <w:rPr>
      <w:sz w:val="24"/>
      <w:szCs w:val="24"/>
    </w:rPr>
  </w:style>
  <w:style w:type="paragraph" w:styleId="13">
    <w:name w:val="heading 1"/>
    <w:basedOn w:val="a3"/>
    <w:next w:val="a3"/>
    <w:link w:val="14"/>
    <w:qFormat/>
    <w:rsid w:val="006E15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2">
    <w:name w:val="heading 2"/>
    <w:basedOn w:val="a3"/>
    <w:next w:val="a3"/>
    <w:link w:val="23"/>
    <w:semiHidden/>
    <w:unhideWhenUsed/>
    <w:qFormat/>
    <w:rsid w:val="003431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2">
    <w:name w:val="heading 3"/>
    <w:basedOn w:val="a3"/>
    <w:next w:val="a3"/>
    <w:link w:val="33"/>
    <w:semiHidden/>
    <w:unhideWhenUsed/>
    <w:qFormat/>
    <w:rsid w:val="00F34F2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9">
    <w:name w:val="heading 9"/>
    <w:basedOn w:val="a3"/>
    <w:next w:val="a3"/>
    <w:link w:val="90"/>
    <w:semiHidden/>
    <w:unhideWhenUsed/>
    <w:qFormat/>
    <w:rsid w:val="0077421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7">
    <w:name w:val="header"/>
    <w:basedOn w:val="a3"/>
    <w:link w:val="a8"/>
    <w:rsid w:val="0048614C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basedOn w:val="a4"/>
    <w:link w:val="a7"/>
    <w:rsid w:val="0048614C"/>
    <w:rPr>
      <w:sz w:val="24"/>
      <w:szCs w:val="24"/>
    </w:rPr>
  </w:style>
  <w:style w:type="paragraph" w:styleId="a9">
    <w:name w:val="footer"/>
    <w:basedOn w:val="a3"/>
    <w:link w:val="aa"/>
    <w:uiPriority w:val="99"/>
    <w:rsid w:val="0048614C"/>
    <w:pPr>
      <w:tabs>
        <w:tab w:val="center" w:pos="4153"/>
        <w:tab w:val="right" w:pos="8306"/>
      </w:tabs>
    </w:pPr>
  </w:style>
  <w:style w:type="character" w:customStyle="1" w:styleId="aa">
    <w:name w:val="כותרת תחתונה תו"/>
    <w:basedOn w:val="a4"/>
    <w:link w:val="a9"/>
    <w:uiPriority w:val="99"/>
    <w:rsid w:val="0048614C"/>
    <w:rPr>
      <w:sz w:val="24"/>
      <w:szCs w:val="24"/>
    </w:rPr>
  </w:style>
  <w:style w:type="character" w:styleId="Hyperlink">
    <w:name w:val="Hyperlink"/>
    <w:rsid w:val="0048614C"/>
    <w:rPr>
      <w:color w:val="3464BA"/>
      <w:u w:val="dotted" w:color="3464BA"/>
    </w:rPr>
  </w:style>
  <w:style w:type="character" w:styleId="ab">
    <w:name w:val="page number"/>
    <w:basedOn w:val="a4"/>
    <w:uiPriority w:val="99"/>
    <w:rsid w:val="0048614C"/>
  </w:style>
  <w:style w:type="paragraph" w:styleId="ac">
    <w:name w:val="footnote text"/>
    <w:basedOn w:val="a3"/>
    <w:link w:val="ad"/>
    <w:rsid w:val="00044A35"/>
    <w:rPr>
      <w:sz w:val="20"/>
      <w:szCs w:val="20"/>
    </w:rPr>
  </w:style>
  <w:style w:type="character" w:customStyle="1" w:styleId="ad">
    <w:name w:val="טקסט הערת שוליים תו"/>
    <w:basedOn w:val="a4"/>
    <w:link w:val="ac"/>
    <w:rsid w:val="00044A35"/>
  </w:style>
  <w:style w:type="character" w:styleId="ae">
    <w:name w:val="footnote reference"/>
    <w:basedOn w:val="a4"/>
    <w:rsid w:val="00044A35"/>
    <w:rPr>
      <w:vertAlign w:val="superscript"/>
    </w:rPr>
  </w:style>
  <w:style w:type="paragraph" w:customStyle="1" w:styleId="1">
    <w:name w:val="כותרת רמה 1"/>
    <w:basedOn w:val="a3"/>
    <w:link w:val="15"/>
    <w:qFormat/>
    <w:rsid w:val="00DB5359"/>
    <w:pPr>
      <w:keepNext/>
      <w:numPr>
        <w:numId w:val="1"/>
      </w:numPr>
      <w:shd w:val="clear" w:color="auto" w:fill="F2F2F2"/>
      <w:spacing w:before="240" w:after="180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0">
    <w:name w:val="מספור משרד האוצר"/>
    <w:uiPriority w:val="99"/>
    <w:rsid w:val="00EA3BD6"/>
    <w:pPr>
      <w:numPr>
        <w:numId w:val="2"/>
      </w:numPr>
    </w:pPr>
  </w:style>
  <w:style w:type="character" w:customStyle="1" w:styleId="15">
    <w:name w:val="כותרת רמה 1 תו"/>
    <w:basedOn w:val="a4"/>
    <w:link w:val="1"/>
    <w:rsid w:val="00DB5359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3"/>
    <w:link w:val="24"/>
    <w:qFormat/>
    <w:rsid w:val="002A66E8"/>
    <w:pPr>
      <w:numPr>
        <w:ilvl w:val="1"/>
        <w:numId w:val="13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f">
    <w:name w:val="List Paragraph"/>
    <w:basedOn w:val="a3"/>
    <w:uiPriority w:val="34"/>
    <w:qFormat/>
    <w:rsid w:val="001D10D6"/>
    <w:pPr>
      <w:ind w:left="720"/>
      <w:contextualSpacing/>
    </w:pPr>
  </w:style>
  <w:style w:type="character" w:customStyle="1" w:styleId="24">
    <w:name w:val="סעיף רמה 2 תו"/>
    <w:basedOn w:val="a4"/>
    <w:link w:val="2"/>
    <w:rsid w:val="002A66E8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2"/>
    <w:link w:val="34"/>
    <w:qFormat/>
    <w:rsid w:val="005258CD"/>
    <w:pPr>
      <w:numPr>
        <w:ilvl w:val="2"/>
      </w:numPr>
      <w:tabs>
        <w:tab w:val="left" w:pos="1304"/>
      </w:tabs>
      <w:ind w:left="1304" w:hanging="737"/>
    </w:pPr>
  </w:style>
  <w:style w:type="character" w:customStyle="1" w:styleId="34">
    <w:name w:val="סעיף רמה 3 תו"/>
    <w:basedOn w:val="24"/>
    <w:link w:val="3"/>
    <w:rsid w:val="005258CD"/>
    <w:rPr>
      <w:rFonts w:ascii="Arial" w:hAnsi="Arial" w:cstheme="minorBidi"/>
      <w:sz w:val="22"/>
      <w:szCs w:val="22"/>
    </w:rPr>
  </w:style>
  <w:style w:type="paragraph" w:customStyle="1" w:styleId="a1">
    <w:name w:val="טקסט סעיף"/>
    <w:basedOn w:val="a3"/>
    <w:link w:val="Char"/>
    <w:rsid w:val="009512B5"/>
    <w:pPr>
      <w:numPr>
        <w:ilvl w:val="1"/>
        <w:numId w:val="4"/>
      </w:numPr>
      <w:spacing w:line="360" w:lineRule="auto"/>
      <w:jc w:val="both"/>
    </w:pPr>
    <w:rPr>
      <w:rFonts w:ascii="Arial" w:hAnsi="Arial" w:cs="Arial"/>
      <w:sz w:val="22"/>
      <w:szCs w:val="22"/>
    </w:rPr>
  </w:style>
  <w:style w:type="paragraph" w:customStyle="1" w:styleId="a2">
    <w:name w:val="תת סעיף"/>
    <w:basedOn w:val="a3"/>
    <w:link w:val="Char0"/>
    <w:rsid w:val="009512B5"/>
    <w:pPr>
      <w:numPr>
        <w:ilvl w:val="2"/>
        <w:numId w:val="4"/>
      </w:numPr>
      <w:spacing w:line="360" w:lineRule="auto"/>
      <w:jc w:val="both"/>
    </w:pPr>
    <w:rPr>
      <w:rFonts w:cs="Arial"/>
      <w:sz w:val="22"/>
      <w:szCs w:val="22"/>
    </w:rPr>
  </w:style>
  <w:style w:type="paragraph" w:customStyle="1" w:styleId="12">
    <w:name w:val="תת סעיף1"/>
    <w:basedOn w:val="a2"/>
    <w:rsid w:val="009512B5"/>
    <w:pPr>
      <w:numPr>
        <w:ilvl w:val="3"/>
      </w:numPr>
    </w:pPr>
  </w:style>
  <w:style w:type="character" w:customStyle="1" w:styleId="Char">
    <w:name w:val="טקסט סעיף Char"/>
    <w:link w:val="a1"/>
    <w:rsid w:val="009512B5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2"/>
    <w:rsid w:val="009512B5"/>
    <w:pPr>
      <w:numPr>
        <w:ilvl w:val="4"/>
      </w:numPr>
    </w:pPr>
  </w:style>
  <w:style w:type="paragraph" w:customStyle="1" w:styleId="4">
    <w:name w:val="סעיף רמה 4"/>
    <w:basedOn w:val="3"/>
    <w:link w:val="42"/>
    <w:qFormat/>
    <w:rsid w:val="00712CB0"/>
    <w:pPr>
      <w:numPr>
        <w:ilvl w:val="3"/>
      </w:numPr>
      <w:ind w:left="2268" w:hanging="964"/>
    </w:pPr>
  </w:style>
  <w:style w:type="paragraph" w:customStyle="1" w:styleId="5">
    <w:name w:val="סעיף רמה 5"/>
    <w:basedOn w:val="4"/>
    <w:link w:val="50"/>
    <w:autoRedefine/>
    <w:qFormat/>
    <w:rsid w:val="001402CA"/>
    <w:pPr>
      <w:numPr>
        <w:ilvl w:val="4"/>
      </w:numPr>
      <w:tabs>
        <w:tab w:val="left" w:pos="3402"/>
      </w:tabs>
      <w:ind w:left="3402" w:hanging="1134"/>
    </w:pPr>
  </w:style>
  <w:style w:type="character" w:customStyle="1" w:styleId="42">
    <w:name w:val="סעיף רמה 4 תו"/>
    <w:basedOn w:val="34"/>
    <w:link w:val="4"/>
    <w:rsid w:val="00712CB0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f0"/>
    <w:link w:val="-Char"/>
    <w:qFormat/>
    <w:rsid w:val="00D1322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pacing w:val="0"/>
      <w:sz w:val="22"/>
      <w:szCs w:val="22"/>
    </w:rPr>
  </w:style>
  <w:style w:type="character" w:customStyle="1" w:styleId="50">
    <w:name w:val="סעיף רמה 5 תו"/>
    <w:basedOn w:val="42"/>
    <w:link w:val="5"/>
    <w:rsid w:val="001402CA"/>
    <w:rPr>
      <w:rFonts w:ascii="Arial" w:hAnsi="Arial" w:cstheme="minorBidi"/>
      <w:sz w:val="22"/>
      <w:szCs w:val="22"/>
    </w:rPr>
  </w:style>
  <w:style w:type="character" w:customStyle="1" w:styleId="-Char">
    <w:name w:val="נספח - כותרת Char"/>
    <w:basedOn w:val="af1"/>
    <w:link w:val="-"/>
    <w:rsid w:val="00D1322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paragraph" w:styleId="af0">
    <w:name w:val="Title"/>
    <w:basedOn w:val="a3"/>
    <w:next w:val="a3"/>
    <w:link w:val="af1"/>
    <w:qFormat/>
    <w:rsid w:val="00613A1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כותרת טקסט תו"/>
    <w:basedOn w:val="a4"/>
    <w:link w:val="af0"/>
    <w:rsid w:val="00613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כותרת 1 תו"/>
    <w:basedOn w:val="a4"/>
    <w:link w:val="13"/>
    <w:rsid w:val="006E15E6"/>
    <w:rPr>
      <w:rFonts w:ascii="Arial" w:hAnsi="Arial" w:cs="Arial"/>
      <w:b/>
      <w:bCs/>
      <w:kern w:val="32"/>
      <w:sz w:val="32"/>
      <w:szCs w:val="32"/>
    </w:rPr>
  </w:style>
  <w:style w:type="paragraph" w:styleId="af2">
    <w:name w:val="Subtitle"/>
    <w:basedOn w:val="a3"/>
    <w:next w:val="a3"/>
    <w:link w:val="af3"/>
    <w:qFormat/>
    <w:rsid w:val="008C61E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3">
    <w:name w:val="כותרת משנה תו"/>
    <w:basedOn w:val="a4"/>
    <w:link w:val="af2"/>
    <w:rsid w:val="008C61E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-0">
    <w:name w:val="נספח - תיאור"/>
    <w:basedOn w:val="af2"/>
    <w:link w:val="-1"/>
    <w:qFormat/>
    <w:rsid w:val="00332C9F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  <w:rPr>
      <w:color w:val="auto"/>
      <w:spacing w:val="0"/>
    </w:rPr>
  </w:style>
  <w:style w:type="character" w:styleId="FollowedHyperlink">
    <w:name w:val="FollowedHyperlink"/>
    <w:basedOn w:val="a4"/>
    <w:rsid w:val="00C44C60"/>
    <w:rPr>
      <w:color w:val="954F72" w:themeColor="followedHyperlink"/>
      <w:u w:val="single"/>
    </w:rPr>
  </w:style>
  <w:style w:type="character" w:customStyle="1" w:styleId="-1">
    <w:name w:val="נספח - תיאור תו"/>
    <w:basedOn w:val="af3"/>
    <w:link w:val="-0"/>
    <w:rsid w:val="00332C9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4">
    <w:name w:val="כותרת סעיף"/>
    <w:basedOn w:val="a3"/>
    <w:rsid w:val="00304E80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0">
    <w:name w:val="תת סעיף Char"/>
    <w:link w:val="a2"/>
    <w:rsid w:val="00B411ED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1"/>
    <w:link w:val="CharCharChar"/>
    <w:rsid w:val="00DA79CA"/>
    <w:pPr>
      <w:numPr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"/>
    <w:link w:val="CharChar"/>
    <w:rsid w:val="00DA79CA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a">
    <w:name w:val="הגדרות"/>
    <w:basedOn w:val="a3"/>
    <w:link w:val="af5"/>
    <w:qFormat/>
    <w:rsid w:val="00EF72FE"/>
    <w:pPr>
      <w:numPr>
        <w:numId w:val="6"/>
      </w:numPr>
      <w:spacing w:line="360" w:lineRule="auto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af5">
    <w:name w:val="הגדרות תו"/>
    <w:basedOn w:val="a4"/>
    <w:link w:val="a"/>
    <w:rsid w:val="00EF72FE"/>
    <w:rPr>
      <w:rFonts w:ascii="Arial" w:hAnsi="Arial" w:cs="Arial"/>
      <w:sz w:val="22"/>
      <w:szCs w:val="22"/>
    </w:rPr>
  </w:style>
  <w:style w:type="paragraph" w:customStyle="1" w:styleId="af6">
    <w:name w:val="טקסט סעיף מודגש"/>
    <w:basedOn w:val="a1"/>
    <w:link w:val="af7"/>
    <w:rsid w:val="007F7BFA"/>
    <w:pPr>
      <w:numPr>
        <w:ilvl w:val="0"/>
        <w:numId w:val="0"/>
      </w:numPr>
      <w:ind w:left="1440" w:hanging="360"/>
    </w:pPr>
    <w:rPr>
      <w:b/>
      <w:bCs/>
    </w:rPr>
  </w:style>
  <w:style w:type="character" w:customStyle="1" w:styleId="af7">
    <w:name w:val="טקסט סעיף מודגש תו"/>
    <w:link w:val="af6"/>
    <w:rsid w:val="007F7BFA"/>
    <w:rPr>
      <w:rFonts w:ascii="Arial" w:hAnsi="Arial" w:cs="Arial"/>
      <w:b/>
      <w:bCs/>
      <w:sz w:val="22"/>
      <w:szCs w:val="22"/>
    </w:rPr>
  </w:style>
  <w:style w:type="paragraph" w:customStyle="1" w:styleId="af8">
    <w:name w:val="אייקון מערכות מידע"/>
    <w:basedOn w:val="a1"/>
    <w:link w:val="af9"/>
    <w:rsid w:val="007F7BFA"/>
    <w:pPr>
      <w:numPr>
        <w:ilvl w:val="0"/>
        <w:numId w:val="0"/>
      </w:numPr>
      <w:ind w:left="1440" w:hanging="360"/>
    </w:pPr>
    <w:rPr>
      <w:rFonts w:ascii="Wingdings" w:hAnsi="Wingdings"/>
      <w:color w:val="36A6E8"/>
      <w:position w:val="-4"/>
      <w:sz w:val="28"/>
      <w:szCs w:val="28"/>
    </w:rPr>
  </w:style>
  <w:style w:type="character" w:customStyle="1" w:styleId="af9">
    <w:name w:val="אייקון מערכות מידע תו"/>
    <w:link w:val="af8"/>
    <w:rsid w:val="007F7BFA"/>
    <w:rPr>
      <w:rFonts w:ascii="Wingdings" w:hAnsi="Wingdings" w:cs="Arial"/>
      <w:color w:val="36A6E8"/>
      <w:position w:val="-4"/>
      <w:sz w:val="28"/>
      <w:szCs w:val="28"/>
    </w:rPr>
  </w:style>
  <w:style w:type="paragraph" w:customStyle="1" w:styleId="afa">
    <w:name w:val="טקסט רץ טבלה עליונה"/>
    <w:basedOn w:val="a3"/>
    <w:rsid w:val="00EB67B8"/>
    <w:pPr>
      <w:jc w:val="both"/>
    </w:pPr>
    <w:rPr>
      <w:rFonts w:ascii="Arial" w:hAnsi="Arial" w:cs="Arial"/>
      <w:sz w:val="20"/>
      <w:szCs w:val="20"/>
    </w:rPr>
  </w:style>
  <w:style w:type="character" w:styleId="afb">
    <w:name w:val="annotation reference"/>
    <w:basedOn w:val="a4"/>
    <w:rsid w:val="002B39BD"/>
    <w:rPr>
      <w:sz w:val="16"/>
      <w:szCs w:val="16"/>
    </w:rPr>
  </w:style>
  <w:style w:type="paragraph" w:styleId="afc">
    <w:name w:val="annotation text"/>
    <w:basedOn w:val="a3"/>
    <w:link w:val="afd"/>
    <w:rsid w:val="002B39BD"/>
    <w:rPr>
      <w:sz w:val="20"/>
      <w:szCs w:val="20"/>
    </w:rPr>
  </w:style>
  <w:style w:type="character" w:customStyle="1" w:styleId="afd">
    <w:name w:val="טקסט הערה תו"/>
    <w:basedOn w:val="a4"/>
    <w:link w:val="afc"/>
    <w:rsid w:val="002B39BD"/>
  </w:style>
  <w:style w:type="paragraph" w:styleId="afe">
    <w:name w:val="annotation subject"/>
    <w:basedOn w:val="afc"/>
    <w:next w:val="afc"/>
    <w:link w:val="aff"/>
    <w:rsid w:val="002B39BD"/>
    <w:rPr>
      <w:b/>
      <w:bCs/>
    </w:rPr>
  </w:style>
  <w:style w:type="character" w:customStyle="1" w:styleId="aff">
    <w:name w:val="נושא הערה תו"/>
    <w:basedOn w:val="afd"/>
    <w:link w:val="afe"/>
    <w:rsid w:val="002B39BD"/>
    <w:rPr>
      <w:b/>
      <w:bCs/>
    </w:rPr>
  </w:style>
  <w:style w:type="paragraph" w:styleId="aff0">
    <w:name w:val="Balloon Text"/>
    <w:basedOn w:val="a3"/>
    <w:link w:val="aff1"/>
    <w:rsid w:val="002B39BD"/>
    <w:rPr>
      <w:rFonts w:ascii="Tahoma" w:hAnsi="Tahoma" w:cs="Tahoma"/>
      <w:sz w:val="18"/>
      <w:szCs w:val="18"/>
    </w:rPr>
  </w:style>
  <w:style w:type="character" w:customStyle="1" w:styleId="aff1">
    <w:name w:val="טקסט בלונים תו"/>
    <w:basedOn w:val="a4"/>
    <w:link w:val="aff0"/>
    <w:rsid w:val="002B39BD"/>
    <w:rPr>
      <w:rFonts w:ascii="Tahoma" w:hAnsi="Tahoma" w:cs="Tahoma"/>
      <w:sz w:val="18"/>
      <w:szCs w:val="18"/>
    </w:rPr>
  </w:style>
  <w:style w:type="paragraph" w:customStyle="1" w:styleId="aff2">
    <w:name w:val="טקסט נספח"/>
    <w:basedOn w:val="a3"/>
    <w:rsid w:val="00110907"/>
    <w:pPr>
      <w:spacing w:before="240" w:line="360" w:lineRule="auto"/>
      <w:jc w:val="both"/>
    </w:pPr>
    <w:rPr>
      <w:rFonts w:ascii="Arial" w:hAnsi="Arial" w:cs="David"/>
      <w:sz w:val="22"/>
      <w:szCs w:val="22"/>
    </w:rPr>
  </w:style>
  <w:style w:type="character" w:customStyle="1" w:styleId="23">
    <w:name w:val="כותרת 2 תו"/>
    <w:basedOn w:val="a4"/>
    <w:link w:val="22"/>
    <w:rsid w:val="003431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10">
    <w:name w:val="זיו1"/>
    <w:basedOn w:val="a3"/>
    <w:rsid w:val="003431C5"/>
    <w:pPr>
      <w:numPr>
        <w:numId w:val="7"/>
      </w:numPr>
      <w:spacing w:before="240"/>
      <w:jc w:val="both"/>
    </w:pPr>
  </w:style>
  <w:style w:type="paragraph" w:customStyle="1" w:styleId="20">
    <w:name w:val="זיו2"/>
    <w:basedOn w:val="a3"/>
    <w:rsid w:val="003431C5"/>
    <w:pPr>
      <w:numPr>
        <w:ilvl w:val="1"/>
        <w:numId w:val="7"/>
      </w:numPr>
      <w:spacing w:before="240"/>
      <w:jc w:val="both"/>
    </w:pPr>
  </w:style>
  <w:style w:type="paragraph" w:customStyle="1" w:styleId="30">
    <w:name w:val="זיו3"/>
    <w:basedOn w:val="a3"/>
    <w:rsid w:val="003431C5"/>
    <w:pPr>
      <w:numPr>
        <w:ilvl w:val="2"/>
        <w:numId w:val="7"/>
      </w:numPr>
      <w:spacing w:before="240"/>
      <w:jc w:val="both"/>
    </w:pPr>
  </w:style>
  <w:style w:type="paragraph" w:customStyle="1" w:styleId="40">
    <w:name w:val="זיו4"/>
    <w:basedOn w:val="a3"/>
    <w:rsid w:val="003431C5"/>
    <w:pPr>
      <w:numPr>
        <w:ilvl w:val="3"/>
        <w:numId w:val="7"/>
      </w:numPr>
      <w:spacing w:before="240"/>
      <w:jc w:val="both"/>
    </w:pPr>
  </w:style>
  <w:style w:type="paragraph" w:customStyle="1" w:styleId="11">
    <w:name w:val="היסט1"/>
    <w:basedOn w:val="a3"/>
    <w:rsid w:val="007127CA"/>
    <w:pPr>
      <w:numPr>
        <w:numId w:val="8"/>
      </w:numPr>
      <w:spacing w:before="240"/>
      <w:jc w:val="both"/>
    </w:pPr>
    <w:rPr>
      <w:rFonts w:ascii="Arial" w:hAnsi="Arial"/>
    </w:rPr>
  </w:style>
  <w:style w:type="paragraph" w:customStyle="1" w:styleId="21">
    <w:name w:val="היסט2"/>
    <w:basedOn w:val="a3"/>
    <w:rsid w:val="007127CA"/>
    <w:pPr>
      <w:numPr>
        <w:ilvl w:val="1"/>
        <w:numId w:val="8"/>
      </w:numPr>
      <w:spacing w:before="240"/>
      <w:jc w:val="both"/>
    </w:pPr>
    <w:rPr>
      <w:rFonts w:ascii="Arial" w:hAnsi="Arial"/>
    </w:rPr>
  </w:style>
  <w:style w:type="paragraph" w:customStyle="1" w:styleId="31">
    <w:name w:val="היסט3"/>
    <w:basedOn w:val="a3"/>
    <w:rsid w:val="007127CA"/>
    <w:pPr>
      <w:numPr>
        <w:ilvl w:val="2"/>
        <w:numId w:val="8"/>
      </w:numPr>
      <w:spacing w:before="240"/>
      <w:jc w:val="both"/>
    </w:pPr>
    <w:rPr>
      <w:rFonts w:ascii="Arial" w:hAnsi="Arial"/>
    </w:rPr>
  </w:style>
  <w:style w:type="paragraph" w:customStyle="1" w:styleId="41">
    <w:name w:val="היסט4"/>
    <w:basedOn w:val="a3"/>
    <w:rsid w:val="007127CA"/>
    <w:pPr>
      <w:numPr>
        <w:ilvl w:val="3"/>
        <w:numId w:val="8"/>
      </w:numPr>
      <w:spacing w:before="240"/>
      <w:jc w:val="both"/>
    </w:pPr>
    <w:rPr>
      <w:rFonts w:ascii="Arial" w:hAnsi="Arial"/>
    </w:rPr>
  </w:style>
  <w:style w:type="character" w:customStyle="1" w:styleId="90">
    <w:name w:val="כותרת 9 תו"/>
    <w:basedOn w:val="a4"/>
    <w:link w:val="9"/>
    <w:rsid w:val="0077421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a3"/>
    <w:uiPriority w:val="99"/>
    <w:unhideWhenUsed/>
    <w:rsid w:val="00CE0B6E"/>
    <w:pPr>
      <w:bidi w:val="0"/>
      <w:spacing w:before="100" w:beforeAutospacing="1" w:after="100" w:afterAutospacing="1"/>
    </w:pPr>
    <w:rPr>
      <w:rFonts w:eastAsiaTheme="minorEastAsia"/>
    </w:rPr>
  </w:style>
  <w:style w:type="character" w:customStyle="1" w:styleId="33">
    <w:name w:val="כותרת 3 תו"/>
    <w:basedOn w:val="a4"/>
    <w:link w:val="32"/>
    <w:semiHidden/>
    <w:rsid w:val="00F34F2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aff3">
    <w:name w:val="טקסט סעיף תו"/>
    <w:rsid w:val="002304B0"/>
    <w:rPr>
      <w:rFonts w:ascii="Arial" w:hAnsi="Arial" w:cs="Arial"/>
      <w:sz w:val="22"/>
      <w:szCs w:val="22"/>
      <w:lang w:val="en-US" w:eastAsia="en-US" w:bidi="he-IL"/>
    </w:rPr>
  </w:style>
  <w:style w:type="paragraph" w:customStyle="1" w:styleId="aff4">
    <w:name w:val="כותרת שם נספח"/>
    <w:basedOn w:val="a3"/>
    <w:rsid w:val="00EF72FE"/>
    <w:pPr>
      <w:spacing w:before="240" w:line="360" w:lineRule="auto"/>
      <w:jc w:val="both"/>
    </w:pPr>
    <w:rPr>
      <w:rFonts w:ascii="Arial" w:hAnsi="Arial" w:cs="Arial"/>
      <w:b/>
      <w:bCs/>
      <w:color w:val="1B3461"/>
      <w:sz w:val="26"/>
      <w:szCs w:val="26"/>
    </w:rPr>
  </w:style>
  <w:style w:type="paragraph" w:customStyle="1" w:styleId="6">
    <w:name w:val="סעיף רמה 6"/>
    <w:basedOn w:val="5"/>
    <w:qFormat/>
    <w:rsid w:val="001F1273"/>
    <w:pPr>
      <w:numPr>
        <w:ilvl w:val="0"/>
        <w:numId w:val="0"/>
      </w:numPr>
      <w:tabs>
        <w:tab w:val="clear" w:pos="1304"/>
        <w:tab w:val="left" w:pos="1371"/>
      </w:tabs>
      <w:ind w:left="4820" w:hanging="1418"/>
    </w:pPr>
  </w:style>
  <w:style w:type="table" w:styleId="aff5">
    <w:name w:val="Table Grid"/>
    <w:aliases w:val="טקסט טבלה תחתונה"/>
    <w:basedOn w:val="a5"/>
    <w:rsid w:val="00B27F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6">
    <w:name w:val="Strong"/>
    <w:uiPriority w:val="22"/>
    <w:qFormat/>
    <w:rsid w:val="00522F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0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akam.mof.gov.il/document/H.5.1.2" TargetMode="External"/><Relationship Id="rId18" Type="http://schemas.openxmlformats.org/officeDocument/2006/relationships/hyperlink" Target="https://takam.mof.gov.il/document/H.5.1.2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takam.mof.gov.il/document/H.2.3.10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takam.mof.gov.il/document/H.2.3.10" TargetMode="External"/><Relationship Id="rId17" Type="http://schemas.openxmlformats.org/officeDocument/2006/relationships/hyperlink" Target="https://takam.mof.gov.il/document/H.2.3.10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govforms.gov.il/mw/forms/AnonymousFormAG@mof.gov.il" TargetMode="External"/><Relationship Id="rId20" Type="http://schemas.openxmlformats.org/officeDocument/2006/relationships/hyperlink" Target="https://takam.mof.gov.il/document/H.5.1.4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fs.knesset.gov.il/12/law/12_lsr_210838.PDF" TargetMode="Externa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takam.mof.gov.il/document/H.5.1.4" TargetMode="External"/><Relationship Id="rId23" Type="http://schemas.openxmlformats.org/officeDocument/2006/relationships/image" Target="media/image1.png"/><Relationship Id="rId10" Type="http://schemas.openxmlformats.org/officeDocument/2006/relationships/endnotes" Target="endnotes.xml"/><Relationship Id="rId19" Type="http://schemas.openxmlformats.org/officeDocument/2006/relationships/hyperlink" Target="https://takam.mof.gov.il/document/H.6.1.4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akam.mof.gov.il/document/H.5.1.2" TargetMode="External"/><Relationship Id="rId22" Type="http://schemas.openxmlformats.org/officeDocument/2006/relationships/hyperlink" Target="https://fs.knesset.gov.il/12/law/12_lsr_210838.PDF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s://takam.mof.gov.il/" TargetMode="External"/><Relationship Id="rId1" Type="http://schemas.openxmlformats.org/officeDocument/2006/relationships/image" Target="media/image4.png"/><Relationship Id="rId6" Type="http://schemas.openxmlformats.org/officeDocument/2006/relationships/hyperlink" Target="mailto:takam@mof.gov.il" TargetMode="External"/><Relationship Id="rId5" Type="http://schemas.openxmlformats.org/officeDocument/2006/relationships/image" Target="media/image6.png"/><Relationship Id="rId4" Type="http://schemas.openxmlformats.org/officeDocument/2006/relationships/hyperlink" Target="https://takam.mof.gov.il/mail-registr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544A14BD13964181A99E967C8CF7C9" ma:contentTypeVersion="13" ma:contentTypeDescription="Create a new document." ma:contentTypeScope="" ma:versionID="9c333c83b5d58bc2c70305754d62ebf8">
  <xsd:schema xmlns:xsd="http://www.w3.org/2001/XMLSchema" xmlns:xs="http://www.w3.org/2001/XMLSchema" xmlns:p="http://schemas.microsoft.com/office/2006/metadata/properties" xmlns:ns2="24818914-8465-4942-9798-0307a5120a7e" xmlns:ns3="04801182-d26e-4113-b63a-8f853b3e2853" targetNamespace="http://schemas.microsoft.com/office/2006/metadata/properties" ma:root="true" ma:fieldsID="14c3d5aaba4a6d20c60e84bff0968d5b" ns2:_="" ns3:_="">
    <xsd:import namespace="24818914-8465-4942-9798-0307a5120a7e"/>
    <xsd:import namespace="04801182-d26e-4113-b63a-8f853b3e2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18914-8465-4942-9798-0307a5120a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01182-d26e-4113-b63a-8f853b3e2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0C2D01-1BF1-4B61-8904-4B70FBFE31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70938D-1122-4D90-9DB7-E999E0346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18914-8465-4942-9798-0307a5120a7e"/>
    <ds:schemaRef ds:uri="04801182-d26e-4113-b63a-8f853b3e2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257D8E-7562-4AD5-8281-020B0A5D92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50FFAF-9D88-4B3C-A78D-B53B227D3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1613</Words>
  <Characters>8068</Characters>
  <Application>Microsoft Office Word</Application>
  <DocSecurity>0</DocSecurity>
  <Lines>67</Lines>
  <Paragraphs>19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טשלה אווקה</dc:creator>
  <cp:lastModifiedBy>מיה נחום</cp:lastModifiedBy>
  <cp:revision>2</cp:revision>
  <dcterms:created xsi:type="dcterms:W3CDTF">2024-03-20T13:28:00Z</dcterms:created>
  <dcterms:modified xsi:type="dcterms:W3CDTF">2024-03-20T13:28:00Z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820</vt:lpwstr>
  </property>
  <property fmtid="{D5CDD505-2E9C-101B-9397-08002B2CF9AE}" pid="4" name="MMDMainChapterName">
    <vt:lpwstr>819</vt:lpwstr>
  </property>
</Properties>
</file>