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8E5C" w14:textId="6D1D4BC5" w:rsidR="006A360C" w:rsidRPr="00550DA7" w:rsidRDefault="00550DA7" w:rsidP="00FF0694">
      <w:pPr>
        <w:pStyle w:val="Ttulo"/>
      </w:pPr>
      <w:r w:rsidRPr="00550DA7">
        <w:t>Plan de Marketing - Vacunación</w:t>
      </w:r>
    </w:p>
    <w:p w14:paraId="1AE7BE3D" w14:textId="520D171C" w:rsidR="003A4020" w:rsidRPr="00550DA7" w:rsidRDefault="00550DA7" w:rsidP="00A07E95">
      <w:r w:rsidRPr="00550DA7">
        <w:t xml:space="preserve">En el presente documento se </w:t>
      </w:r>
      <w:r>
        <w:t xml:space="preserve">encuentra el alcance y las </w:t>
      </w:r>
      <w:r w:rsidR="00797BC5">
        <w:t>estrategias,</w:t>
      </w:r>
      <w:r>
        <w:t xml:space="preserve"> así como los estimados de tiempo para el desarrollo de la estrategia de marketing.</w:t>
      </w:r>
    </w:p>
    <w:p w14:paraId="5E7B97D7" w14:textId="06D51004" w:rsidR="003D224E" w:rsidRPr="00550DA7" w:rsidRDefault="00550DA7" w:rsidP="003D224E">
      <w:pPr>
        <w:pStyle w:val="Ttulo1"/>
      </w:pPr>
      <w:r>
        <w:t>Plataforma de Publicación</w:t>
      </w:r>
    </w:p>
    <w:p w14:paraId="1F846A4B" w14:textId="7136A5EF" w:rsidR="00797BC5" w:rsidRDefault="00797BC5" w:rsidP="00B253F1">
      <w:r>
        <w:t>Después de hacer un análisis, se determina que las plataformas a considerar para realizar la campaña de publicidad son las siguientes:</w:t>
      </w:r>
    </w:p>
    <w:p w14:paraId="11F6F9C6" w14:textId="77777777" w:rsidR="00797BC5" w:rsidRDefault="00797BC5" w:rsidP="00B253F1"/>
    <w:p w14:paraId="5888A75A" w14:textId="7FA971B1" w:rsidR="00797BC5" w:rsidRDefault="00797BC5" w:rsidP="00B253F1">
      <w:r>
        <w:rPr>
          <w:noProof/>
        </w:rPr>
        <w:drawing>
          <wp:inline distT="0" distB="0" distL="0" distR="0" wp14:anchorId="005A5F72" wp14:editId="41B609F9">
            <wp:extent cx="609600" cy="60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2D746" wp14:editId="53346352">
            <wp:extent cx="657235" cy="571500"/>
            <wp:effectExtent l="0" t="0" r="9525" b="0"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347" cy="57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8425" w14:textId="00028B85" w:rsidR="00797BC5" w:rsidRDefault="00797BC5" w:rsidP="00B253F1"/>
    <w:p w14:paraId="7CAF2E20" w14:textId="2A3DB4DB" w:rsidR="00797BC5" w:rsidRDefault="00100BDD" w:rsidP="00B253F1">
      <w:r>
        <w:t>Dividiendo los porcentajes de la siguiente manera</w:t>
      </w:r>
    </w:p>
    <w:p w14:paraId="1C5005A9" w14:textId="44F5DE8A" w:rsidR="00100BDD" w:rsidRDefault="00100BDD" w:rsidP="00B253F1"/>
    <w:p w14:paraId="27672C2D" w14:textId="1877B0A1" w:rsidR="00100BDD" w:rsidRDefault="00100BDD" w:rsidP="00B253F1">
      <w:proofErr w:type="spellStart"/>
      <w:r>
        <w:t>Tiktok</w:t>
      </w:r>
      <w:proofErr w:type="spellEnd"/>
      <w:r>
        <w:t>: 65%</w:t>
      </w:r>
    </w:p>
    <w:p w14:paraId="42BFDF8A" w14:textId="51785E7A" w:rsidR="00100BDD" w:rsidRDefault="00100BDD" w:rsidP="00B253F1">
      <w:r>
        <w:t>Instagram: 35%</w:t>
      </w:r>
    </w:p>
    <w:p w14:paraId="329D5A05" w14:textId="77777777" w:rsidR="00797BC5" w:rsidRPr="00550DA7" w:rsidRDefault="00797BC5" w:rsidP="00B253F1"/>
    <w:p w14:paraId="23488A2A" w14:textId="373553B2" w:rsidR="00C23DCC" w:rsidRPr="00550DA7" w:rsidRDefault="00100BDD" w:rsidP="00C23DCC">
      <w:pPr>
        <w:pStyle w:val="Ttulo2"/>
      </w:pPr>
      <w:proofErr w:type="spellStart"/>
      <w:r>
        <w:t>Tiktok</w:t>
      </w:r>
      <w:proofErr w:type="spellEnd"/>
    </w:p>
    <w:p w14:paraId="4E15CB3B" w14:textId="3BFCAA70" w:rsidR="00B253F1" w:rsidRDefault="00100BDD" w:rsidP="00B253F1">
      <w:r>
        <w:t>Realización de videos de carácter viral para el target de edad de 14 a 25 años</w:t>
      </w:r>
    </w:p>
    <w:p w14:paraId="67235C6F" w14:textId="6A14FE6A" w:rsidR="00100BDD" w:rsidRDefault="00100BDD" w:rsidP="00B253F1">
      <w:r>
        <w:rPr>
          <w:noProof/>
        </w:rPr>
        <w:drawing>
          <wp:inline distT="0" distB="0" distL="0" distR="0" wp14:anchorId="42710B7D" wp14:editId="30044524">
            <wp:extent cx="5143500" cy="2680005"/>
            <wp:effectExtent l="0" t="0" r="0" b="635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832" cy="2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B76C" w14:textId="77777777" w:rsidR="00100BDD" w:rsidRDefault="00100BDD" w:rsidP="00C23DCC">
      <w:pPr>
        <w:pStyle w:val="Ttulo2"/>
      </w:pPr>
    </w:p>
    <w:p w14:paraId="4E9F8463" w14:textId="77777777" w:rsidR="00D27EFB" w:rsidRPr="00550DA7" w:rsidRDefault="00D27EFB"/>
    <w:p w14:paraId="5C6C10CC" w14:textId="664881BF" w:rsidR="000A4631" w:rsidRPr="00550DA7" w:rsidRDefault="00100BDD" w:rsidP="000A4631">
      <w:pPr>
        <w:pStyle w:val="Ttulo1"/>
      </w:pPr>
      <w:r>
        <w:t>Alcance del Proyecto</w:t>
      </w:r>
    </w:p>
    <w:p w14:paraId="7B9F9ACA" w14:textId="01ACEE2E" w:rsidR="00C90175" w:rsidRPr="00550DA7" w:rsidRDefault="00E932F0" w:rsidP="00E932F0">
      <w:r>
        <w:t>Fechas de publicación:</w:t>
      </w:r>
    </w:p>
    <w:p w14:paraId="7FF64485" w14:textId="25281271" w:rsidR="000A4631" w:rsidRPr="00550DA7" w:rsidRDefault="00E932F0" w:rsidP="000A4631">
      <w:pPr>
        <w:pStyle w:val="Ttulo2"/>
      </w:pPr>
      <w:r>
        <w:t>Planeación</w:t>
      </w:r>
    </w:p>
    <w:p w14:paraId="6072CCB5" w14:textId="144A6AD7" w:rsidR="00E67761" w:rsidRPr="00550DA7" w:rsidRDefault="00E932F0" w:rsidP="00E67761">
      <w:r>
        <w:t>Tomando en cuenta las redes sociales más virales se propone el siguiente calendario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661"/>
        <w:gridCol w:w="3625"/>
        <w:gridCol w:w="4290"/>
      </w:tblGrid>
      <w:tr w:rsidR="00CF2893" w:rsidRPr="00550DA7" w14:paraId="4AF87746" w14:textId="77777777" w:rsidTr="00CF2893">
        <w:trPr>
          <w:cantSplit/>
          <w:trHeight w:val="314"/>
          <w:jc w:val="center"/>
        </w:trPr>
        <w:tc>
          <w:tcPr>
            <w:tcW w:w="867" w:type="pct"/>
            <w:vAlign w:val="center"/>
          </w:tcPr>
          <w:p w14:paraId="4687031E" w14:textId="7BF30CAA" w:rsidR="00CF2893" w:rsidRPr="00550DA7" w:rsidRDefault="00CF2893" w:rsidP="00C90175">
            <w:pPr>
              <w:pStyle w:val="Ttulo3"/>
            </w:pPr>
            <w:proofErr w:type="spellStart"/>
            <w:r w:rsidRPr="00550DA7">
              <w:t>Phases</w:t>
            </w:r>
            <w:proofErr w:type="spellEnd"/>
          </w:p>
        </w:tc>
        <w:tc>
          <w:tcPr>
            <w:tcW w:w="1893" w:type="pct"/>
          </w:tcPr>
          <w:p w14:paraId="7547D1B6" w14:textId="0B20C5FD" w:rsidR="00CF2893" w:rsidRPr="00550DA7" w:rsidRDefault="00CF2893" w:rsidP="00CF2893">
            <w:pPr>
              <w:pStyle w:val="Ttulo3"/>
            </w:pPr>
            <w:proofErr w:type="spellStart"/>
            <w:r w:rsidRPr="00550DA7">
              <w:t>Activities</w:t>
            </w:r>
            <w:proofErr w:type="spellEnd"/>
          </w:p>
        </w:tc>
        <w:tc>
          <w:tcPr>
            <w:tcW w:w="2240" w:type="pct"/>
            <w:vAlign w:val="center"/>
          </w:tcPr>
          <w:p w14:paraId="448F5D3B" w14:textId="6E661514" w:rsidR="00CF2893" w:rsidRPr="00550DA7" w:rsidRDefault="00CF2893" w:rsidP="00CF2893">
            <w:pPr>
              <w:pStyle w:val="Ttulo3"/>
            </w:pPr>
            <w:proofErr w:type="spellStart"/>
            <w:r w:rsidRPr="00550DA7">
              <w:t>Deliverables</w:t>
            </w:r>
            <w:proofErr w:type="spellEnd"/>
          </w:p>
        </w:tc>
      </w:tr>
      <w:tr w:rsidR="00CF2893" w:rsidRPr="00550DA7" w14:paraId="7853C6DB" w14:textId="77777777" w:rsidTr="00CF2893">
        <w:trPr>
          <w:cantSplit/>
          <w:trHeight w:val="134"/>
          <w:jc w:val="center"/>
        </w:trPr>
        <w:tc>
          <w:tcPr>
            <w:tcW w:w="867" w:type="pct"/>
            <w:vAlign w:val="center"/>
          </w:tcPr>
          <w:p w14:paraId="3904A646" w14:textId="1CE4A49C" w:rsidR="00CF2893" w:rsidRPr="00550DA7" w:rsidRDefault="00CF2893" w:rsidP="00CF2893">
            <w:pPr>
              <w:jc w:val="center"/>
            </w:pPr>
            <w:r w:rsidRPr="00550DA7">
              <w:t>1</w:t>
            </w:r>
          </w:p>
        </w:tc>
        <w:tc>
          <w:tcPr>
            <w:tcW w:w="1893" w:type="pct"/>
          </w:tcPr>
          <w:p w14:paraId="2F49136A" w14:textId="12EA30A4" w:rsidR="00CF2893" w:rsidRPr="00550DA7" w:rsidRDefault="00E932F0" w:rsidP="00CF2893">
            <w:pPr>
              <w:pStyle w:val="Prrafodelista"/>
              <w:numPr>
                <w:ilvl w:val="0"/>
                <w:numId w:val="9"/>
              </w:numPr>
            </w:pPr>
            <w:r>
              <w:t>Publicación 1 - Marzo</w:t>
            </w:r>
          </w:p>
          <w:p w14:paraId="035188A1" w14:textId="25EAC59A" w:rsidR="00E932F0" w:rsidRPr="00550DA7" w:rsidRDefault="00E932F0" w:rsidP="00E932F0">
            <w:pPr>
              <w:pStyle w:val="Prrafodelista"/>
              <w:numPr>
                <w:ilvl w:val="0"/>
                <w:numId w:val="9"/>
              </w:numPr>
            </w:pPr>
            <w:r>
              <w:t xml:space="preserve">Publicación </w:t>
            </w:r>
            <w:r>
              <w:t>2</w:t>
            </w:r>
            <w:r>
              <w:t xml:space="preserve"> - Marzo</w:t>
            </w:r>
          </w:p>
          <w:p w14:paraId="7992C7C7" w14:textId="0E0224FC" w:rsidR="00CF2893" w:rsidRPr="00550DA7" w:rsidRDefault="00CF2893" w:rsidP="00E932F0"/>
        </w:tc>
        <w:tc>
          <w:tcPr>
            <w:tcW w:w="2240" w:type="pct"/>
          </w:tcPr>
          <w:p w14:paraId="0E97A7BA" w14:textId="2BC82F27" w:rsidR="00CF2893" w:rsidRDefault="00E932F0" w:rsidP="00CF2893">
            <w:pPr>
              <w:pStyle w:val="Prrafodelista"/>
              <w:numPr>
                <w:ilvl w:val="0"/>
                <w:numId w:val="9"/>
              </w:numPr>
            </w:pPr>
            <w:r>
              <w:t>5 Videos Semanales</w:t>
            </w:r>
          </w:p>
          <w:p w14:paraId="026BB036" w14:textId="261E151C" w:rsidR="00E932F0" w:rsidRPr="00550DA7" w:rsidRDefault="00E932F0" w:rsidP="00CF2893">
            <w:pPr>
              <w:pStyle w:val="Prrafodelista"/>
              <w:numPr>
                <w:ilvl w:val="0"/>
                <w:numId w:val="9"/>
              </w:numPr>
            </w:pPr>
            <w:r>
              <w:t>2 Videos Mensuales</w:t>
            </w:r>
          </w:p>
        </w:tc>
      </w:tr>
      <w:tr w:rsidR="00CF2893" w:rsidRPr="00550DA7" w14:paraId="78024B32" w14:textId="77777777" w:rsidTr="00CF2893">
        <w:trPr>
          <w:trHeight w:val="134"/>
          <w:jc w:val="center"/>
        </w:trPr>
        <w:tc>
          <w:tcPr>
            <w:tcW w:w="867" w:type="pct"/>
            <w:vAlign w:val="center"/>
          </w:tcPr>
          <w:p w14:paraId="4100A517" w14:textId="3C3CDF50" w:rsidR="00CF2893" w:rsidRPr="00550DA7" w:rsidRDefault="00CF2893" w:rsidP="00CF2893">
            <w:pPr>
              <w:jc w:val="center"/>
            </w:pPr>
            <w:r w:rsidRPr="00550DA7">
              <w:t>2</w:t>
            </w:r>
          </w:p>
        </w:tc>
        <w:tc>
          <w:tcPr>
            <w:tcW w:w="1893" w:type="pct"/>
          </w:tcPr>
          <w:p w14:paraId="32E8F750" w14:textId="74ED23B1" w:rsidR="00E932F0" w:rsidRPr="00550DA7" w:rsidRDefault="00E932F0" w:rsidP="00E932F0">
            <w:pPr>
              <w:pStyle w:val="Prrafodelista"/>
              <w:numPr>
                <w:ilvl w:val="0"/>
                <w:numId w:val="9"/>
              </w:numPr>
            </w:pPr>
            <w:r>
              <w:t xml:space="preserve">Publicación 1 - </w:t>
            </w:r>
            <w:r>
              <w:t>Abril</w:t>
            </w:r>
          </w:p>
          <w:p w14:paraId="2E6491C1" w14:textId="50B3EB53" w:rsidR="00E932F0" w:rsidRPr="00550DA7" w:rsidRDefault="00E932F0" w:rsidP="00E932F0">
            <w:pPr>
              <w:pStyle w:val="Prrafodelista"/>
              <w:numPr>
                <w:ilvl w:val="0"/>
                <w:numId w:val="9"/>
              </w:numPr>
            </w:pPr>
            <w:r>
              <w:t xml:space="preserve">Publicación 2 - </w:t>
            </w:r>
            <w:r>
              <w:t>Mayo</w:t>
            </w:r>
          </w:p>
          <w:p w14:paraId="1FA17BD9" w14:textId="2FFA5DB0" w:rsidR="00CF2893" w:rsidRPr="00550DA7" w:rsidRDefault="00CF2893" w:rsidP="00E932F0">
            <w:pPr>
              <w:pStyle w:val="Prrafodelista"/>
            </w:pPr>
          </w:p>
        </w:tc>
        <w:tc>
          <w:tcPr>
            <w:tcW w:w="2240" w:type="pct"/>
          </w:tcPr>
          <w:p w14:paraId="7DEA7EB0" w14:textId="77777777" w:rsidR="00E932F0" w:rsidRDefault="00E932F0" w:rsidP="00E932F0">
            <w:pPr>
              <w:pStyle w:val="Prrafodelista"/>
              <w:numPr>
                <w:ilvl w:val="0"/>
                <w:numId w:val="9"/>
              </w:numPr>
            </w:pPr>
            <w:r>
              <w:t>5 Videos Semanales</w:t>
            </w:r>
          </w:p>
          <w:p w14:paraId="50CA328E" w14:textId="280B1BBA" w:rsidR="00CF2893" w:rsidRPr="00550DA7" w:rsidRDefault="00E932F0" w:rsidP="00E932F0">
            <w:pPr>
              <w:pStyle w:val="Prrafodelista"/>
              <w:numPr>
                <w:ilvl w:val="0"/>
                <w:numId w:val="9"/>
              </w:numPr>
            </w:pPr>
            <w:r>
              <w:t>2 Videos Mensuales</w:t>
            </w:r>
          </w:p>
        </w:tc>
      </w:tr>
      <w:tr w:rsidR="00CF2893" w:rsidRPr="00550DA7" w14:paraId="242A712C" w14:textId="77777777" w:rsidTr="00CF2893">
        <w:trPr>
          <w:trHeight w:val="134"/>
          <w:jc w:val="center"/>
        </w:trPr>
        <w:tc>
          <w:tcPr>
            <w:tcW w:w="867" w:type="pct"/>
            <w:vAlign w:val="center"/>
          </w:tcPr>
          <w:p w14:paraId="530586BB" w14:textId="1D38F770" w:rsidR="00CF2893" w:rsidRPr="00550DA7" w:rsidRDefault="00CF2893" w:rsidP="00CF2893">
            <w:pPr>
              <w:jc w:val="center"/>
            </w:pPr>
            <w:r w:rsidRPr="00550DA7">
              <w:t>3</w:t>
            </w:r>
          </w:p>
        </w:tc>
        <w:tc>
          <w:tcPr>
            <w:tcW w:w="1893" w:type="pct"/>
          </w:tcPr>
          <w:p w14:paraId="326F59BF" w14:textId="24D42363" w:rsidR="00E932F0" w:rsidRPr="00550DA7" w:rsidRDefault="00E932F0" w:rsidP="00E932F0">
            <w:pPr>
              <w:pStyle w:val="Prrafodelista"/>
              <w:numPr>
                <w:ilvl w:val="0"/>
                <w:numId w:val="9"/>
              </w:numPr>
            </w:pPr>
            <w:r>
              <w:t xml:space="preserve">Publicación 1 - </w:t>
            </w:r>
            <w:r>
              <w:t>Junio</w:t>
            </w:r>
          </w:p>
          <w:p w14:paraId="74D2D57E" w14:textId="2E64B262" w:rsidR="00E932F0" w:rsidRPr="00550DA7" w:rsidRDefault="00E932F0" w:rsidP="00E932F0">
            <w:pPr>
              <w:pStyle w:val="Prrafodelista"/>
              <w:numPr>
                <w:ilvl w:val="0"/>
                <w:numId w:val="9"/>
              </w:numPr>
            </w:pPr>
            <w:r>
              <w:t xml:space="preserve">Publicación 2 - </w:t>
            </w:r>
            <w:r>
              <w:t>Julio</w:t>
            </w:r>
          </w:p>
          <w:p w14:paraId="160E872F" w14:textId="58579155" w:rsidR="00CF2893" w:rsidRPr="00550DA7" w:rsidRDefault="00CF2893" w:rsidP="00E932F0">
            <w:pPr>
              <w:pStyle w:val="Prrafodelista"/>
            </w:pPr>
          </w:p>
        </w:tc>
        <w:tc>
          <w:tcPr>
            <w:tcW w:w="2240" w:type="pct"/>
          </w:tcPr>
          <w:p w14:paraId="3AB156E8" w14:textId="77777777" w:rsidR="00E932F0" w:rsidRDefault="00E932F0" w:rsidP="00E932F0">
            <w:pPr>
              <w:pStyle w:val="Prrafodelista"/>
              <w:numPr>
                <w:ilvl w:val="0"/>
                <w:numId w:val="9"/>
              </w:numPr>
            </w:pPr>
            <w:r>
              <w:t>5 Videos Semanales</w:t>
            </w:r>
          </w:p>
          <w:p w14:paraId="4664CD72" w14:textId="405FE46B" w:rsidR="00CF2893" w:rsidRPr="00550DA7" w:rsidRDefault="00E932F0" w:rsidP="00E932F0">
            <w:pPr>
              <w:pStyle w:val="Prrafodelista"/>
              <w:numPr>
                <w:ilvl w:val="0"/>
                <w:numId w:val="9"/>
              </w:numPr>
            </w:pPr>
            <w:r>
              <w:t>2 Videos Mensuales</w:t>
            </w:r>
          </w:p>
        </w:tc>
      </w:tr>
    </w:tbl>
    <w:p w14:paraId="0C1FB4BF" w14:textId="1113D84E" w:rsidR="003B47AF" w:rsidRPr="00550DA7" w:rsidRDefault="00E932F0" w:rsidP="003B47AF">
      <w:pPr>
        <w:pStyle w:val="Ttulo1"/>
      </w:pPr>
      <w:r>
        <w:t>Inversión</w:t>
      </w:r>
    </w:p>
    <w:p w14:paraId="1AC7B241" w14:textId="03D9388B" w:rsidR="00FA1B47" w:rsidRPr="00550DA7" w:rsidRDefault="00422385" w:rsidP="003B47AF">
      <w:proofErr w:type="spellStart"/>
      <w:r w:rsidRPr="00550DA7">
        <w:t>This</w:t>
      </w:r>
      <w:proofErr w:type="spellEnd"/>
      <w:r w:rsidRPr="00550DA7">
        <w:t xml:space="preserve"> </w:t>
      </w:r>
      <w:proofErr w:type="spellStart"/>
      <w:r w:rsidRPr="00550DA7">
        <w:t>section</w:t>
      </w:r>
      <w:proofErr w:type="spellEnd"/>
      <w:r w:rsidRPr="00550DA7">
        <w:t xml:space="preserve"> </w:t>
      </w:r>
      <w:proofErr w:type="spellStart"/>
      <w:r w:rsidRPr="00550DA7">
        <w:t>should</w:t>
      </w:r>
      <w:proofErr w:type="spellEnd"/>
      <w:r w:rsidRPr="00550DA7">
        <w:t xml:space="preserve"> </w:t>
      </w:r>
      <w:proofErr w:type="spellStart"/>
      <w:r w:rsidRPr="00550DA7">
        <w:t>outline</w:t>
      </w:r>
      <w:proofErr w:type="spellEnd"/>
      <w:r w:rsidRPr="00550DA7">
        <w:t xml:space="preserve"> the </w:t>
      </w:r>
      <w:proofErr w:type="spellStart"/>
      <w:r w:rsidRPr="00550DA7">
        <w:t>cost</w:t>
      </w:r>
      <w:proofErr w:type="spellEnd"/>
      <w:r w:rsidRPr="00550DA7">
        <w:t xml:space="preserve"> to the </w:t>
      </w:r>
      <w:proofErr w:type="spellStart"/>
      <w:r w:rsidRPr="00550DA7">
        <w:t>client</w:t>
      </w:r>
      <w:proofErr w:type="spellEnd"/>
      <w:r w:rsidRPr="00550DA7">
        <w:t xml:space="preserve"> </w:t>
      </w:r>
      <w:proofErr w:type="spellStart"/>
      <w:r w:rsidRPr="00550DA7">
        <w:t>of</w:t>
      </w:r>
      <w:proofErr w:type="spellEnd"/>
      <w:r w:rsidRPr="00550DA7">
        <w:t xml:space="preserve"> </w:t>
      </w:r>
      <w:proofErr w:type="spellStart"/>
      <w:r w:rsidRPr="00550DA7">
        <w:t>all</w:t>
      </w:r>
      <w:proofErr w:type="spellEnd"/>
      <w:r w:rsidRPr="00550DA7">
        <w:t xml:space="preserve"> </w:t>
      </w:r>
      <w:proofErr w:type="spellStart"/>
      <w:r w:rsidRPr="00550DA7">
        <w:t>of</w:t>
      </w:r>
      <w:proofErr w:type="spellEnd"/>
      <w:r w:rsidRPr="00550DA7">
        <w:t xml:space="preserve"> the</w:t>
      </w:r>
      <w:r w:rsidR="00730CCA" w:rsidRPr="00550DA7">
        <w:t xml:space="preserve"> </w:t>
      </w:r>
      <w:proofErr w:type="spellStart"/>
      <w:r w:rsidR="00730CCA" w:rsidRPr="00550DA7">
        <w:t>necessary</w:t>
      </w:r>
      <w:proofErr w:type="spellEnd"/>
      <w:r w:rsidRPr="00550DA7">
        <w:t xml:space="preserve"> </w:t>
      </w:r>
      <w:proofErr w:type="spellStart"/>
      <w:r w:rsidRPr="00550DA7">
        <w:t>activities</w:t>
      </w:r>
      <w:proofErr w:type="spellEnd"/>
      <w:r w:rsidRPr="00550DA7">
        <w:t xml:space="preserve"> </w:t>
      </w:r>
      <w:r w:rsidR="00730CCA" w:rsidRPr="00550DA7">
        <w:t xml:space="preserve">and </w:t>
      </w:r>
      <w:proofErr w:type="spellStart"/>
      <w:r w:rsidR="00730CCA" w:rsidRPr="00550DA7">
        <w:t>items</w:t>
      </w:r>
      <w:proofErr w:type="spellEnd"/>
      <w:r w:rsidR="00730CCA" w:rsidRPr="00550DA7">
        <w:t xml:space="preserve"> to complete</w:t>
      </w:r>
      <w:r w:rsidRPr="00550DA7">
        <w:t xml:space="preserve"> </w:t>
      </w:r>
      <w:proofErr w:type="spellStart"/>
      <w:r w:rsidRPr="00550DA7">
        <w:t>this</w:t>
      </w:r>
      <w:proofErr w:type="spellEnd"/>
      <w:r w:rsidRPr="00550DA7">
        <w:t xml:space="preserve"> marketing </w:t>
      </w:r>
      <w:proofErr w:type="spellStart"/>
      <w:r w:rsidRPr="00550DA7">
        <w:t>project</w:t>
      </w:r>
      <w:proofErr w:type="spellEnd"/>
      <w:r w:rsidRPr="00550DA7">
        <w:t xml:space="preserve">. </w:t>
      </w:r>
      <w:proofErr w:type="spellStart"/>
      <w:r w:rsidRPr="00550DA7">
        <w:t>Some</w:t>
      </w:r>
      <w:proofErr w:type="spellEnd"/>
      <w:r w:rsidRPr="00550DA7">
        <w:t xml:space="preserve"> </w:t>
      </w:r>
      <w:proofErr w:type="spellStart"/>
      <w:r w:rsidRPr="00550DA7">
        <w:t>of</w:t>
      </w:r>
      <w:proofErr w:type="spellEnd"/>
      <w:r w:rsidRPr="00550DA7">
        <w:t xml:space="preserve"> your </w:t>
      </w:r>
      <w:proofErr w:type="spellStart"/>
      <w:r w:rsidRPr="00550DA7">
        <w:t>costs</w:t>
      </w:r>
      <w:proofErr w:type="spellEnd"/>
      <w:r w:rsidRPr="00550DA7">
        <w:t xml:space="preserve"> </w:t>
      </w:r>
      <w:proofErr w:type="spellStart"/>
      <w:r w:rsidRPr="00550DA7">
        <w:t>might</w:t>
      </w:r>
      <w:proofErr w:type="spellEnd"/>
      <w:r w:rsidRPr="00550DA7">
        <w:t xml:space="preserve"> be </w:t>
      </w:r>
      <w:proofErr w:type="spellStart"/>
      <w:r w:rsidRPr="00550DA7">
        <w:t>billed</w:t>
      </w:r>
      <w:proofErr w:type="spellEnd"/>
      <w:r w:rsidRPr="00550DA7">
        <w:t xml:space="preserve"> </w:t>
      </w:r>
      <w:proofErr w:type="spellStart"/>
      <w:r w:rsidRPr="00550DA7">
        <w:t>with</w:t>
      </w:r>
      <w:proofErr w:type="spellEnd"/>
      <w:r w:rsidRPr="00550DA7">
        <w:t xml:space="preserve"> </w:t>
      </w:r>
      <w:proofErr w:type="spellStart"/>
      <w:r w:rsidRPr="00550DA7">
        <w:t>an</w:t>
      </w:r>
      <w:proofErr w:type="spellEnd"/>
      <w:r w:rsidRPr="00550DA7">
        <w:t xml:space="preserve"> </w:t>
      </w:r>
      <w:proofErr w:type="spellStart"/>
      <w:r w:rsidRPr="00550DA7">
        <w:t>hourly</w:t>
      </w:r>
      <w:proofErr w:type="spellEnd"/>
      <w:r w:rsidRPr="00550DA7">
        <w:t xml:space="preserve"> </w:t>
      </w:r>
      <w:proofErr w:type="spellStart"/>
      <w:r w:rsidRPr="00550DA7">
        <w:t>rate</w:t>
      </w:r>
      <w:proofErr w:type="spellEnd"/>
      <w:r w:rsidRPr="00550DA7">
        <w:t xml:space="preserve"> and </w:t>
      </w:r>
      <w:proofErr w:type="spellStart"/>
      <w:r w:rsidRPr="00550DA7">
        <w:t>others</w:t>
      </w:r>
      <w:proofErr w:type="spellEnd"/>
      <w:r w:rsidRPr="00550DA7">
        <w:t xml:space="preserve"> </w:t>
      </w:r>
      <w:proofErr w:type="spellStart"/>
      <w:r w:rsidRPr="00550DA7">
        <w:t>might</w:t>
      </w:r>
      <w:proofErr w:type="spellEnd"/>
      <w:r w:rsidRPr="00550DA7">
        <w:t xml:space="preserve"> be </w:t>
      </w:r>
      <w:proofErr w:type="spellStart"/>
      <w:r w:rsidRPr="00550DA7">
        <w:t>charged</w:t>
      </w:r>
      <w:proofErr w:type="spellEnd"/>
      <w:r w:rsidRPr="00550DA7">
        <w:t xml:space="preserve"> as a flat fee. </w:t>
      </w:r>
      <w:proofErr w:type="spellStart"/>
      <w:r w:rsidRPr="00550DA7">
        <w:t>Keeping</w:t>
      </w:r>
      <w:proofErr w:type="spellEnd"/>
      <w:r w:rsidRPr="00550DA7">
        <w:t xml:space="preserve"> </w:t>
      </w:r>
      <w:proofErr w:type="spellStart"/>
      <w:r w:rsidRPr="00550DA7">
        <w:t>with</w:t>
      </w:r>
      <w:proofErr w:type="spellEnd"/>
      <w:r w:rsidRPr="00550DA7">
        <w:t xml:space="preserve"> the </w:t>
      </w:r>
      <w:proofErr w:type="spellStart"/>
      <w:r w:rsidRPr="00550DA7">
        <w:t>same</w:t>
      </w:r>
      <w:proofErr w:type="spellEnd"/>
      <w:r w:rsidRPr="00550DA7">
        <w:t xml:space="preserve"> </w:t>
      </w:r>
      <w:proofErr w:type="spellStart"/>
      <w:r w:rsidRPr="00550DA7">
        <w:t>organization</w:t>
      </w:r>
      <w:proofErr w:type="spellEnd"/>
      <w:r w:rsidRPr="00550DA7">
        <w:t xml:space="preserve"> </w:t>
      </w:r>
      <w:proofErr w:type="spellStart"/>
      <w:r w:rsidRPr="00550DA7">
        <w:t>by</w:t>
      </w:r>
      <w:proofErr w:type="spellEnd"/>
      <w:r w:rsidRPr="00550DA7">
        <w:t xml:space="preserve"> </w:t>
      </w:r>
      <w:proofErr w:type="spellStart"/>
      <w:r w:rsidRPr="00550DA7">
        <w:t>Phase</w:t>
      </w:r>
      <w:proofErr w:type="spellEnd"/>
      <w:r w:rsidRPr="00550DA7">
        <w:t xml:space="preserve"> and </w:t>
      </w:r>
      <w:proofErr w:type="spellStart"/>
      <w:r w:rsidRPr="00550DA7">
        <w:t>Activity</w:t>
      </w:r>
      <w:proofErr w:type="spellEnd"/>
      <w:r w:rsidRPr="00550DA7">
        <w:t xml:space="preserve"> </w:t>
      </w:r>
      <w:proofErr w:type="spellStart"/>
      <w:r w:rsidRPr="00550DA7">
        <w:t>that</w:t>
      </w:r>
      <w:proofErr w:type="spellEnd"/>
      <w:r w:rsidRPr="00550DA7">
        <w:t xml:space="preserve"> </w:t>
      </w:r>
      <w:proofErr w:type="spellStart"/>
      <w:r w:rsidRPr="00550DA7">
        <w:t>you</w:t>
      </w:r>
      <w:proofErr w:type="spellEnd"/>
      <w:r w:rsidRPr="00550DA7">
        <w:t xml:space="preserve"> </w:t>
      </w:r>
      <w:proofErr w:type="spellStart"/>
      <w:r w:rsidRPr="00550DA7">
        <w:t>have</w:t>
      </w:r>
      <w:proofErr w:type="spellEnd"/>
      <w:r w:rsidRPr="00550DA7">
        <w:t xml:space="preserve"> </w:t>
      </w:r>
      <w:proofErr w:type="spellStart"/>
      <w:r w:rsidRPr="00550DA7">
        <w:t>used</w:t>
      </w:r>
      <w:proofErr w:type="spellEnd"/>
      <w:r w:rsidRPr="00550DA7">
        <w:t xml:space="preserve"> </w:t>
      </w:r>
      <w:proofErr w:type="spellStart"/>
      <w:r w:rsidRPr="00550DA7">
        <w:t>throughout</w:t>
      </w:r>
      <w:proofErr w:type="spellEnd"/>
      <w:r w:rsidRPr="00550DA7">
        <w:t xml:space="preserve"> the </w:t>
      </w:r>
      <w:proofErr w:type="spellStart"/>
      <w:r w:rsidRPr="00550DA7">
        <w:t>proposal</w:t>
      </w:r>
      <w:proofErr w:type="spellEnd"/>
      <w:r w:rsidRPr="00550DA7">
        <w:t xml:space="preserve">, </w:t>
      </w:r>
      <w:proofErr w:type="spellStart"/>
      <w:r w:rsidRPr="00550DA7">
        <w:t>present</w:t>
      </w:r>
      <w:proofErr w:type="spellEnd"/>
      <w:r w:rsidRPr="00550DA7">
        <w:t xml:space="preserve"> </w:t>
      </w:r>
      <w:proofErr w:type="spellStart"/>
      <w:r w:rsidRPr="00550DA7">
        <w:t>all</w:t>
      </w:r>
      <w:proofErr w:type="spellEnd"/>
      <w:r w:rsidRPr="00550DA7">
        <w:t xml:space="preserve"> </w:t>
      </w:r>
      <w:proofErr w:type="spellStart"/>
      <w:r w:rsidRPr="00550DA7">
        <w:t>of</w:t>
      </w:r>
      <w:proofErr w:type="spellEnd"/>
      <w:r w:rsidRPr="00550DA7">
        <w:t xml:space="preserve"> the </w:t>
      </w:r>
      <w:proofErr w:type="spellStart"/>
      <w:r w:rsidRPr="00550DA7">
        <w:t>costs</w:t>
      </w:r>
      <w:proofErr w:type="spellEnd"/>
      <w:r w:rsidRPr="00550DA7">
        <w:t xml:space="preserve"> </w:t>
      </w:r>
      <w:proofErr w:type="spellStart"/>
      <w:r w:rsidRPr="00550DA7">
        <w:t>clearly</w:t>
      </w:r>
      <w:proofErr w:type="spellEnd"/>
      <w:r w:rsidRPr="00550DA7">
        <w:t xml:space="preserve"> in a </w:t>
      </w:r>
      <w:proofErr w:type="spellStart"/>
      <w:r w:rsidRPr="00550DA7">
        <w:t>format</w:t>
      </w:r>
      <w:proofErr w:type="spellEnd"/>
      <w:r w:rsidRPr="00550DA7">
        <w:t xml:space="preserve"> </w:t>
      </w:r>
      <w:proofErr w:type="spellStart"/>
      <w:r w:rsidRPr="00550DA7">
        <w:t>like</w:t>
      </w:r>
      <w:proofErr w:type="spellEnd"/>
      <w:r w:rsidRPr="00550DA7">
        <w:t xml:space="preserve"> the </w:t>
      </w:r>
      <w:proofErr w:type="spellStart"/>
      <w:r w:rsidRPr="00550DA7">
        <w:t>one</w:t>
      </w:r>
      <w:proofErr w:type="spellEnd"/>
      <w:r w:rsidRPr="00550DA7">
        <w:t xml:space="preserve"> </w:t>
      </w:r>
      <w:proofErr w:type="spellStart"/>
      <w:r w:rsidRPr="00550DA7">
        <w:t>below</w:t>
      </w:r>
      <w:proofErr w:type="spellEnd"/>
      <w:r w:rsidRPr="00550DA7">
        <w:t xml:space="preserve">. 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923"/>
        <w:gridCol w:w="1923"/>
        <w:gridCol w:w="2120"/>
        <w:gridCol w:w="2591"/>
        <w:gridCol w:w="1019"/>
      </w:tblGrid>
      <w:tr w:rsidR="00FA1B47" w:rsidRPr="00550DA7" w14:paraId="73D839F6" w14:textId="77777777" w:rsidTr="00FA1B47">
        <w:trPr>
          <w:cantSplit/>
          <w:trHeight w:val="314"/>
          <w:jc w:val="center"/>
        </w:trPr>
        <w:tc>
          <w:tcPr>
            <w:tcW w:w="1004" w:type="pct"/>
          </w:tcPr>
          <w:p w14:paraId="7AF1F711" w14:textId="50E9C04A" w:rsidR="00FA1B47" w:rsidRPr="00E932F0" w:rsidRDefault="00E932F0" w:rsidP="004D32D6">
            <w:pPr>
              <w:jc w:val="center"/>
              <w:rPr>
                <w:b/>
                <w:color w:val="3083A0"/>
              </w:rPr>
            </w:pPr>
            <w:r w:rsidRPr="00E932F0">
              <w:rPr>
                <w:b/>
                <w:color w:val="3083A0"/>
              </w:rPr>
              <w:t>Fase</w:t>
            </w:r>
            <w:r w:rsidR="00FA1B47" w:rsidRPr="00E932F0">
              <w:rPr>
                <w:b/>
                <w:color w:val="3083A0"/>
              </w:rPr>
              <w:t xml:space="preserve"> </w:t>
            </w:r>
          </w:p>
        </w:tc>
        <w:tc>
          <w:tcPr>
            <w:tcW w:w="1004" w:type="pct"/>
          </w:tcPr>
          <w:p w14:paraId="4DAA0060" w14:textId="3D9CFC04" w:rsidR="00FA1B47" w:rsidRPr="00E932F0" w:rsidRDefault="00E932F0" w:rsidP="004D32D6">
            <w:pPr>
              <w:jc w:val="center"/>
              <w:rPr>
                <w:b/>
                <w:color w:val="3083A0"/>
              </w:rPr>
            </w:pPr>
            <w:r w:rsidRPr="00E932F0">
              <w:rPr>
                <w:b/>
                <w:color w:val="3083A0"/>
              </w:rPr>
              <w:t>Actividad</w:t>
            </w:r>
          </w:p>
        </w:tc>
        <w:tc>
          <w:tcPr>
            <w:tcW w:w="1107" w:type="pct"/>
          </w:tcPr>
          <w:p w14:paraId="0DDD3B12" w14:textId="15F8E46E" w:rsidR="00FA1B47" w:rsidRPr="00E932F0" w:rsidRDefault="00E932F0" w:rsidP="004D32D6">
            <w:pPr>
              <w:jc w:val="center"/>
              <w:rPr>
                <w:b/>
                <w:color w:val="3083A0"/>
              </w:rPr>
            </w:pPr>
            <w:r w:rsidRPr="00E932F0">
              <w:rPr>
                <w:b/>
                <w:color w:val="3083A0"/>
              </w:rPr>
              <w:t>Equipo</w:t>
            </w:r>
          </w:p>
        </w:tc>
        <w:tc>
          <w:tcPr>
            <w:tcW w:w="1353" w:type="pct"/>
          </w:tcPr>
          <w:p w14:paraId="0A2BFE7A" w14:textId="0C885583" w:rsidR="00FA1B47" w:rsidRPr="00E932F0" w:rsidRDefault="00E932F0" w:rsidP="004D32D6">
            <w:pPr>
              <w:jc w:val="center"/>
              <w:rPr>
                <w:b/>
                <w:color w:val="3083A0"/>
              </w:rPr>
            </w:pPr>
            <w:r w:rsidRPr="00E932F0">
              <w:rPr>
                <w:b/>
                <w:color w:val="3083A0"/>
              </w:rPr>
              <w:t>Horas Estimadas</w:t>
            </w:r>
            <w:r w:rsidR="004D5DB2">
              <w:rPr>
                <w:b/>
                <w:color w:val="3083A0"/>
              </w:rPr>
              <w:t xml:space="preserve"> Semanales</w:t>
            </w:r>
          </w:p>
        </w:tc>
        <w:tc>
          <w:tcPr>
            <w:tcW w:w="532" w:type="pct"/>
            <w:vAlign w:val="center"/>
          </w:tcPr>
          <w:p w14:paraId="7B2FCCFF" w14:textId="524891C7" w:rsidR="00FA1B47" w:rsidRPr="00E932F0" w:rsidRDefault="00E932F0" w:rsidP="004D32D6">
            <w:pPr>
              <w:jc w:val="center"/>
              <w:rPr>
                <w:b/>
                <w:color w:val="3083A0"/>
              </w:rPr>
            </w:pPr>
            <w:r w:rsidRPr="00E932F0">
              <w:rPr>
                <w:b/>
                <w:color w:val="3083A0"/>
              </w:rPr>
              <w:t>Precio</w:t>
            </w:r>
          </w:p>
        </w:tc>
      </w:tr>
      <w:tr w:rsidR="00FA1B47" w:rsidRPr="00550DA7" w14:paraId="049FDCF7" w14:textId="77777777" w:rsidTr="00FA1B47">
        <w:trPr>
          <w:cantSplit/>
          <w:trHeight w:val="134"/>
          <w:jc w:val="center"/>
        </w:trPr>
        <w:tc>
          <w:tcPr>
            <w:tcW w:w="1004" w:type="pct"/>
          </w:tcPr>
          <w:p w14:paraId="32DC4631" w14:textId="450D4E31" w:rsidR="00FA1B47" w:rsidRPr="00E932F0" w:rsidRDefault="00E932F0" w:rsidP="004D32D6">
            <w:r w:rsidRPr="00E932F0">
              <w:t>1</w:t>
            </w:r>
          </w:p>
        </w:tc>
        <w:tc>
          <w:tcPr>
            <w:tcW w:w="1004" w:type="pct"/>
          </w:tcPr>
          <w:p w14:paraId="49347ECA" w14:textId="5AF5409E" w:rsidR="00FA1B47" w:rsidRPr="00E932F0" w:rsidRDefault="00E932F0" w:rsidP="004D32D6">
            <w:r w:rsidRPr="00E932F0">
              <w:t>Publicaciones</w:t>
            </w:r>
            <w:r>
              <w:t xml:space="preserve"> </w:t>
            </w:r>
            <w:proofErr w:type="spellStart"/>
            <w:r>
              <w:t>Tiktok</w:t>
            </w:r>
            <w:proofErr w:type="spellEnd"/>
          </w:p>
        </w:tc>
        <w:tc>
          <w:tcPr>
            <w:tcW w:w="1107" w:type="pct"/>
          </w:tcPr>
          <w:p w14:paraId="7DF0DEED" w14:textId="3C02CC5B" w:rsidR="00FA1B47" w:rsidRPr="00E932F0" w:rsidRDefault="00E932F0" w:rsidP="004D32D6">
            <w:r>
              <w:t>Interno</w:t>
            </w:r>
          </w:p>
        </w:tc>
        <w:tc>
          <w:tcPr>
            <w:tcW w:w="1353" w:type="pct"/>
          </w:tcPr>
          <w:p w14:paraId="093A6FB7" w14:textId="42F5A3B8" w:rsidR="00FA1B47" w:rsidRPr="00E932F0" w:rsidRDefault="00E932F0" w:rsidP="004D32D6">
            <w:r>
              <w:t>40</w:t>
            </w:r>
          </w:p>
        </w:tc>
        <w:tc>
          <w:tcPr>
            <w:tcW w:w="532" w:type="pct"/>
            <w:vAlign w:val="center"/>
          </w:tcPr>
          <w:p w14:paraId="1CA5183F" w14:textId="01F59C29" w:rsidR="00FA1B47" w:rsidRPr="00E932F0" w:rsidRDefault="004D5DB2" w:rsidP="004D32D6">
            <w:r>
              <w:t>10,000</w:t>
            </w:r>
          </w:p>
        </w:tc>
      </w:tr>
      <w:tr w:rsidR="00FA1B47" w:rsidRPr="00550DA7" w14:paraId="5FA75C93" w14:textId="77777777" w:rsidTr="00FA1B47">
        <w:trPr>
          <w:trHeight w:val="134"/>
          <w:jc w:val="center"/>
        </w:trPr>
        <w:tc>
          <w:tcPr>
            <w:tcW w:w="1004" w:type="pct"/>
          </w:tcPr>
          <w:p w14:paraId="3645EC13" w14:textId="2A7D91E8" w:rsidR="00FA1B47" w:rsidRPr="00E932F0" w:rsidRDefault="00E932F0" w:rsidP="004D32D6">
            <w:r w:rsidRPr="00E932F0">
              <w:t>2</w:t>
            </w:r>
          </w:p>
        </w:tc>
        <w:tc>
          <w:tcPr>
            <w:tcW w:w="1004" w:type="pct"/>
          </w:tcPr>
          <w:p w14:paraId="03ECAC6D" w14:textId="08525180" w:rsidR="00FA1B47" w:rsidRPr="00E932F0" w:rsidRDefault="00E932F0" w:rsidP="004D32D6">
            <w:r w:rsidRPr="00E932F0">
              <w:t>Publicaciones</w:t>
            </w:r>
            <w:r>
              <w:t xml:space="preserve"> </w:t>
            </w:r>
            <w:proofErr w:type="spellStart"/>
            <w:r>
              <w:t>Tiktok</w:t>
            </w:r>
            <w:proofErr w:type="spellEnd"/>
          </w:p>
        </w:tc>
        <w:tc>
          <w:tcPr>
            <w:tcW w:w="1107" w:type="pct"/>
          </w:tcPr>
          <w:p w14:paraId="299F8A05" w14:textId="2BAA8CB6" w:rsidR="00FA1B47" w:rsidRPr="00E932F0" w:rsidRDefault="00E932F0" w:rsidP="004D32D6">
            <w:r>
              <w:t>Interno</w:t>
            </w:r>
          </w:p>
        </w:tc>
        <w:tc>
          <w:tcPr>
            <w:tcW w:w="1353" w:type="pct"/>
          </w:tcPr>
          <w:p w14:paraId="20193F5A" w14:textId="7CE6556F" w:rsidR="00FA1B47" w:rsidRPr="00E932F0" w:rsidRDefault="004D5DB2" w:rsidP="004D32D6">
            <w:r>
              <w:t>50</w:t>
            </w:r>
          </w:p>
        </w:tc>
        <w:tc>
          <w:tcPr>
            <w:tcW w:w="532" w:type="pct"/>
          </w:tcPr>
          <w:p w14:paraId="687EB309" w14:textId="4BD1187D" w:rsidR="00FA1B47" w:rsidRPr="00E932F0" w:rsidRDefault="004D5DB2" w:rsidP="004D32D6">
            <w:r>
              <w:t>15,000</w:t>
            </w:r>
          </w:p>
        </w:tc>
      </w:tr>
      <w:tr w:rsidR="00FA1B47" w:rsidRPr="00550DA7" w14:paraId="58C221DF" w14:textId="77777777" w:rsidTr="00FA1B47">
        <w:trPr>
          <w:trHeight w:val="134"/>
          <w:jc w:val="center"/>
        </w:trPr>
        <w:tc>
          <w:tcPr>
            <w:tcW w:w="1004" w:type="pct"/>
          </w:tcPr>
          <w:p w14:paraId="12F2B1A4" w14:textId="2E533E89" w:rsidR="00FA1B47" w:rsidRPr="00E932F0" w:rsidRDefault="00E932F0" w:rsidP="004D32D6">
            <w:r w:rsidRPr="00E932F0">
              <w:t>3</w:t>
            </w:r>
          </w:p>
        </w:tc>
        <w:tc>
          <w:tcPr>
            <w:tcW w:w="1004" w:type="pct"/>
          </w:tcPr>
          <w:p w14:paraId="3E94381F" w14:textId="2AABFDC4" w:rsidR="00FA1B47" w:rsidRPr="00E932F0" w:rsidRDefault="00E932F0" w:rsidP="004D32D6">
            <w:r w:rsidRPr="00E932F0">
              <w:t>Publicaciones</w:t>
            </w:r>
            <w:r>
              <w:t xml:space="preserve"> </w:t>
            </w:r>
            <w:r>
              <w:t>IG</w:t>
            </w:r>
          </w:p>
        </w:tc>
        <w:tc>
          <w:tcPr>
            <w:tcW w:w="1107" w:type="pct"/>
          </w:tcPr>
          <w:p w14:paraId="5739C079" w14:textId="3DC7DE6D" w:rsidR="00FA1B47" w:rsidRPr="00E932F0" w:rsidRDefault="00E932F0" w:rsidP="004D32D6">
            <w:r>
              <w:t>Interno</w:t>
            </w:r>
          </w:p>
        </w:tc>
        <w:tc>
          <w:tcPr>
            <w:tcW w:w="1353" w:type="pct"/>
          </w:tcPr>
          <w:p w14:paraId="5D99B92C" w14:textId="64A7370F" w:rsidR="00FA1B47" w:rsidRPr="00E932F0" w:rsidRDefault="004D5DB2" w:rsidP="004D32D6">
            <w:r>
              <w:t>40</w:t>
            </w:r>
          </w:p>
        </w:tc>
        <w:tc>
          <w:tcPr>
            <w:tcW w:w="532" w:type="pct"/>
          </w:tcPr>
          <w:p w14:paraId="6D61B74E" w14:textId="2FA542FC" w:rsidR="00FA1B47" w:rsidRPr="00E932F0" w:rsidRDefault="004D5DB2" w:rsidP="004D32D6">
            <w:r>
              <w:t>10,000</w:t>
            </w:r>
          </w:p>
        </w:tc>
      </w:tr>
      <w:tr w:rsidR="00FA1B47" w:rsidRPr="00550DA7" w14:paraId="5ABF014B" w14:textId="77777777" w:rsidTr="00FA1B47">
        <w:trPr>
          <w:trHeight w:val="134"/>
          <w:jc w:val="center"/>
        </w:trPr>
        <w:tc>
          <w:tcPr>
            <w:tcW w:w="1004" w:type="pct"/>
          </w:tcPr>
          <w:p w14:paraId="1CB6CAC0" w14:textId="4A92CBA9" w:rsidR="00FA1B47" w:rsidRPr="00E932F0" w:rsidRDefault="00E932F0" w:rsidP="004D32D6">
            <w:r w:rsidRPr="00E932F0">
              <w:t>4</w:t>
            </w:r>
          </w:p>
        </w:tc>
        <w:tc>
          <w:tcPr>
            <w:tcW w:w="1004" w:type="pct"/>
          </w:tcPr>
          <w:p w14:paraId="32975A5B" w14:textId="7E0ECF48" w:rsidR="00FA1B47" w:rsidRPr="00E932F0" w:rsidRDefault="00E932F0" w:rsidP="004D32D6">
            <w:r w:rsidRPr="00E932F0">
              <w:t>Publicaciones</w:t>
            </w:r>
            <w:r>
              <w:t xml:space="preserve"> IG</w:t>
            </w:r>
          </w:p>
        </w:tc>
        <w:tc>
          <w:tcPr>
            <w:tcW w:w="1107" w:type="pct"/>
          </w:tcPr>
          <w:p w14:paraId="73721E8F" w14:textId="421DE6C7" w:rsidR="00FA1B47" w:rsidRPr="00E932F0" w:rsidRDefault="00E932F0" w:rsidP="004D32D6">
            <w:r>
              <w:t>Interno</w:t>
            </w:r>
          </w:p>
        </w:tc>
        <w:tc>
          <w:tcPr>
            <w:tcW w:w="1353" w:type="pct"/>
          </w:tcPr>
          <w:p w14:paraId="32032E84" w14:textId="354E1D18" w:rsidR="00FA1B47" w:rsidRPr="00E932F0" w:rsidRDefault="004D5DB2" w:rsidP="004D32D6">
            <w:r>
              <w:t>60</w:t>
            </w:r>
          </w:p>
        </w:tc>
        <w:tc>
          <w:tcPr>
            <w:tcW w:w="532" w:type="pct"/>
          </w:tcPr>
          <w:p w14:paraId="7C0B5B6B" w14:textId="6FB75F5F" w:rsidR="00FA1B47" w:rsidRPr="00E932F0" w:rsidRDefault="004D5DB2" w:rsidP="004D32D6">
            <w:r>
              <w:t>20,000</w:t>
            </w:r>
          </w:p>
        </w:tc>
      </w:tr>
      <w:tr w:rsidR="00422385" w:rsidRPr="00550DA7" w14:paraId="19335DA7" w14:textId="77777777" w:rsidTr="00422385">
        <w:trPr>
          <w:trHeight w:val="134"/>
          <w:jc w:val="center"/>
        </w:trPr>
        <w:tc>
          <w:tcPr>
            <w:tcW w:w="4468" w:type="pct"/>
            <w:gridSpan w:val="4"/>
          </w:tcPr>
          <w:p w14:paraId="1E70452D" w14:textId="08832268" w:rsidR="00422385" w:rsidRPr="00E932F0" w:rsidRDefault="00422385" w:rsidP="00B70816">
            <w:pPr>
              <w:jc w:val="right"/>
              <w:rPr>
                <w:b/>
                <w:color w:val="3083A0"/>
              </w:rPr>
            </w:pPr>
            <w:r w:rsidRPr="00E932F0">
              <w:rPr>
                <w:b/>
                <w:color w:val="3083A0"/>
              </w:rPr>
              <w:t>TOTAL:</w:t>
            </w:r>
          </w:p>
        </w:tc>
        <w:tc>
          <w:tcPr>
            <w:tcW w:w="532" w:type="pct"/>
          </w:tcPr>
          <w:p w14:paraId="541A8A2A" w14:textId="6C72B03D" w:rsidR="00422385" w:rsidRPr="00E932F0" w:rsidRDefault="004D5DB2" w:rsidP="004D32D6">
            <w:r>
              <w:t>55,000</w:t>
            </w:r>
          </w:p>
        </w:tc>
      </w:tr>
    </w:tbl>
    <w:p w14:paraId="2CB1AB12" w14:textId="06E012F2" w:rsidR="00F76FD4" w:rsidRPr="00550DA7" w:rsidRDefault="005D2328" w:rsidP="005111A4">
      <w:pPr>
        <w:rPr>
          <w:b/>
        </w:rPr>
      </w:pPr>
      <w:r w:rsidRPr="00550DA7">
        <w:t xml:space="preserve"> </w:t>
      </w:r>
    </w:p>
    <w:sectPr w:rsidR="00F76FD4" w:rsidRPr="00550DA7" w:rsidSect="000A4631">
      <w:footerReference w:type="even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E81D2" w14:textId="77777777" w:rsidR="00E412C8" w:rsidRDefault="00E412C8" w:rsidP="003D224E">
      <w:r>
        <w:separator/>
      </w:r>
    </w:p>
  </w:endnote>
  <w:endnote w:type="continuationSeparator" w:id="0">
    <w:p w14:paraId="4340DDD9" w14:textId="77777777" w:rsidR="00E412C8" w:rsidRDefault="00E412C8" w:rsidP="003D2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8B479" w14:textId="77777777" w:rsidR="00514737" w:rsidRDefault="00514737" w:rsidP="0081726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43F9F8D" w14:textId="77777777" w:rsidR="00514737" w:rsidRDefault="00514737" w:rsidP="008172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D57F6" w14:textId="77777777" w:rsidR="00514737" w:rsidRDefault="00514737" w:rsidP="0081726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E42A9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2E0EA56F" w14:textId="77777777" w:rsidR="00514737" w:rsidRDefault="00514737" w:rsidP="00817264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1D438" w14:textId="77777777" w:rsidR="00E412C8" w:rsidRDefault="00E412C8" w:rsidP="003D224E">
      <w:r>
        <w:separator/>
      </w:r>
    </w:p>
  </w:footnote>
  <w:footnote w:type="continuationSeparator" w:id="0">
    <w:p w14:paraId="51EA1607" w14:textId="77777777" w:rsidR="00E412C8" w:rsidRDefault="00E412C8" w:rsidP="003D2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1BE0"/>
    <w:multiLevelType w:val="hybridMultilevel"/>
    <w:tmpl w:val="38AC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73183"/>
    <w:multiLevelType w:val="hybridMultilevel"/>
    <w:tmpl w:val="55A4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F5CC0"/>
    <w:multiLevelType w:val="hybridMultilevel"/>
    <w:tmpl w:val="FB9C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07CF3"/>
    <w:multiLevelType w:val="hybridMultilevel"/>
    <w:tmpl w:val="85CE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B76CF"/>
    <w:multiLevelType w:val="hybridMultilevel"/>
    <w:tmpl w:val="48E8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B27C2"/>
    <w:multiLevelType w:val="hybridMultilevel"/>
    <w:tmpl w:val="D8C2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65EE4"/>
    <w:multiLevelType w:val="hybridMultilevel"/>
    <w:tmpl w:val="53C2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C1130"/>
    <w:multiLevelType w:val="hybridMultilevel"/>
    <w:tmpl w:val="2A7AF6B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78EF3B8C"/>
    <w:multiLevelType w:val="hybridMultilevel"/>
    <w:tmpl w:val="7616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24E"/>
    <w:rsid w:val="00000A69"/>
    <w:rsid w:val="00030569"/>
    <w:rsid w:val="00043A1C"/>
    <w:rsid w:val="000A2150"/>
    <w:rsid w:val="000A4631"/>
    <w:rsid w:val="000A7DE7"/>
    <w:rsid w:val="000C20C3"/>
    <w:rsid w:val="00100BDD"/>
    <w:rsid w:val="00132505"/>
    <w:rsid w:val="00176917"/>
    <w:rsid w:val="0018070F"/>
    <w:rsid w:val="0019177B"/>
    <w:rsid w:val="001D4B2E"/>
    <w:rsid w:val="001D787F"/>
    <w:rsid w:val="001F658D"/>
    <w:rsid w:val="002204B9"/>
    <w:rsid w:val="002670A2"/>
    <w:rsid w:val="00297D85"/>
    <w:rsid w:val="002A18C1"/>
    <w:rsid w:val="002A5D4A"/>
    <w:rsid w:val="002B7808"/>
    <w:rsid w:val="002D1D69"/>
    <w:rsid w:val="002F488D"/>
    <w:rsid w:val="00313EF5"/>
    <w:rsid w:val="0037764B"/>
    <w:rsid w:val="003A1F4C"/>
    <w:rsid w:val="003A4020"/>
    <w:rsid w:val="003B47AF"/>
    <w:rsid w:val="003C5B87"/>
    <w:rsid w:val="003D224E"/>
    <w:rsid w:val="004002F9"/>
    <w:rsid w:val="0041370D"/>
    <w:rsid w:val="00422385"/>
    <w:rsid w:val="004520A1"/>
    <w:rsid w:val="004941C3"/>
    <w:rsid w:val="004A2BF6"/>
    <w:rsid w:val="004A7172"/>
    <w:rsid w:val="004B54FF"/>
    <w:rsid w:val="004B6E5B"/>
    <w:rsid w:val="004C0A3A"/>
    <w:rsid w:val="004C3CF0"/>
    <w:rsid w:val="004D32D6"/>
    <w:rsid w:val="004D5DB2"/>
    <w:rsid w:val="005111A4"/>
    <w:rsid w:val="00514737"/>
    <w:rsid w:val="005173D5"/>
    <w:rsid w:val="0053075C"/>
    <w:rsid w:val="0054688C"/>
    <w:rsid w:val="00550DA7"/>
    <w:rsid w:val="005608F4"/>
    <w:rsid w:val="00571828"/>
    <w:rsid w:val="0059583B"/>
    <w:rsid w:val="005D2328"/>
    <w:rsid w:val="005E42A9"/>
    <w:rsid w:val="00601031"/>
    <w:rsid w:val="00653BDB"/>
    <w:rsid w:val="00653DBE"/>
    <w:rsid w:val="00673F85"/>
    <w:rsid w:val="006951DE"/>
    <w:rsid w:val="006A0212"/>
    <w:rsid w:val="006A12FC"/>
    <w:rsid w:val="006A360C"/>
    <w:rsid w:val="006C303E"/>
    <w:rsid w:val="006C7931"/>
    <w:rsid w:val="006F7498"/>
    <w:rsid w:val="00717FCD"/>
    <w:rsid w:val="00727393"/>
    <w:rsid w:val="00730CCA"/>
    <w:rsid w:val="00741B85"/>
    <w:rsid w:val="00763353"/>
    <w:rsid w:val="00794809"/>
    <w:rsid w:val="00797BC5"/>
    <w:rsid w:val="007E5271"/>
    <w:rsid w:val="007E6A2D"/>
    <w:rsid w:val="007F1D2B"/>
    <w:rsid w:val="00816B5C"/>
    <w:rsid w:val="00817264"/>
    <w:rsid w:val="008632B4"/>
    <w:rsid w:val="00865517"/>
    <w:rsid w:val="00880E38"/>
    <w:rsid w:val="00887B2F"/>
    <w:rsid w:val="00892C98"/>
    <w:rsid w:val="008A78B2"/>
    <w:rsid w:val="008E3A78"/>
    <w:rsid w:val="00902DDB"/>
    <w:rsid w:val="009163CC"/>
    <w:rsid w:val="00933F60"/>
    <w:rsid w:val="009442CB"/>
    <w:rsid w:val="009672C9"/>
    <w:rsid w:val="009719B3"/>
    <w:rsid w:val="009A1669"/>
    <w:rsid w:val="009F3210"/>
    <w:rsid w:val="009F5307"/>
    <w:rsid w:val="00A07E95"/>
    <w:rsid w:val="00A1760D"/>
    <w:rsid w:val="00A6173A"/>
    <w:rsid w:val="00A945EB"/>
    <w:rsid w:val="00A954B7"/>
    <w:rsid w:val="00A97B91"/>
    <w:rsid w:val="00B253F1"/>
    <w:rsid w:val="00B57591"/>
    <w:rsid w:val="00B70816"/>
    <w:rsid w:val="00B761D9"/>
    <w:rsid w:val="00BB29A4"/>
    <w:rsid w:val="00BB524F"/>
    <w:rsid w:val="00C00E0D"/>
    <w:rsid w:val="00C1397D"/>
    <w:rsid w:val="00C23DCC"/>
    <w:rsid w:val="00C47539"/>
    <w:rsid w:val="00C7298D"/>
    <w:rsid w:val="00C75AA2"/>
    <w:rsid w:val="00C82298"/>
    <w:rsid w:val="00C90175"/>
    <w:rsid w:val="00CA206C"/>
    <w:rsid w:val="00CB3928"/>
    <w:rsid w:val="00CC1A57"/>
    <w:rsid w:val="00CF2706"/>
    <w:rsid w:val="00CF2893"/>
    <w:rsid w:val="00CF7E05"/>
    <w:rsid w:val="00D029F7"/>
    <w:rsid w:val="00D27EFB"/>
    <w:rsid w:val="00D54C75"/>
    <w:rsid w:val="00D67355"/>
    <w:rsid w:val="00D67B1D"/>
    <w:rsid w:val="00D71A0C"/>
    <w:rsid w:val="00DA2F52"/>
    <w:rsid w:val="00DB17F8"/>
    <w:rsid w:val="00E16A3F"/>
    <w:rsid w:val="00E24A57"/>
    <w:rsid w:val="00E34475"/>
    <w:rsid w:val="00E412C8"/>
    <w:rsid w:val="00E6197D"/>
    <w:rsid w:val="00E67761"/>
    <w:rsid w:val="00E80A4A"/>
    <w:rsid w:val="00E932F0"/>
    <w:rsid w:val="00E97CCF"/>
    <w:rsid w:val="00EA6D83"/>
    <w:rsid w:val="00EB0328"/>
    <w:rsid w:val="00F010D0"/>
    <w:rsid w:val="00F13DCA"/>
    <w:rsid w:val="00F2152F"/>
    <w:rsid w:val="00F32C81"/>
    <w:rsid w:val="00F53C9C"/>
    <w:rsid w:val="00F544AB"/>
    <w:rsid w:val="00F552B8"/>
    <w:rsid w:val="00F749AF"/>
    <w:rsid w:val="00F75C5C"/>
    <w:rsid w:val="00F76FD4"/>
    <w:rsid w:val="00F9119D"/>
    <w:rsid w:val="00F93A0F"/>
    <w:rsid w:val="00FA1B47"/>
    <w:rsid w:val="00FD6FAF"/>
    <w:rsid w:val="00FE7CF6"/>
    <w:rsid w:val="00FF0694"/>
    <w:rsid w:val="00FF1273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1F4FA"/>
  <w14:defaultImageDpi w14:val="300"/>
  <w15:docId w15:val="{4671F219-EEA4-4479-A76B-CAEC41CC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94"/>
    <w:pPr>
      <w:spacing w:after="120"/>
    </w:pPr>
    <w:rPr>
      <w:rFonts w:ascii="Avenir Light" w:hAnsi="Avenir Light"/>
      <w:sz w:val="22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D224E"/>
    <w:pPr>
      <w:keepNext/>
      <w:keepLines/>
      <w:spacing w:before="480"/>
      <w:outlineLvl w:val="0"/>
    </w:pPr>
    <w:rPr>
      <w:rFonts w:eastAsiaTheme="majorEastAsia" w:cstheme="majorBidi"/>
      <w:b/>
      <w:bCs/>
      <w:color w:val="3795A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224E"/>
    <w:pPr>
      <w:keepNext/>
      <w:keepLines/>
      <w:spacing w:before="200"/>
      <w:outlineLvl w:val="1"/>
    </w:pPr>
    <w:rPr>
      <w:rFonts w:eastAsiaTheme="majorEastAsia" w:cstheme="majorBidi"/>
      <w:b/>
      <w:bCs/>
      <w:color w:val="EA604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A4A"/>
    <w:pPr>
      <w:jc w:val="center"/>
      <w:outlineLvl w:val="2"/>
    </w:pPr>
    <w:rPr>
      <w:b/>
      <w:color w:val="3083A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551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517"/>
    <w:rPr>
      <w:rFonts w:ascii="Lucida Grande" w:hAnsi="Lucida Grande" w:cs="Lucida Grande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D22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D224E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3D224E"/>
    <w:rPr>
      <w:rFonts w:ascii="Avenir Next Regular" w:eastAsiaTheme="majorEastAsia" w:hAnsi="Avenir Next Regular" w:cstheme="majorBidi"/>
      <w:b/>
      <w:bCs/>
      <w:color w:val="3795A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224E"/>
    <w:rPr>
      <w:rFonts w:ascii="Avenir Next Regular" w:eastAsiaTheme="majorEastAsia" w:hAnsi="Avenir Next Regular" w:cstheme="majorBidi"/>
      <w:b/>
      <w:bCs/>
      <w:color w:val="EA604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3D224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224E"/>
  </w:style>
  <w:style w:type="paragraph" w:styleId="Piedepgina">
    <w:name w:val="footer"/>
    <w:basedOn w:val="Normal"/>
    <w:link w:val="PiedepginaCar"/>
    <w:uiPriority w:val="99"/>
    <w:unhideWhenUsed/>
    <w:rsid w:val="003D224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24E"/>
  </w:style>
  <w:style w:type="table" w:styleId="Tablaconcuadrcula">
    <w:name w:val="Table Grid"/>
    <w:basedOn w:val="Tablanormal"/>
    <w:uiPriority w:val="59"/>
    <w:rsid w:val="00880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7355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817264"/>
  </w:style>
  <w:style w:type="character" w:styleId="Refdecomentario">
    <w:name w:val="annotation reference"/>
    <w:basedOn w:val="Fuentedeprrafopredeter"/>
    <w:uiPriority w:val="99"/>
    <w:semiHidden/>
    <w:unhideWhenUsed/>
    <w:rsid w:val="0072739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739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7393"/>
    <w:rPr>
      <w:rFonts w:ascii="Avenir Next Regular" w:hAnsi="Avenir Next Regular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73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7393"/>
    <w:rPr>
      <w:rFonts w:ascii="Avenir Next Regular" w:hAnsi="Avenir Next Regular"/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E80A4A"/>
    <w:rPr>
      <w:rFonts w:ascii="Avenir Light" w:hAnsi="Avenir Light"/>
      <w:b/>
      <w:color w:val="3083A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51FE93-C1E1-F945-B724-E317D7B1E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McGarry</dc:creator>
  <cp:keywords/>
  <dc:description/>
  <cp:lastModifiedBy>Omar Worbis</cp:lastModifiedBy>
  <cp:revision>4</cp:revision>
  <cp:lastPrinted>2018-10-04T19:21:00Z</cp:lastPrinted>
  <dcterms:created xsi:type="dcterms:W3CDTF">2018-10-04T19:21:00Z</dcterms:created>
  <dcterms:modified xsi:type="dcterms:W3CDTF">2022-03-21T04:34:00Z</dcterms:modified>
</cp:coreProperties>
</file>