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17CB1" w14:textId="77777777" w:rsidR="00607D04" w:rsidRPr="003165A5" w:rsidRDefault="00273323" w:rsidP="00246FAC">
      <w:pPr>
        <w:pStyle w:val="Title"/>
        <w:rPr>
          <w:rFonts w:ascii="Avenir Next LT Pro" w:eastAsiaTheme="minorHAnsi" w:hAnsi="Avenir Next LT Pro" w:cstheme="majorHAnsi"/>
          <w:spacing w:val="0"/>
          <w:kern w:val="2"/>
          <w:sz w:val="24"/>
          <w:szCs w:val="24"/>
        </w:rPr>
      </w:pPr>
      <w:r w:rsidRPr="003165A5">
        <w:rPr>
          <w:rFonts w:ascii="Avenir Next LT Pro" w:eastAsiaTheme="minorHAnsi" w:hAnsi="Avenir Next LT Pro" w:cstheme="majorHAnsi"/>
          <w:b/>
          <w:bCs/>
          <w:color w:val="0000FF"/>
          <w:spacing w:val="0"/>
          <w:kern w:val="2"/>
          <w:sz w:val="52"/>
          <w:szCs w:val="52"/>
        </w:rPr>
        <w:t>Rohit Rathod</w:t>
      </w:r>
      <w:r w:rsidR="00244EB0" w:rsidRPr="003165A5">
        <w:rPr>
          <w:rFonts w:ascii="Avenir Next LT Pro" w:eastAsiaTheme="minorHAnsi" w:hAnsi="Avenir Next LT Pro" w:cstheme="majorHAnsi"/>
          <w:spacing w:val="0"/>
          <w:kern w:val="2"/>
          <w:sz w:val="24"/>
          <w:szCs w:val="24"/>
        </w:rPr>
        <w:t xml:space="preserve"> </w:t>
      </w:r>
    </w:p>
    <w:p w14:paraId="05A95D9C" w14:textId="77777777" w:rsidR="00E9009E" w:rsidRDefault="00E9009E">
      <w:pPr>
        <w:rPr>
          <w:rFonts w:ascii="Avenir Next LT Pro" w:hAnsi="Avenir Next LT Pro" w:cstheme="majorHAnsi"/>
          <w:sz w:val="24"/>
          <w:szCs w:val="24"/>
        </w:rPr>
      </w:pPr>
      <w:r>
        <w:rPr>
          <mc:AlternateContent>
            <mc:Choice Requires="w16se">
              <w:rFonts w:ascii="Avenir Next LT Pro" w:hAnsi="Avenir Next LT Pro" w:cstheme="majorHAns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 w:rsidR="00273323">
        <w:rPr>
          <w:rFonts w:ascii="Avenir Next LT Pro" w:hAnsi="Avenir Next LT Pro" w:cstheme="majorHAnsi"/>
          <w:sz w:val="24"/>
          <w:szCs w:val="24"/>
        </w:rPr>
        <w:t>+91 93227 60394</w:t>
      </w:r>
      <w:r>
        <w:rPr>
          <w:rFonts w:ascii="Avenir Next LT Pro" w:hAnsi="Avenir Next LT Pro" w:cstheme="majorHAnsi"/>
          <w:sz w:val="24"/>
          <w:szCs w:val="24"/>
        </w:rPr>
        <w:t xml:space="preserve">  </w:t>
      </w:r>
      <w:r w:rsidR="00273323">
        <w:rPr>
          <w:rFonts w:ascii="Avenir Next LT Pro" w:hAnsi="Avenir Next LT Pro" w:cstheme="majorHAnsi"/>
          <w:sz w:val="24"/>
          <w:szCs w:val="24"/>
        </w:rPr>
        <w:t xml:space="preserve">| </w:t>
      </w:r>
      <w:r>
        <w:rPr>
          <w:rFonts w:ascii="Segoe UI Symbol" w:hAnsi="Segoe UI Symbol" w:cs="Segoe UI Symbol"/>
          <w:sz w:val="24"/>
          <w:szCs w:val="24"/>
        </w:rPr>
        <w:t xml:space="preserve">✉️ </w:t>
      </w:r>
      <w:hyperlink r:id="rId7" w:history="1">
        <w:r w:rsidR="00273323" w:rsidRPr="00EF1743">
          <w:rPr>
            <w:rStyle w:val="Hyperlink"/>
            <w:rFonts w:ascii="Avenir Next LT Pro" w:hAnsi="Avenir Next LT Pro" w:cstheme="majorHAnsi"/>
            <w:color w:val="auto"/>
            <w:sz w:val="24"/>
            <w:szCs w:val="24"/>
          </w:rPr>
          <w:t>Email</w:t>
        </w:r>
      </w:hyperlink>
      <w:r w:rsidR="00273323" w:rsidRPr="00EF1743">
        <w:rPr>
          <w:rFonts w:ascii="Avenir Next LT Pro" w:hAnsi="Avenir Next LT Pro" w:cstheme="majorHAnsi"/>
          <w:sz w:val="24"/>
          <w:szCs w:val="24"/>
        </w:rPr>
        <w:t xml:space="preserve"> | </w:t>
      </w:r>
      <w:hyperlink r:id="rId8" w:history="1">
        <w:r w:rsidR="00273323" w:rsidRPr="00EF1743">
          <w:rPr>
            <w:rStyle w:val="Hyperlink"/>
            <w:rFonts w:ascii="Avenir Next LT Pro" w:hAnsi="Avenir Next LT Pro" w:cstheme="majorHAnsi"/>
            <w:color w:val="auto"/>
            <w:sz w:val="24"/>
            <w:szCs w:val="24"/>
          </w:rPr>
          <w:t>LinkedIn</w:t>
        </w:r>
      </w:hyperlink>
      <w:r w:rsidR="00273323" w:rsidRPr="00EF1743">
        <w:rPr>
          <w:rFonts w:ascii="Avenir Next LT Pro" w:hAnsi="Avenir Next LT Pro" w:cstheme="majorHAnsi"/>
          <w:sz w:val="24"/>
          <w:szCs w:val="24"/>
        </w:rPr>
        <w:t xml:space="preserve"> | Portfolio | </w:t>
      </w:r>
      <w:hyperlink r:id="rId9" w:history="1">
        <w:r w:rsidR="00273323" w:rsidRPr="00EF1743">
          <w:rPr>
            <w:rStyle w:val="Hyperlink"/>
            <w:rFonts w:ascii="Avenir Next LT Pro" w:hAnsi="Avenir Next LT Pro" w:cstheme="majorHAnsi"/>
            <w:color w:val="auto"/>
            <w:sz w:val="24"/>
            <w:szCs w:val="24"/>
          </w:rPr>
          <w:t>GitHub</w:t>
        </w:r>
      </w:hyperlink>
    </w:p>
    <w:p w14:paraId="4D78CBD7" w14:textId="77777777" w:rsidR="00246FAC" w:rsidRDefault="00246FAC">
      <w:pPr>
        <w:rPr>
          <w:rFonts w:ascii="Avenir Next LT Pro" w:hAnsi="Avenir Next LT Pro" w:cstheme="majorHAnsi"/>
          <w:sz w:val="24"/>
          <w:szCs w:val="24"/>
        </w:rPr>
      </w:pPr>
    </w:p>
    <w:p w14:paraId="2E30CA5A" w14:textId="77777777" w:rsidR="00273323" w:rsidRPr="00DA47E4" w:rsidRDefault="00273323">
      <w:pPr>
        <w:rPr>
          <w:rFonts w:ascii="Avenir Next LT Pro" w:hAnsi="Avenir Next LT Pro" w:cstheme="majorHAnsi"/>
          <w:b/>
          <w:bCs/>
          <w:color w:val="0000FF"/>
          <w:sz w:val="28"/>
          <w:szCs w:val="28"/>
        </w:rPr>
      </w:pPr>
      <w:r w:rsidRPr="00DA47E4">
        <w:rPr>
          <w:rFonts w:ascii="Avenir Next LT Pro" w:hAnsi="Avenir Next LT Pro" w:cstheme="majorHAnsi"/>
          <w:b/>
          <w:bCs/>
          <w:color w:val="0000FF"/>
          <w:sz w:val="28"/>
          <w:szCs w:val="28"/>
        </w:rPr>
        <w:t>SUMMARY:</w:t>
      </w:r>
    </w:p>
    <w:p w14:paraId="20CFB0F8" w14:textId="77777777" w:rsidR="00273323" w:rsidRDefault="006315C4">
      <w:pPr>
        <w:rPr>
          <w:rFonts w:ascii="Avenir Next LT Pro" w:hAnsi="Avenir Next LT Pro" w:cstheme="majorHAnsi"/>
          <w:sz w:val="24"/>
          <w:szCs w:val="24"/>
        </w:rPr>
      </w:pPr>
      <w:r>
        <w:rPr>
          <w:rFonts w:ascii="Avenir Next LT Pro" w:hAnsi="Avenir Next LT Pro" w:cstheme="majorHAnsi"/>
          <w:sz w:val="24"/>
          <w:szCs w:val="24"/>
        </w:rPr>
        <w:t xml:space="preserve">Junior </w:t>
      </w:r>
      <w:r w:rsidR="00292BE2" w:rsidRPr="00292BE2">
        <w:rPr>
          <w:rFonts w:ascii="Avenir Next LT Pro" w:hAnsi="Avenir Next LT Pro" w:cstheme="majorHAnsi"/>
          <w:sz w:val="24"/>
          <w:szCs w:val="24"/>
        </w:rPr>
        <w:t xml:space="preserve">Architect and BIM Modeler with Experienced in </w:t>
      </w:r>
      <w:r w:rsidR="00292BE2" w:rsidRPr="00292BE2">
        <w:rPr>
          <w:rFonts w:ascii="Avenir Next LT Pro" w:hAnsi="Avenir Next LT Pro" w:cstheme="majorHAnsi"/>
          <w:b/>
          <w:bCs/>
          <w:sz w:val="24"/>
          <w:szCs w:val="24"/>
        </w:rPr>
        <w:t>LOD</w:t>
      </w:r>
      <w:r w:rsidR="00292BE2" w:rsidRPr="00292BE2">
        <w:rPr>
          <w:rFonts w:ascii="Avenir Next LT Pro" w:hAnsi="Avenir Next LT Pro" w:cstheme="majorHAnsi"/>
          <w:sz w:val="24"/>
          <w:szCs w:val="24"/>
        </w:rPr>
        <w:t xml:space="preserve"> modeling, </w:t>
      </w:r>
      <w:r w:rsidR="00292BE2" w:rsidRPr="00292BE2">
        <w:rPr>
          <w:rFonts w:ascii="Avenir Next LT Pro" w:hAnsi="Avenir Next LT Pro" w:cstheme="majorHAnsi"/>
          <w:b/>
          <w:bCs/>
          <w:sz w:val="24"/>
          <w:szCs w:val="24"/>
        </w:rPr>
        <w:t>Revit</w:t>
      </w:r>
      <w:r w:rsidR="00292BE2" w:rsidRPr="00292BE2">
        <w:rPr>
          <w:rFonts w:ascii="Avenir Next LT Pro" w:hAnsi="Avenir Next LT Pro" w:cstheme="majorHAnsi"/>
          <w:sz w:val="24"/>
          <w:szCs w:val="24"/>
        </w:rPr>
        <w:t xml:space="preserve"> </w:t>
      </w:r>
      <w:r w:rsidR="00292BE2" w:rsidRPr="00292BE2">
        <w:rPr>
          <w:rFonts w:ascii="Avenir Next LT Pro" w:hAnsi="Avenir Next LT Pro" w:cstheme="majorHAnsi"/>
          <w:b/>
          <w:bCs/>
          <w:sz w:val="24"/>
          <w:szCs w:val="24"/>
        </w:rPr>
        <w:t>Families</w:t>
      </w:r>
      <w:r w:rsidR="00292BE2" w:rsidRPr="00292BE2">
        <w:rPr>
          <w:rFonts w:ascii="Avenir Next LT Pro" w:hAnsi="Avenir Next LT Pro" w:cstheme="majorHAnsi"/>
          <w:sz w:val="24"/>
          <w:szCs w:val="24"/>
        </w:rPr>
        <w:t xml:space="preserve">, </w:t>
      </w:r>
      <w:r w:rsidR="00292BE2" w:rsidRPr="00292BE2">
        <w:rPr>
          <w:rFonts w:ascii="Avenir Next LT Pro" w:hAnsi="Avenir Next LT Pro" w:cstheme="majorHAnsi"/>
          <w:b/>
          <w:bCs/>
          <w:sz w:val="24"/>
          <w:szCs w:val="24"/>
        </w:rPr>
        <w:t>3D</w:t>
      </w:r>
      <w:r w:rsidR="00292BE2" w:rsidRPr="00292BE2">
        <w:rPr>
          <w:rFonts w:ascii="Avenir Next LT Pro" w:hAnsi="Avenir Next LT Pro" w:cstheme="majorHAnsi"/>
          <w:sz w:val="24"/>
          <w:szCs w:val="24"/>
        </w:rPr>
        <w:t xml:space="preserve"> </w:t>
      </w:r>
      <w:r w:rsidR="00292BE2" w:rsidRPr="00292BE2">
        <w:rPr>
          <w:rFonts w:ascii="Avenir Next LT Pro" w:hAnsi="Avenir Next LT Pro" w:cstheme="majorHAnsi"/>
          <w:b/>
          <w:bCs/>
          <w:sz w:val="24"/>
          <w:szCs w:val="24"/>
        </w:rPr>
        <w:t>Visualization</w:t>
      </w:r>
      <w:r w:rsidR="00292BE2" w:rsidRPr="00292BE2">
        <w:rPr>
          <w:rFonts w:ascii="Avenir Next LT Pro" w:hAnsi="Avenir Next LT Pro" w:cstheme="majorHAnsi"/>
          <w:sz w:val="24"/>
          <w:szCs w:val="24"/>
        </w:rPr>
        <w:t xml:space="preserve"> and construction documentation.</w:t>
      </w:r>
    </w:p>
    <w:p w14:paraId="5AC4DE81" w14:textId="77777777" w:rsidR="00E9009E" w:rsidRDefault="00E9009E">
      <w:pPr>
        <w:rPr>
          <w:rFonts w:ascii="Avenir Next LT Pro" w:hAnsi="Avenir Next LT Pro" w:cstheme="majorHAnsi"/>
          <w:sz w:val="24"/>
          <w:szCs w:val="24"/>
        </w:rPr>
      </w:pPr>
    </w:p>
    <w:p w14:paraId="4D98CE7C" w14:textId="77777777" w:rsidR="00292BE2" w:rsidRPr="00246FAC" w:rsidRDefault="00292BE2" w:rsidP="00E9009E">
      <w:pPr>
        <w:pStyle w:val="Heading2"/>
        <w:rPr>
          <w:rFonts w:ascii="Avenir Next LT Pro" w:hAnsi="Avenir Next LT Pro"/>
          <w:b/>
          <w:bCs/>
          <w:color w:val="auto"/>
          <w:sz w:val="24"/>
          <w:szCs w:val="24"/>
        </w:rPr>
      </w:pPr>
      <w:r w:rsidRPr="00DA47E4">
        <w:rPr>
          <w:rFonts w:ascii="Avenir Next LT Pro" w:hAnsi="Avenir Next LT Pro"/>
          <w:b/>
          <w:bCs/>
          <w:color w:val="0000FF"/>
          <w:sz w:val="28"/>
          <w:szCs w:val="28"/>
        </w:rPr>
        <w:t>TECHNICAL SKILLS:</w:t>
      </w:r>
      <w:r w:rsidR="00692A4F" w:rsidRPr="00DA47E4">
        <w:rPr>
          <w:rFonts w:ascii="Avenir Next LT Pro" w:hAnsi="Avenir Next LT Pro"/>
          <w:b/>
          <w:bCs/>
          <w:color w:val="0000FF"/>
          <w:sz w:val="28"/>
          <w:szCs w:val="28"/>
        </w:rPr>
        <w:t xml:space="preserve"> </w:t>
      </w:r>
    </w:p>
    <w:p w14:paraId="7A3639CB" w14:textId="77777777" w:rsidR="00292BE2" w:rsidRPr="00692A4F" w:rsidRDefault="00292BE2" w:rsidP="00292BE2">
      <w:pPr>
        <w:pStyle w:val="ListParagraph"/>
        <w:numPr>
          <w:ilvl w:val="0"/>
          <w:numId w:val="3"/>
        </w:numPr>
        <w:rPr>
          <w:rFonts w:ascii="Avenir Next LT Pro" w:hAnsi="Avenir Next LT Pro" w:cstheme="majorHAnsi"/>
          <w:sz w:val="24"/>
          <w:szCs w:val="24"/>
        </w:rPr>
      </w:pPr>
      <w:r>
        <w:rPr>
          <w:rFonts w:ascii="Avenir Next LT Pro" w:hAnsi="Avenir Next LT Pro" w:cstheme="majorHAnsi"/>
          <w:b/>
          <w:bCs/>
          <w:sz w:val="24"/>
          <w:szCs w:val="24"/>
        </w:rPr>
        <w:t xml:space="preserve">BIM: </w:t>
      </w:r>
      <w:r w:rsidR="00692A4F">
        <w:rPr>
          <w:rFonts w:ascii="Avenir Next LT Pro" w:hAnsi="Avenir Next LT Pro" w:cstheme="majorHAnsi"/>
          <w:b/>
          <w:bCs/>
          <w:sz w:val="24"/>
          <w:szCs w:val="24"/>
        </w:rPr>
        <w:tab/>
      </w:r>
      <w:r w:rsidR="00692A4F">
        <w:rPr>
          <w:rFonts w:ascii="Avenir Next LT Pro" w:hAnsi="Avenir Next LT Pro" w:cstheme="majorHAnsi"/>
          <w:b/>
          <w:bCs/>
          <w:sz w:val="24"/>
          <w:szCs w:val="24"/>
        </w:rPr>
        <w:tab/>
      </w:r>
      <w:r w:rsidR="00692A4F">
        <w:rPr>
          <w:rFonts w:ascii="Avenir Next LT Pro" w:hAnsi="Avenir Next LT Pro" w:cstheme="majorHAnsi"/>
          <w:b/>
          <w:bCs/>
          <w:sz w:val="24"/>
          <w:szCs w:val="24"/>
        </w:rPr>
        <w:tab/>
      </w:r>
      <w:r w:rsidR="00244EB0" w:rsidRPr="00692A4F">
        <w:rPr>
          <w:rFonts w:ascii="Avenir Next LT Pro" w:hAnsi="Avenir Next LT Pro" w:cstheme="majorHAnsi"/>
          <w:sz w:val="24"/>
          <w:szCs w:val="24"/>
        </w:rPr>
        <w:t>Revit</w:t>
      </w:r>
      <w:r w:rsidR="00244EB0">
        <w:rPr>
          <w:rFonts w:ascii="Avenir Next LT Pro" w:hAnsi="Avenir Next LT Pro" w:cstheme="majorHAnsi"/>
          <w:sz w:val="24"/>
          <w:szCs w:val="24"/>
        </w:rPr>
        <w:t xml:space="preserve"> </w:t>
      </w:r>
      <w:r w:rsidR="00244EB0" w:rsidRPr="00244EB0">
        <w:rPr>
          <w:rFonts w:ascii="Avenir Next LT Pro" w:hAnsi="Avenir Next LT Pro" w:cstheme="majorHAnsi"/>
          <w:b/>
          <w:bCs/>
          <w:sz w:val="24"/>
          <w:szCs w:val="24"/>
        </w:rPr>
        <w:t>|</w:t>
      </w:r>
      <w:r w:rsidR="00244EB0" w:rsidRPr="00692A4F">
        <w:rPr>
          <w:rFonts w:ascii="Avenir Next LT Pro" w:hAnsi="Avenir Next LT Pro" w:cstheme="majorHAnsi"/>
          <w:sz w:val="24"/>
          <w:szCs w:val="24"/>
        </w:rPr>
        <w:t xml:space="preserve"> </w:t>
      </w:r>
      <w:r w:rsidR="00244EB0">
        <w:rPr>
          <w:rFonts w:ascii="Avenir Next LT Pro" w:hAnsi="Avenir Next LT Pro" w:cstheme="majorHAnsi"/>
          <w:sz w:val="24"/>
          <w:szCs w:val="24"/>
        </w:rPr>
        <w:t>ArchiCAD</w:t>
      </w:r>
      <w:r w:rsidRPr="00692A4F">
        <w:rPr>
          <w:rFonts w:ascii="Avenir Next LT Pro" w:hAnsi="Avenir Next LT Pro" w:cstheme="majorHAnsi"/>
          <w:sz w:val="24"/>
          <w:szCs w:val="24"/>
        </w:rPr>
        <w:t xml:space="preserve"> (Basics)</w:t>
      </w:r>
    </w:p>
    <w:p w14:paraId="0D541D48" w14:textId="77777777" w:rsidR="00292BE2" w:rsidRDefault="00292BE2" w:rsidP="00292BE2">
      <w:pPr>
        <w:pStyle w:val="ListParagraph"/>
        <w:numPr>
          <w:ilvl w:val="0"/>
          <w:numId w:val="3"/>
        </w:numPr>
        <w:rPr>
          <w:rFonts w:ascii="Avenir Next LT Pro" w:hAnsi="Avenir Next LT Pro" w:cstheme="majorHAnsi"/>
          <w:b/>
          <w:bCs/>
          <w:sz w:val="24"/>
          <w:szCs w:val="24"/>
        </w:rPr>
      </w:pPr>
      <w:r>
        <w:rPr>
          <w:rFonts w:ascii="Avenir Next LT Pro" w:hAnsi="Avenir Next LT Pro" w:cstheme="majorHAnsi"/>
          <w:b/>
          <w:bCs/>
          <w:sz w:val="24"/>
          <w:szCs w:val="24"/>
        </w:rPr>
        <w:t xml:space="preserve">3D: </w:t>
      </w:r>
      <w:r w:rsidR="00692A4F">
        <w:rPr>
          <w:rFonts w:ascii="Avenir Next LT Pro" w:hAnsi="Avenir Next LT Pro" w:cstheme="majorHAnsi"/>
          <w:b/>
          <w:bCs/>
          <w:sz w:val="24"/>
          <w:szCs w:val="24"/>
        </w:rPr>
        <w:tab/>
      </w:r>
      <w:r w:rsidR="00692A4F">
        <w:rPr>
          <w:rFonts w:ascii="Avenir Next LT Pro" w:hAnsi="Avenir Next LT Pro" w:cstheme="majorHAnsi"/>
          <w:b/>
          <w:bCs/>
          <w:sz w:val="24"/>
          <w:szCs w:val="24"/>
        </w:rPr>
        <w:tab/>
      </w:r>
      <w:r w:rsidR="00692A4F">
        <w:rPr>
          <w:rFonts w:ascii="Avenir Next LT Pro" w:hAnsi="Avenir Next LT Pro" w:cstheme="majorHAnsi"/>
          <w:b/>
          <w:bCs/>
          <w:sz w:val="24"/>
          <w:szCs w:val="24"/>
        </w:rPr>
        <w:tab/>
      </w:r>
      <w:r w:rsidR="00244EB0" w:rsidRPr="00692A4F">
        <w:rPr>
          <w:rFonts w:ascii="Avenir Next LT Pro" w:hAnsi="Avenir Next LT Pro" w:cstheme="majorHAnsi"/>
          <w:sz w:val="24"/>
          <w:szCs w:val="24"/>
        </w:rPr>
        <w:t xml:space="preserve">Blender </w:t>
      </w:r>
      <w:r w:rsidR="00244EB0" w:rsidRPr="00244EB0">
        <w:rPr>
          <w:rFonts w:ascii="Avenir Next LT Pro" w:hAnsi="Avenir Next LT Pro" w:cstheme="majorHAnsi"/>
          <w:b/>
          <w:bCs/>
          <w:sz w:val="24"/>
          <w:szCs w:val="24"/>
        </w:rPr>
        <w:t>|</w:t>
      </w:r>
      <w:r w:rsidR="00244EB0">
        <w:rPr>
          <w:rFonts w:ascii="Avenir Next LT Pro" w:hAnsi="Avenir Next LT Pro" w:cstheme="majorHAnsi"/>
          <w:sz w:val="24"/>
          <w:szCs w:val="24"/>
        </w:rPr>
        <w:t xml:space="preserve"> </w:t>
      </w:r>
      <w:r w:rsidR="00244EB0" w:rsidRPr="00692A4F">
        <w:rPr>
          <w:rFonts w:ascii="Avenir Next LT Pro" w:hAnsi="Avenir Next LT Pro" w:cstheme="majorHAnsi"/>
          <w:sz w:val="24"/>
          <w:szCs w:val="24"/>
        </w:rPr>
        <w:t>SketchUp</w:t>
      </w:r>
      <w:r w:rsidR="00244EB0">
        <w:rPr>
          <w:rFonts w:ascii="Avenir Next LT Pro" w:hAnsi="Avenir Next LT Pro" w:cstheme="majorHAnsi"/>
          <w:sz w:val="24"/>
          <w:szCs w:val="24"/>
        </w:rPr>
        <w:t xml:space="preserve"> </w:t>
      </w:r>
      <w:r w:rsidR="00244EB0" w:rsidRPr="00244EB0">
        <w:rPr>
          <w:rFonts w:ascii="Avenir Next LT Pro" w:hAnsi="Avenir Next LT Pro" w:cstheme="majorHAnsi"/>
          <w:b/>
          <w:bCs/>
          <w:sz w:val="24"/>
          <w:szCs w:val="24"/>
        </w:rPr>
        <w:t>|</w:t>
      </w:r>
      <w:r w:rsidR="00244EB0" w:rsidRPr="00692A4F">
        <w:rPr>
          <w:rFonts w:ascii="Avenir Next LT Pro" w:hAnsi="Avenir Next LT Pro" w:cstheme="majorHAnsi"/>
          <w:sz w:val="24"/>
          <w:szCs w:val="24"/>
        </w:rPr>
        <w:t xml:space="preserve"> </w:t>
      </w:r>
      <w:r w:rsidR="00244EB0">
        <w:rPr>
          <w:rFonts w:ascii="Avenir Next LT Pro" w:hAnsi="Avenir Next LT Pro" w:cstheme="majorHAnsi"/>
          <w:sz w:val="24"/>
          <w:szCs w:val="24"/>
        </w:rPr>
        <w:t>Rhino</w:t>
      </w:r>
    </w:p>
    <w:p w14:paraId="6EF4026F" w14:textId="77777777" w:rsidR="00692A4F" w:rsidRDefault="00692A4F" w:rsidP="00292BE2">
      <w:pPr>
        <w:pStyle w:val="ListParagraph"/>
        <w:numPr>
          <w:ilvl w:val="0"/>
          <w:numId w:val="3"/>
        </w:numPr>
        <w:rPr>
          <w:rFonts w:ascii="Avenir Next LT Pro" w:hAnsi="Avenir Next LT Pro" w:cstheme="majorHAnsi"/>
          <w:b/>
          <w:bCs/>
          <w:sz w:val="24"/>
          <w:szCs w:val="24"/>
        </w:rPr>
      </w:pPr>
      <w:r>
        <w:rPr>
          <w:rFonts w:ascii="Avenir Next LT Pro" w:hAnsi="Avenir Next LT Pro" w:cstheme="majorHAnsi"/>
          <w:b/>
          <w:bCs/>
          <w:sz w:val="24"/>
          <w:szCs w:val="24"/>
        </w:rPr>
        <w:t xml:space="preserve">Rendering: </w:t>
      </w:r>
      <w:r>
        <w:rPr>
          <w:rFonts w:ascii="Avenir Next LT Pro" w:hAnsi="Avenir Next LT Pro" w:cstheme="majorHAnsi"/>
          <w:b/>
          <w:bCs/>
          <w:sz w:val="24"/>
          <w:szCs w:val="24"/>
        </w:rPr>
        <w:tab/>
      </w:r>
      <w:r>
        <w:rPr>
          <w:rFonts w:ascii="Avenir Next LT Pro" w:hAnsi="Avenir Next LT Pro" w:cstheme="majorHAnsi"/>
          <w:b/>
          <w:bCs/>
          <w:sz w:val="24"/>
          <w:szCs w:val="24"/>
        </w:rPr>
        <w:tab/>
      </w:r>
      <w:r w:rsidR="00244EB0" w:rsidRPr="00692A4F">
        <w:rPr>
          <w:rFonts w:ascii="Avenir Next LT Pro" w:hAnsi="Avenir Next LT Pro" w:cstheme="majorHAnsi"/>
          <w:sz w:val="24"/>
          <w:szCs w:val="24"/>
        </w:rPr>
        <w:t>Vray</w:t>
      </w:r>
      <w:r w:rsidR="00244EB0">
        <w:rPr>
          <w:rFonts w:ascii="Avenir Next LT Pro" w:hAnsi="Avenir Next LT Pro" w:cstheme="majorHAnsi"/>
          <w:sz w:val="24"/>
          <w:szCs w:val="24"/>
        </w:rPr>
        <w:t xml:space="preserve"> </w:t>
      </w:r>
      <w:r w:rsidR="00244EB0" w:rsidRPr="00244EB0">
        <w:rPr>
          <w:rFonts w:ascii="Avenir Next LT Pro" w:hAnsi="Avenir Next LT Pro" w:cstheme="majorHAnsi"/>
          <w:b/>
          <w:bCs/>
          <w:sz w:val="24"/>
          <w:szCs w:val="24"/>
        </w:rPr>
        <w:t>|</w:t>
      </w:r>
      <w:r w:rsidR="00244EB0" w:rsidRPr="00692A4F">
        <w:rPr>
          <w:rFonts w:ascii="Avenir Next LT Pro" w:hAnsi="Avenir Next LT Pro" w:cstheme="majorHAnsi"/>
          <w:sz w:val="24"/>
          <w:szCs w:val="24"/>
        </w:rPr>
        <w:t xml:space="preserve"> </w:t>
      </w:r>
      <w:r w:rsidR="00244EB0">
        <w:rPr>
          <w:rFonts w:ascii="Avenir Next LT Pro" w:hAnsi="Avenir Next LT Pro" w:cstheme="majorHAnsi"/>
          <w:sz w:val="24"/>
          <w:szCs w:val="24"/>
        </w:rPr>
        <w:t xml:space="preserve">Lumion </w:t>
      </w:r>
      <w:r w:rsidR="00244EB0" w:rsidRPr="00244EB0">
        <w:rPr>
          <w:rFonts w:ascii="Avenir Next LT Pro" w:hAnsi="Avenir Next LT Pro" w:cstheme="majorHAnsi"/>
          <w:b/>
          <w:bCs/>
          <w:sz w:val="24"/>
          <w:szCs w:val="24"/>
        </w:rPr>
        <w:t>|</w:t>
      </w:r>
      <w:r w:rsidR="00244EB0" w:rsidRPr="00692A4F">
        <w:rPr>
          <w:rFonts w:ascii="Avenir Next LT Pro" w:hAnsi="Avenir Next LT Pro" w:cstheme="majorHAnsi"/>
          <w:sz w:val="24"/>
          <w:szCs w:val="24"/>
        </w:rPr>
        <w:t xml:space="preserve"> </w:t>
      </w:r>
      <w:r w:rsidR="00244EB0">
        <w:rPr>
          <w:rFonts w:ascii="Avenir Next LT Pro" w:hAnsi="Avenir Next LT Pro" w:cstheme="majorHAnsi"/>
          <w:sz w:val="24"/>
          <w:szCs w:val="24"/>
        </w:rPr>
        <w:t>Enscape</w:t>
      </w:r>
    </w:p>
    <w:p w14:paraId="220E4DC5" w14:textId="77777777" w:rsidR="00292BE2" w:rsidRDefault="00292BE2" w:rsidP="00292BE2">
      <w:pPr>
        <w:pStyle w:val="ListParagraph"/>
        <w:numPr>
          <w:ilvl w:val="0"/>
          <w:numId w:val="3"/>
        </w:numPr>
        <w:rPr>
          <w:rFonts w:ascii="Avenir Next LT Pro" w:hAnsi="Avenir Next LT Pro" w:cstheme="majorHAnsi"/>
          <w:sz w:val="24"/>
          <w:szCs w:val="24"/>
        </w:rPr>
      </w:pPr>
      <w:r>
        <w:rPr>
          <w:rFonts w:ascii="Avenir Next LT Pro" w:hAnsi="Avenir Next LT Pro" w:cstheme="majorHAnsi"/>
          <w:b/>
          <w:bCs/>
          <w:sz w:val="24"/>
          <w:szCs w:val="24"/>
        </w:rPr>
        <w:t>2D:</w:t>
      </w:r>
      <w:r w:rsidR="00244EB0">
        <w:rPr>
          <w:rFonts w:ascii="Avenir Next LT Pro" w:hAnsi="Avenir Next LT Pro" w:cstheme="majorHAnsi"/>
          <w:b/>
          <w:bCs/>
          <w:sz w:val="24"/>
          <w:szCs w:val="24"/>
        </w:rPr>
        <w:tab/>
      </w:r>
      <w:r w:rsidR="00244EB0">
        <w:rPr>
          <w:rFonts w:ascii="Avenir Next LT Pro" w:hAnsi="Avenir Next LT Pro" w:cstheme="majorHAnsi"/>
          <w:b/>
          <w:bCs/>
          <w:sz w:val="24"/>
          <w:szCs w:val="24"/>
        </w:rPr>
        <w:tab/>
      </w:r>
      <w:r>
        <w:rPr>
          <w:rFonts w:ascii="Avenir Next LT Pro" w:hAnsi="Avenir Next LT Pro" w:cstheme="majorHAnsi"/>
          <w:b/>
          <w:bCs/>
          <w:sz w:val="24"/>
          <w:szCs w:val="24"/>
        </w:rPr>
        <w:t xml:space="preserve"> </w:t>
      </w:r>
      <w:r w:rsidR="00692A4F">
        <w:rPr>
          <w:rFonts w:ascii="Avenir Next LT Pro" w:hAnsi="Avenir Next LT Pro" w:cstheme="majorHAnsi"/>
          <w:b/>
          <w:bCs/>
          <w:sz w:val="24"/>
          <w:szCs w:val="24"/>
        </w:rPr>
        <w:tab/>
      </w:r>
      <w:r w:rsidR="00692A4F" w:rsidRPr="00692A4F">
        <w:rPr>
          <w:rFonts w:ascii="Avenir Next LT Pro" w:hAnsi="Avenir Next LT Pro" w:cstheme="majorHAnsi"/>
          <w:sz w:val="24"/>
          <w:szCs w:val="24"/>
        </w:rPr>
        <w:t>AutoCAD</w:t>
      </w:r>
      <w:r w:rsidR="00244EB0">
        <w:rPr>
          <w:rFonts w:ascii="Avenir Next LT Pro" w:hAnsi="Avenir Next LT Pro" w:cstheme="majorHAnsi"/>
          <w:sz w:val="24"/>
          <w:szCs w:val="24"/>
        </w:rPr>
        <w:t xml:space="preserve"> </w:t>
      </w:r>
      <w:r w:rsidR="00692A4F" w:rsidRPr="00244EB0">
        <w:rPr>
          <w:rFonts w:ascii="Avenir Next LT Pro" w:hAnsi="Avenir Next LT Pro" w:cstheme="majorHAnsi"/>
          <w:b/>
          <w:bCs/>
          <w:sz w:val="24"/>
          <w:szCs w:val="24"/>
        </w:rPr>
        <w:t>|</w:t>
      </w:r>
      <w:r w:rsidR="00692A4F" w:rsidRPr="00692A4F">
        <w:rPr>
          <w:rFonts w:ascii="Avenir Next LT Pro" w:hAnsi="Avenir Next LT Pro" w:cstheme="majorHAnsi"/>
          <w:sz w:val="24"/>
          <w:szCs w:val="24"/>
        </w:rPr>
        <w:t xml:space="preserve"> </w:t>
      </w:r>
      <w:r w:rsidRPr="00692A4F">
        <w:rPr>
          <w:rFonts w:ascii="Avenir Next LT Pro" w:hAnsi="Avenir Next LT Pro" w:cstheme="majorHAnsi"/>
          <w:sz w:val="24"/>
          <w:szCs w:val="24"/>
        </w:rPr>
        <w:t xml:space="preserve">Photoshop </w:t>
      </w:r>
      <w:r w:rsidR="00692A4F" w:rsidRPr="00244EB0">
        <w:rPr>
          <w:rFonts w:ascii="Avenir Next LT Pro" w:hAnsi="Avenir Next LT Pro" w:cstheme="majorHAnsi"/>
          <w:b/>
          <w:bCs/>
          <w:sz w:val="24"/>
          <w:szCs w:val="24"/>
        </w:rPr>
        <w:t>|</w:t>
      </w:r>
      <w:r w:rsidR="00692A4F" w:rsidRPr="00692A4F">
        <w:rPr>
          <w:rFonts w:ascii="Avenir Next LT Pro" w:hAnsi="Avenir Next LT Pro" w:cstheme="majorHAnsi"/>
          <w:sz w:val="24"/>
          <w:szCs w:val="24"/>
        </w:rPr>
        <w:t xml:space="preserve"> </w:t>
      </w:r>
      <w:r w:rsidRPr="00692A4F">
        <w:rPr>
          <w:rFonts w:ascii="Avenir Next LT Pro" w:hAnsi="Avenir Next LT Pro" w:cstheme="majorHAnsi"/>
          <w:sz w:val="24"/>
          <w:szCs w:val="24"/>
        </w:rPr>
        <w:t xml:space="preserve">InDesign </w:t>
      </w:r>
    </w:p>
    <w:p w14:paraId="19CA3258" w14:textId="77777777" w:rsidR="00244EB0" w:rsidRPr="00244EB0" w:rsidRDefault="00244EB0" w:rsidP="00244EB0">
      <w:pPr>
        <w:rPr>
          <w:rFonts w:ascii="Avenir Next LT Pro" w:hAnsi="Avenir Next LT Pro" w:cstheme="majorHAnsi"/>
          <w:sz w:val="24"/>
          <w:szCs w:val="24"/>
        </w:rPr>
      </w:pPr>
    </w:p>
    <w:p w14:paraId="7CFA2126" w14:textId="77777777" w:rsidR="00292BE2" w:rsidRPr="00DA47E4" w:rsidRDefault="00692A4F" w:rsidP="00E9009E">
      <w:pPr>
        <w:pStyle w:val="Heading2"/>
        <w:rPr>
          <w:rFonts w:ascii="Avenir Next LT Pro" w:hAnsi="Avenir Next LT Pro"/>
          <w:b/>
          <w:bCs/>
          <w:color w:val="0000FF"/>
          <w:sz w:val="28"/>
          <w:szCs w:val="28"/>
        </w:rPr>
      </w:pPr>
      <w:r w:rsidRPr="00DA47E4">
        <w:rPr>
          <w:rFonts w:ascii="Avenir Next LT Pro" w:hAnsi="Avenir Next LT Pro"/>
          <w:b/>
          <w:bCs/>
          <w:color w:val="0000FF"/>
          <w:sz w:val="28"/>
          <w:szCs w:val="28"/>
        </w:rPr>
        <w:t>WORK EXPERIENCE</w:t>
      </w:r>
    </w:p>
    <w:p w14:paraId="22D69E13" w14:textId="77777777" w:rsidR="00244EB0" w:rsidRDefault="00244EB0">
      <w:pPr>
        <w:rPr>
          <w:rFonts w:ascii="Avenir Next LT Pro" w:hAnsi="Avenir Next LT Pro" w:cstheme="majorHAnsi"/>
          <w:sz w:val="24"/>
          <w:szCs w:val="24"/>
        </w:rPr>
      </w:pPr>
      <w:r>
        <w:rPr>
          <w:rFonts w:ascii="Avenir Next LT Pro" w:hAnsi="Avenir Next LT Pro" w:cstheme="majorHAnsi"/>
          <w:b/>
          <w:bCs/>
          <w:sz w:val="24"/>
          <w:szCs w:val="24"/>
        </w:rPr>
        <w:t xml:space="preserve">Architectural Intern – </w:t>
      </w:r>
      <w:r w:rsidRPr="00244EB0">
        <w:rPr>
          <w:rFonts w:ascii="Avenir Next LT Pro" w:hAnsi="Avenir Next LT Pro" w:cstheme="majorHAnsi"/>
          <w:sz w:val="24"/>
          <w:szCs w:val="24"/>
        </w:rPr>
        <w:t>Parin Shah Architects</w:t>
      </w:r>
      <w:r>
        <w:rPr>
          <w:rFonts w:ascii="Avenir Next LT Pro" w:hAnsi="Avenir Next LT Pro" w:cstheme="majorHAnsi"/>
          <w:sz w:val="24"/>
          <w:szCs w:val="24"/>
        </w:rPr>
        <w:t xml:space="preserve"> | Nov 2022 – May 2023 (7 months)</w:t>
      </w:r>
    </w:p>
    <w:p w14:paraId="1E7B0EB4" w14:textId="77777777" w:rsidR="00244EB0" w:rsidRDefault="00244EB0" w:rsidP="00244EB0">
      <w:pPr>
        <w:pStyle w:val="ListParagraph"/>
        <w:numPr>
          <w:ilvl w:val="0"/>
          <w:numId w:val="6"/>
        </w:numPr>
        <w:rPr>
          <w:rFonts w:ascii="Avenir Next LT Pro" w:hAnsi="Avenir Next LT Pro" w:cstheme="majorHAnsi"/>
          <w:sz w:val="24"/>
          <w:szCs w:val="24"/>
        </w:rPr>
      </w:pPr>
      <w:r w:rsidRPr="00244EB0">
        <w:rPr>
          <w:rFonts w:ascii="Avenir Next LT Pro" w:hAnsi="Avenir Next LT Pro" w:cstheme="majorHAnsi"/>
          <w:sz w:val="24"/>
          <w:szCs w:val="24"/>
        </w:rPr>
        <w:t>Created working drawings and developed design strategies for projects.</w:t>
      </w:r>
    </w:p>
    <w:p w14:paraId="71EFD406" w14:textId="77777777" w:rsidR="00244EB0" w:rsidRDefault="00244EB0" w:rsidP="00244EB0">
      <w:pPr>
        <w:pStyle w:val="ListParagraph"/>
        <w:numPr>
          <w:ilvl w:val="0"/>
          <w:numId w:val="6"/>
        </w:numPr>
        <w:rPr>
          <w:rFonts w:ascii="Avenir Next LT Pro" w:hAnsi="Avenir Next LT Pro" w:cstheme="majorHAnsi"/>
          <w:sz w:val="24"/>
          <w:szCs w:val="24"/>
        </w:rPr>
      </w:pPr>
      <w:r w:rsidRPr="00244EB0">
        <w:rPr>
          <w:rFonts w:ascii="Avenir Next LT Pro" w:hAnsi="Avenir Next LT Pro" w:cstheme="majorHAnsi"/>
          <w:sz w:val="24"/>
          <w:szCs w:val="24"/>
        </w:rPr>
        <w:t>Managed tasks for 2-3 projects simultaneously, ensuring timely delivery and quality.</w:t>
      </w:r>
    </w:p>
    <w:p w14:paraId="18A5D2B5" w14:textId="77777777" w:rsidR="00244EB0" w:rsidRDefault="00244EB0" w:rsidP="00244EB0">
      <w:pPr>
        <w:pStyle w:val="ListParagraph"/>
        <w:numPr>
          <w:ilvl w:val="0"/>
          <w:numId w:val="6"/>
        </w:numPr>
        <w:rPr>
          <w:rFonts w:ascii="Avenir Next LT Pro" w:hAnsi="Avenir Next LT Pro" w:cstheme="majorHAnsi"/>
          <w:sz w:val="24"/>
          <w:szCs w:val="24"/>
        </w:rPr>
      </w:pPr>
      <w:r w:rsidRPr="00244EB0">
        <w:rPr>
          <w:rFonts w:ascii="Avenir Next LT Pro" w:hAnsi="Avenir Next LT Pro" w:cstheme="majorHAnsi"/>
          <w:sz w:val="24"/>
          <w:szCs w:val="24"/>
        </w:rPr>
        <w:t>Contributed to project representation through high-quality rendering.</w:t>
      </w:r>
    </w:p>
    <w:p w14:paraId="2C912C38" w14:textId="77777777" w:rsidR="00244EB0" w:rsidRDefault="00244EB0" w:rsidP="00244EB0">
      <w:pPr>
        <w:pStyle w:val="ListParagraph"/>
        <w:numPr>
          <w:ilvl w:val="0"/>
          <w:numId w:val="6"/>
        </w:numPr>
        <w:rPr>
          <w:rFonts w:ascii="Avenir Next LT Pro" w:hAnsi="Avenir Next LT Pro" w:cstheme="majorHAnsi"/>
          <w:sz w:val="24"/>
          <w:szCs w:val="24"/>
        </w:rPr>
      </w:pPr>
      <w:r>
        <w:rPr>
          <w:rFonts w:ascii="Avenir Next LT Pro" w:hAnsi="Avenir Next LT Pro" w:cstheme="majorHAnsi"/>
          <w:sz w:val="24"/>
          <w:szCs w:val="24"/>
        </w:rPr>
        <w:t>C</w:t>
      </w:r>
      <w:r w:rsidRPr="00244EB0">
        <w:rPr>
          <w:rFonts w:ascii="Avenir Next LT Pro" w:hAnsi="Avenir Next LT Pro" w:cstheme="majorHAnsi"/>
          <w:sz w:val="24"/>
          <w:szCs w:val="24"/>
        </w:rPr>
        <w:t>ollaborated with consultants to refine and finalize project drawings</w:t>
      </w:r>
      <w:r w:rsidR="00246FAC">
        <w:rPr>
          <w:rFonts w:ascii="Avenir Next LT Pro" w:hAnsi="Avenir Next LT Pro" w:cstheme="majorHAnsi"/>
          <w:sz w:val="24"/>
          <w:szCs w:val="24"/>
        </w:rPr>
        <w:t>.</w:t>
      </w:r>
    </w:p>
    <w:p w14:paraId="585A183D" w14:textId="77777777" w:rsidR="00692A4F" w:rsidRDefault="00692A4F">
      <w:pPr>
        <w:rPr>
          <w:rFonts w:ascii="Avenir Next LT Pro" w:hAnsi="Avenir Next LT Pro" w:cstheme="majorHAnsi"/>
          <w:sz w:val="24"/>
          <w:szCs w:val="24"/>
        </w:rPr>
      </w:pPr>
      <w:r>
        <w:rPr>
          <w:rFonts w:ascii="Avenir Next LT Pro" w:hAnsi="Avenir Next LT Pro" w:cstheme="majorHAnsi"/>
          <w:b/>
          <w:bCs/>
          <w:sz w:val="24"/>
          <w:szCs w:val="24"/>
        </w:rPr>
        <w:t xml:space="preserve">Junior Architect – </w:t>
      </w:r>
      <w:r w:rsidRPr="00692A4F">
        <w:rPr>
          <w:rFonts w:ascii="Avenir Next LT Pro" w:hAnsi="Avenir Next LT Pro" w:cstheme="majorHAnsi"/>
          <w:sz w:val="24"/>
          <w:szCs w:val="24"/>
        </w:rPr>
        <w:t>Archsigno Architects</w:t>
      </w:r>
      <w:r>
        <w:rPr>
          <w:rFonts w:ascii="Avenir Next LT Pro" w:hAnsi="Avenir Next LT Pro" w:cstheme="majorHAnsi"/>
          <w:sz w:val="24"/>
          <w:szCs w:val="24"/>
        </w:rPr>
        <w:t xml:space="preserve"> | June 2024 – Sept 2024 </w:t>
      </w:r>
      <w:r w:rsidR="00244EB0">
        <w:rPr>
          <w:rFonts w:ascii="Avenir Next LT Pro" w:hAnsi="Avenir Next LT Pro" w:cstheme="majorHAnsi"/>
          <w:sz w:val="24"/>
          <w:szCs w:val="24"/>
        </w:rPr>
        <w:t>(4 months)</w:t>
      </w:r>
    </w:p>
    <w:p w14:paraId="1360C955" w14:textId="77777777" w:rsidR="00692A4F" w:rsidRDefault="00692A4F" w:rsidP="00692A4F">
      <w:pPr>
        <w:pStyle w:val="ListParagraph"/>
        <w:numPr>
          <w:ilvl w:val="0"/>
          <w:numId w:val="4"/>
        </w:numPr>
        <w:rPr>
          <w:rFonts w:ascii="Avenir Next LT Pro" w:hAnsi="Avenir Next LT Pro" w:cstheme="majorHAnsi"/>
          <w:sz w:val="24"/>
          <w:szCs w:val="24"/>
        </w:rPr>
      </w:pPr>
      <w:r w:rsidRPr="00692A4F">
        <w:rPr>
          <w:rFonts w:ascii="Avenir Next LT Pro" w:hAnsi="Avenir Next LT Pro" w:cstheme="majorHAnsi"/>
          <w:sz w:val="24"/>
          <w:szCs w:val="24"/>
        </w:rPr>
        <w:t>Designed building elevation features.</w:t>
      </w:r>
      <w:r>
        <w:rPr>
          <w:rFonts w:ascii="Avenir Next LT Pro" w:hAnsi="Avenir Next LT Pro" w:cstheme="majorHAnsi"/>
          <w:sz w:val="24"/>
          <w:szCs w:val="24"/>
        </w:rPr>
        <w:t xml:space="preserve"> </w:t>
      </w:r>
      <w:r w:rsidRPr="00692A4F">
        <w:rPr>
          <w:rFonts w:ascii="Avenir Next LT Pro" w:hAnsi="Avenir Next LT Pro" w:cstheme="majorHAnsi"/>
          <w:sz w:val="24"/>
          <w:szCs w:val="24"/>
        </w:rPr>
        <w:t>Conducted visualization work for architectural projects.</w:t>
      </w:r>
    </w:p>
    <w:p w14:paraId="03188E4F" w14:textId="77777777" w:rsidR="00692A4F" w:rsidRDefault="00692A4F" w:rsidP="00692A4F">
      <w:pPr>
        <w:pStyle w:val="ListParagraph"/>
        <w:numPr>
          <w:ilvl w:val="0"/>
          <w:numId w:val="4"/>
        </w:numPr>
        <w:rPr>
          <w:rFonts w:ascii="Avenir Next LT Pro" w:hAnsi="Avenir Next LT Pro" w:cstheme="majorHAnsi"/>
          <w:sz w:val="24"/>
          <w:szCs w:val="24"/>
        </w:rPr>
      </w:pPr>
      <w:r w:rsidRPr="00692A4F">
        <w:rPr>
          <w:rFonts w:ascii="Avenir Next LT Pro" w:hAnsi="Avenir Next LT Pro" w:cstheme="majorHAnsi"/>
          <w:sz w:val="24"/>
          <w:szCs w:val="24"/>
        </w:rPr>
        <w:t>Developed architectural building design strategies.</w:t>
      </w:r>
      <w:r>
        <w:rPr>
          <w:rFonts w:ascii="Avenir Next LT Pro" w:hAnsi="Avenir Next LT Pro" w:cstheme="majorHAnsi"/>
          <w:sz w:val="24"/>
          <w:szCs w:val="24"/>
        </w:rPr>
        <w:t xml:space="preserve"> </w:t>
      </w:r>
    </w:p>
    <w:p w14:paraId="60182AAA" w14:textId="77777777" w:rsidR="00692A4F" w:rsidRDefault="00692A4F" w:rsidP="00692A4F">
      <w:pPr>
        <w:pStyle w:val="ListParagraph"/>
        <w:numPr>
          <w:ilvl w:val="0"/>
          <w:numId w:val="4"/>
        </w:numPr>
        <w:rPr>
          <w:rFonts w:ascii="Avenir Next LT Pro" w:hAnsi="Avenir Next LT Pro" w:cstheme="majorHAnsi"/>
          <w:sz w:val="24"/>
          <w:szCs w:val="24"/>
        </w:rPr>
      </w:pPr>
      <w:r w:rsidRPr="00692A4F">
        <w:rPr>
          <w:rFonts w:ascii="Avenir Next LT Pro" w:hAnsi="Avenir Next LT Pro" w:cstheme="majorHAnsi"/>
          <w:sz w:val="24"/>
          <w:szCs w:val="24"/>
        </w:rPr>
        <w:t xml:space="preserve">Performed CAD </w:t>
      </w:r>
      <w:r>
        <w:rPr>
          <w:rFonts w:ascii="Avenir Next LT Pro" w:hAnsi="Avenir Next LT Pro" w:cstheme="majorHAnsi"/>
          <w:sz w:val="24"/>
          <w:szCs w:val="24"/>
        </w:rPr>
        <w:t>Drafting</w:t>
      </w:r>
      <w:r w:rsidRPr="00692A4F">
        <w:rPr>
          <w:rFonts w:ascii="Avenir Next LT Pro" w:hAnsi="Avenir Next LT Pro" w:cstheme="majorHAnsi"/>
          <w:sz w:val="24"/>
          <w:szCs w:val="24"/>
        </w:rPr>
        <w:t xml:space="preserve"> for various projects.</w:t>
      </w:r>
    </w:p>
    <w:p w14:paraId="1A299DEB" w14:textId="77777777" w:rsidR="00BA1089" w:rsidRDefault="00BA1089" w:rsidP="00BA1089">
      <w:pPr>
        <w:rPr>
          <w:rFonts w:ascii="Avenir Next LT Pro" w:hAnsi="Avenir Next LT Pro" w:cstheme="majorHAnsi"/>
          <w:sz w:val="24"/>
          <w:szCs w:val="24"/>
        </w:rPr>
      </w:pPr>
      <w:r w:rsidRPr="006315C4">
        <w:rPr>
          <w:rFonts w:ascii="Avenir Next LT Pro" w:hAnsi="Avenir Next LT Pro" w:cstheme="majorHAnsi"/>
          <w:b/>
          <w:bCs/>
          <w:sz w:val="24"/>
          <w:szCs w:val="24"/>
        </w:rPr>
        <w:t>Freelance</w:t>
      </w:r>
      <w:r>
        <w:rPr>
          <w:rFonts w:ascii="Avenir Next LT Pro" w:hAnsi="Avenir Next LT Pro" w:cstheme="majorHAnsi"/>
          <w:sz w:val="24"/>
          <w:szCs w:val="24"/>
        </w:rPr>
        <w:t xml:space="preserve"> – (Present)</w:t>
      </w:r>
    </w:p>
    <w:p w14:paraId="499C08E7" w14:textId="31F0B92D" w:rsidR="00BA1089" w:rsidRPr="000C7644" w:rsidRDefault="00BA1089" w:rsidP="00BA1089">
      <w:pPr>
        <w:pStyle w:val="ListParagraph"/>
        <w:numPr>
          <w:ilvl w:val="0"/>
          <w:numId w:val="7"/>
        </w:numPr>
        <w:rPr>
          <w:rFonts w:ascii="Avenir Next LT Pro" w:hAnsi="Avenir Next LT Pro" w:cstheme="majorHAnsi"/>
          <w:b/>
          <w:bCs/>
          <w:sz w:val="24"/>
          <w:szCs w:val="24"/>
        </w:rPr>
      </w:pPr>
      <w:r w:rsidRPr="000C7644">
        <w:rPr>
          <w:rFonts w:ascii="Avenir Next LT Pro" w:hAnsi="Avenir Next LT Pro" w:cstheme="majorHAnsi"/>
          <w:b/>
          <w:bCs/>
          <w:sz w:val="24"/>
          <w:szCs w:val="24"/>
        </w:rPr>
        <w:t>3D Rendering</w:t>
      </w:r>
      <w:r w:rsidR="000C7644">
        <w:rPr>
          <w:rFonts w:ascii="Avenir Next LT Pro" w:hAnsi="Avenir Next LT Pro" w:cstheme="majorHAnsi"/>
          <w:b/>
          <w:bCs/>
          <w:sz w:val="24"/>
          <w:szCs w:val="24"/>
        </w:rPr>
        <w:t xml:space="preserve"> </w:t>
      </w:r>
    </w:p>
    <w:p w14:paraId="2B024CCD" w14:textId="6792FAE2" w:rsidR="000C7644" w:rsidRPr="000C7644" w:rsidRDefault="000C7644" w:rsidP="000C7644">
      <w:pPr>
        <w:pStyle w:val="ListParagraph"/>
        <w:numPr>
          <w:ilvl w:val="0"/>
          <w:numId w:val="7"/>
        </w:numPr>
        <w:rPr>
          <w:rFonts w:ascii="Avenir Next LT Pro" w:hAnsi="Avenir Next LT Pro" w:cstheme="majorHAnsi"/>
          <w:sz w:val="24"/>
          <w:szCs w:val="24"/>
        </w:rPr>
      </w:pPr>
      <w:r w:rsidRPr="000C7644">
        <w:rPr>
          <w:rFonts w:ascii="Avenir Next LT Pro" w:hAnsi="Avenir Next LT Pro" w:cstheme="majorHAnsi"/>
          <w:b/>
          <w:bCs/>
          <w:sz w:val="24"/>
          <w:szCs w:val="24"/>
        </w:rPr>
        <w:t>BIM Modeler – Interior Design</w:t>
      </w:r>
      <w:r w:rsidRPr="000C7644">
        <w:rPr>
          <w:rFonts w:ascii="Avenir Next LT Pro" w:hAnsi="Avenir Next LT Pro" w:cstheme="majorHAnsi"/>
          <w:sz w:val="24"/>
          <w:szCs w:val="24"/>
        </w:rPr>
        <w:br/>
      </w:r>
      <w:r w:rsidRPr="000C7644">
        <w:rPr>
          <w:rFonts w:ascii="Avenir Next LT Pro" w:hAnsi="Avenir Next LT Pro" w:cstheme="majorHAnsi"/>
          <w:i/>
          <w:iCs/>
          <w:sz w:val="24"/>
          <w:szCs w:val="24"/>
        </w:rPr>
        <w:t>Confidential Commercial Project (Inorbit Mall), Mumbai</w:t>
      </w:r>
    </w:p>
    <w:p w14:paraId="124915AA" w14:textId="77777777" w:rsidR="000C7644" w:rsidRPr="000C7644" w:rsidRDefault="000C7644" w:rsidP="000C7644">
      <w:pPr>
        <w:pStyle w:val="ListParagraph"/>
        <w:numPr>
          <w:ilvl w:val="0"/>
          <w:numId w:val="8"/>
        </w:numPr>
        <w:rPr>
          <w:rFonts w:ascii="Avenir Next LT Pro" w:hAnsi="Avenir Next LT Pro" w:cstheme="majorHAnsi"/>
          <w:sz w:val="24"/>
          <w:szCs w:val="24"/>
        </w:rPr>
      </w:pPr>
      <w:r w:rsidRPr="000C7644">
        <w:rPr>
          <w:rFonts w:ascii="Avenir Next LT Pro" w:hAnsi="Avenir Next LT Pro" w:cstheme="majorHAnsi"/>
          <w:sz w:val="24"/>
          <w:szCs w:val="24"/>
        </w:rPr>
        <w:t>Worked on a high-profile commercial interior project for a prominent retail client.</w:t>
      </w:r>
    </w:p>
    <w:p w14:paraId="18D0CF49" w14:textId="77777777" w:rsidR="000C7644" w:rsidRPr="000C7644" w:rsidRDefault="000C7644" w:rsidP="000C7644">
      <w:pPr>
        <w:pStyle w:val="ListParagraph"/>
        <w:numPr>
          <w:ilvl w:val="0"/>
          <w:numId w:val="8"/>
        </w:numPr>
        <w:rPr>
          <w:rFonts w:ascii="Avenir Next LT Pro" w:hAnsi="Avenir Next LT Pro" w:cstheme="majorHAnsi"/>
          <w:sz w:val="24"/>
          <w:szCs w:val="24"/>
        </w:rPr>
      </w:pPr>
      <w:r w:rsidRPr="000C7644">
        <w:rPr>
          <w:rFonts w:ascii="Avenir Next LT Pro" w:hAnsi="Avenir Next LT Pro" w:cstheme="majorHAnsi"/>
          <w:sz w:val="24"/>
          <w:szCs w:val="24"/>
        </w:rPr>
        <w:t>Developed and managed detailed BIM models in Autodesk Revit for interior design coordination.</w:t>
      </w:r>
    </w:p>
    <w:p w14:paraId="1DACE3A9" w14:textId="77777777" w:rsidR="000C7644" w:rsidRPr="000C7644" w:rsidRDefault="000C7644" w:rsidP="000C7644">
      <w:pPr>
        <w:pStyle w:val="ListParagraph"/>
        <w:numPr>
          <w:ilvl w:val="0"/>
          <w:numId w:val="8"/>
        </w:numPr>
        <w:rPr>
          <w:rFonts w:ascii="Avenir Next LT Pro" w:hAnsi="Avenir Next LT Pro" w:cstheme="majorHAnsi"/>
          <w:sz w:val="24"/>
          <w:szCs w:val="24"/>
        </w:rPr>
      </w:pPr>
      <w:r w:rsidRPr="000C7644">
        <w:rPr>
          <w:rFonts w:ascii="Avenir Next LT Pro" w:hAnsi="Avenir Next LT Pro" w:cstheme="majorHAnsi"/>
          <w:sz w:val="24"/>
          <w:szCs w:val="24"/>
        </w:rPr>
        <w:t>Collaborated with architects, MEP consultants, and contractors to ensure seamless integration of design elements.</w:t>
      </w:r>
    </w:p>
    <w:p w14:paraId="0CA69075" w14:textId="77777777" w:rsidR="000C7644" w:rsidRPr="000C7644" w:rsidRDefault="000C7644" w:rsidP="000C7644">
      <w:pPr>
        <w:pStyle w:val="ListParagraph"/>
        <w:numPr>
          <w:ilvl w:val="0"/>
          <w:numId w:val="8"/>
        </w:numPr>
        <w:rPr>
          <w:rFonts w:ascii="Avenir Next LT Pro" w:hAnsi="Avenir Next LT Pro" w:cstheme="majorHAnsi"/>
          <w:sz w:val="24"/>
          <w:szCs w:val="24"/>
        </w:rPr>
      </w:pPr>
      <w:r w:rsidRPr="000C7644">
        <w:rPr>
          <w:rFonts w:ascii="Avenir Next LT Pro" w:hAnsi="Avenir Next LT Pro" w:cstheme="majorHAnsi"/>
          <w:sz w:val="24"/>
          <w:szCs w:val="24"/>
        </w:rPr>
        <w:t>Created interior LOD 300-400 level models focusing on space planning, material detailing, and clash detection.</w:t>
      </w:r>
    </w:p>
    <w:p w14:paraId="6D00859C" w14:textId="77777777" w:rsidR="000C7644" w:rsidRPr="000C7644" w:rsidRDefault="000C7644" w:rsidP="000C7644">
      <w:pPr>
        <w:pStyle w:val="ListParagraph"/>
        <w:numPr>
          <w:ilvl w:val="0"/>
          <w:numId w:val="8"/>
        </w:numPr>
        <w:rPr>
          <w:rFonts w:ascii="Avenir Next LT Pro" w:hAnsi="Avenir Next LT Pro" w:cstheme="majorHAnsi"/>
          <w:sz w:val="24"/>
          <w:szCs w:val="24"/>
        </w:rPr>
      </w:pPr>
      <w:r w:rsidRPr="000C7644">
        <w:rPr>
          <w:rFonts w:ascii="Avenir Next LT Pro" w:hAnsi="Avenir Next LT Pro" w:cstheme="majorHAnsi"/>
          <w:sz w:val="24"/>
          <w:szCs w:val="24"/>
        </w:rPr>
        <w:t>Maintained project confidentiality while delivering accurate documentation and supporting construction workflows.</w:t>
      </w:r>
    </w:p>
    <w:p w14:paraId="27278D82" w14:textId="77777777" w:rsidR="000C7644" w:rsidRPr="00BA1089" w:rsidRDefault="000C7644" w:rsidP="00BA1089">
      <w:pPr>
        <w:pStyle w:val="ListParagraph"/>
        <w:rPr>
          <w:rFonts w:ascii="Avenir Next LT Pro" w:hAnsi="Avenir Next LT Pro" w:cstheme="majorHAnsi"/>
          <w:sz w:val="24"/>
          <w:szCs w:val="24"/>
        </w:rPr>
      </w:pPr>
    </w:p>
    <w:p w14:paraId="63598FD1" w14:textId="77777777" w:rsidR="00E9009E" w:rsidRPr="006315C4" w:rsidRDefault="00E9009E" w:rsidP="006315C4">
      <w:pPr>
        <w:rPr>
          <w:rFonts w:ascii="Avenir Next LT Pro" w:hAnsi="Avenir Next LT Pro" w:cstheme="majorHAnsi"/>
          <w:sz w:val="24"/>
          <w:szCs w:val="24"/>
        </w:rPr>
      </w:pPr>
      <w:r w:rsidRPr="00DA47E4">
        <w:rPr>
          <w:rFonts w:ascii="Avenir Next LT Pro" w:hAnsi="Avenir Next LT Pro"/>
          <w:b/>
          <w:bCs/>
          <w:color w:val="0000FF"/>
          <w:sz w:val="28"/>
          <w:szCs w:val="28"/>
        </w:rPr>
        <w:t>PROJECTS</w:t>
      </w:r>
      <w:r w:rsidR="006315C4">
        <w:rPr>
          <w:rFonts w:ascii="Avenir Next LT Pro" w:hAnsi="Avenir Next LT Pro"/>
          <w:b/>
          <w:bCs/>
          <w:color w:val="0000FF"/>
          <w:sz w:val="28"/>
          <w:szCs w:val="28"/>
        </w:rPr>
        <w:t xml:space="preserve"> </w:t>
      </w:r>
      <w:r w:rsidR="006315C4" w:rsidRPr="006315C4">
        <w:rPr>
          <w:rFonts w:ascii="Avenir Next LT Pro" w:hAnsi="Avenir Next LT Pro" w:cstheme="majorHAnsi"/>
          <w:i/>
          <w:iCs/>
          <w:sz w:val="24"/>
          <w:szCs w:val="24"/>
        </w:rPr>
        <w:t xml:space="preserve">-    click on the </w:t>
      </w:r>
      <w:r w:rsidR="006315C4">
        <w:rPr>
          <w:rFonts w:ascii="Avenir Next LT Pro" w:hAnsi="Avenir Next LT Pro" w:cstheme="majorHAnsi"/>
          <w:i/>
          <w:iCs/>
          <w:sz w:val="24"/>
          <w:szCs w:val="24"/>
        </w:rPr>
        <w:t>(portfolio) website.</w:t>
      </w:r>
    </w:p>
    <w:p w14:paraId="7DEF2F8C" w14:textId="77777777" w:rsidR="004E37A1" w:rsidRDefault="004E37A1" w:rsidP="004E37A1">
      <w:pPr>
        <w:rPr>
          <w:rFonts w:ascii="Avenir Next LT Pro" w:hAnsi="Avenir Next LT Pro" w:cstheme="majorHAnsi"/>
          <w:sz w:val="24"/>
          <w:szCs w:val="24"/>
        </w:rPr>
      </w:pPr>
      <w:r w:rsidRPr="008C2A3E">
        <w:rPr>
          <w:rFonts w:ascii="Avenir Next LT Pro" w:hAnsi="Avenir Next LT Pro" w:cstheme="majorHAnsi"/>
          <w:b/>
          <w:bCs/>
          <w:sz w:val="24"/>
          <w:szCs w:val="24"/>
        </w:rPr>
        <w:t>Selective Academic projects</w:t>
      </w:r>
      <w:r w:rsidRPr="004E37A1">
        <w:rPr>
          <w:rFonts w:ascii="Avenir Next LT Pro" w:hAnsi="Avenir Next LT Pro" w:cstheme="majorHAnsi"/>
          <w:sz w:val="24"/>
          <w:szCs w:val="24"/>
        </w:rPr>
        <w:t xml:space="preserve"> </w:t>
      </w:r>
      <w:r w:rsidR="00246FAC">
        <w:rPr>
          <w:rFonts w:ascii="Avenir Next LT Pro" w:hAnsi="Avenir Next LT Pro" w:cstheme="majorHAnsi"/>
          <w:sz w:val="24"/>
          <w:szCs w:val="24"/>
        </w:rPr>
        <w:t>- Semester 6 | 7 | 10</w:t>
      </w:r>
    </w:p>
    <w:p w14:paraId="5BFFF9E8" w14:textId="77777777" w:rsidR="004E37A1" w:rsidRDefault="004E37A1" w:rsidP="004E37A1">
      <w:pPr>
        <w:rPr>
          <w:rFonts w:ascii="Avenir Next LT Pro" w:hAnsi="Avenir Next LT Pro" w:cstheme="majorHAnsi"/>
          <w:sz w:val="24"/>
          <w:szCs w:val="24"/>
        </w:rPr>
      </w:pPr>
      <w:r w:rsidRPr="004E37A1">
        <w:rPr>
          <w:rFonts w:ascii="Avenir Next LT Pro" w:hAnsi="Avenir Next LT Pro" w:cstheme="majorHAnsi"/>
          <w:b/>
          <w:bCs/>
          <w:sz w:val="24"/>
          <w:szCs w:val="24"/>
        </w:rPr>
        <w:t>BIM</w:t>
      </w:r>
      <w:r>
        <w:rPr>
          <w:rFonts w:ascii="Avenir Next LT Pro" w:hAnsi="Avenir Next LT Pro" w:cstheme="majorHAnsi"/>
          <w:sz w:val="24"/>
          <w:szCs w:val="24"/>
        </w:rPr>
        <w:t xml:space="preserve"> - </w:t>
      </w:r>
      <w:r w:rsidR="00246FAC">
        <w:rPr>
          <w:rFonts w:ascii="Avenir Next LT Pro" w:hAnsi="Avenir Next LT Pro" w:cstheme="majorHAnsi"/>
          <w:sz w:val="24"/>
          <w:szCs w:val="24"/>
        </w:rPr>
        <w:t>Complete Architectural Documentation Portfolio</w:t>
      </w:r>
    </w:p>
    <w:p w14:paraId="0623106D" w14:textId="77777777" w:rsidR="00246FAC" w:rsidRPr="006315C4" w:rsidRDefault="00246FAC" w:rsidP="004E37A1">
      <w:pPr>
        <w:rPr>
          <w:rFonts w:ascii="Avenir Next LT Pro" w:hAnsi="Avenir Next LT Pro" w:cstheme="majorHAnsi"/>
          <w:sz w:val="24"/>
          <w:szCs w:val="24"/>
        </w:rPr>
      </w:pPr>
      <w:r w:rsidRPr="00246FAC">
        <w:rPr>
          <w:rFonts w:ascii="Avenir Next LT Pro" w:hAnsi="Avenir Next LT Pro" w:cstheme="majorHAnsi"/>
          <w:b/>
          <w:bCs/>
          <w:sz w:val="24"/>
          <w:szCs w:val="24"/>
        </w:rPr>
        <w:t>3D Visualization</w:t>
      </w:r>
      <w:r>
        <w:rPr>
          <w:rFonts w:ascii="Avenir Next LT Pro" w:hAnsi="Avenir Next LT Pro" w:cstheme="majorHAnsi"/>
          <w:sz w:val="24"/>
          <w:szCs w:val="24"/>
        </w:rPr>
        <w:t xml:space="preserve"> - Exterior - Interior Renderings</w:t>
      </w:r>
    </w:p>
    <w:p w14:paraId="0A39E298" w14:textId="77777777" w:rsidR="00244EB0" w:rsidRPr="00DA47E4" w:rsidRDefault="00244EB0" w:rsidP="00E9009E">
      <w:pPr>
        <w:pStyle w:val="Heading2"/>
        <w:rPr>
          <w:color w:val="0000FF"/>
          <w:sz w:val="36"/>
          <w:szCs w:val="36"/>
        </w:rPr>
      </w:pPr>
      <w:r w:rsidRPr="00DA47E4">
        <w:rPr>
          <w:rFonts w:ascii="Avenir Next LT Pro" w:hAnsi="Avenir Next LT Pro"/>
          <w:b/>
          <w:bCs/>
          <w:color w:val="0000FF"/>
          <w:sz w:val="28"/>
          <w:szCs w:val="28"/>
        </w:rPr>
        <w:t>EDUCATION</w:t>
      </w:r>
    </w:p>
    <w:p w14:paraId="69B68F26" w14:textId="77777777" w:rsidR="00292BE2" w:rsidRDefault="00244EB0" w:rsidP="00BA1089">
      <w:pPr>
        <w:ind w:left="-180" w:right="-514" w:firstLine="180"/>
        <w:rPr>
          <w:rFonts w:ascii="Avenir Next LT Pro" w:hAnsi="Avenir Next LT Pro" w:cstheme="majorHAnsi"/>
          <w:sz w:val="24"/>
          <w:szCs w:val="24"/>
        </w:rPr>
      </w:pPr>
      <w:r w:rsidRPr="00244EB0">
        <w:rPr>
          <w:rFonts w:ascii="Avenir Next LT Pro" w:hAnsi="Avenir Next LT Pro" w:cstheme="majorHAnsi"/>
          <w:b/>
          <w:bCs/>
          <w:sz w:val="24"/>
          <w:szCs w:val="24"/>
        </w:rPr>
        <w:t>Bachelor of Architecture</w:t>
      </w:r>
      <w:r>
        <w:rPr>
          <w:rFonts w:ascii="Avenir Next LT Pro" w:hAnsi="Avenir Next LT Pro" w:cstheme="majorHAnsi"/>
          <w:sz w:val="24"/>
          <w:szCs w:val="24"/>
        </w:rPr>
        <w:t xml:space="preserve"> – Kamla Raheja Institute for Architecture | </w:t>
      </w:r>
      <w:r w:rsidR="001A3A9B">
        <w:rPr>
          <w:rFonts w:ascii="Avenir Next LT Pro" w:hAnsi="Avenir Next LT Pro" w:cstheme="majorHAnsi"/>
          <w:sz w:val="24"/>
          <w:szCs w:val="24"/>
        </w:rPr>
        <w:t xml:space="preserve">June </w:t>
      </w:r>
      <w:r>
        <w:rPr>
          <w:rFonts w:ascii="Avenir Next LT Pro" w:hAnsi="Avenir Next LT Pro" w:cstheme="majorHAnsi"/>
          <w:sz w:val="24"/>
          <w:szCs w:val="24"/>
        </w:rPr>
        <w:t xml:space="preserve">2019 – </w:t>
      </w:r>
      <w:r w:rsidR="00BA1089">
        <w:rPr>
          <w:rFonts w:ascii="Avenir Next LT Pro" w:hAnsi="Avenir Next LT Pro" w:cstheme="majorHAnsi"/>
          <w:sz w:val="24"/>
          <w:szCs w:val="24"/>
        </w:rPr>
        <w:t>October</w:t>
      </w:r>
      <w:r w:rsidR="001A3A9B">
        <w:rPr>
          <w:rFonts w:ascii="Avenir Next LT Pro" w:hAnsi="Avenir Next LT Pro" w:cstheme="majorHAnsi"/>
          <w:sz w:val="24"/>
          <w:szCs w:val="24"/>
        </w:rPr>
        <w:t xml:space="preserve"> </w:t>
      </w:r>
      <w:r>
        <w:rPr>
          <w:rFonts w:ascii="Avenir Next LT Pro" w:hAnsi="Avenir Next LT Pro" w:cstheme="majorHAnsi"/>
          <w:sz w:val="24"/>
          <w:szCs w:val="24"/>
        </w:rPr>
        <w:t>2025</w:t>
      </w:r>
    </w:p>
    <w:sectPr w:rsidR="00292BE2" w:rsidSect="000C7644">
      <w:headerReference w:type="default" r:id="rId10"/>
      <w:pgSz w:w="16838" w:h="23811" w:code="8"/>
      <w:pgMar w:top="990" w:right="900" w:bottom="63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69C39" w14:textId="77777777" w:rsidR="00073DCC" w:rsidRDefault="00073DCC" w:rsidP="00EF1743">
      <w:pPr>
        <w:spacing w:after="0" w:line="240" w:lineRule="auto"/>
      </w:pPr>
      <w:r>
        <w:separator/>
      </w:r>
    </w:p>
  </w:endnote>
  <w:endnote w:type="continuationSeparator" w:id="0">
    <w:p w14:paraId="656E37D6" w14:textId="77777777" w:rsidR="00073DCC" w:rsidRDefault="00073DCC" w:rsidP="00EF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ECF11" w14:textId="77777777" w:rsidR="00073DCC" w:rsidRDefault="00073DCC" w:rsidP="00EF1743">
      <w:pPr>
        <w:spacing w:after="0" w:line="240" w:lineRule="auto"/>
      </w:pPr>
      <w:r>
        <w:separator/>
      </w:r>
    </w:p>
  </w:footnote>
  <w:footnote w:type="continuationSeparator" w:id="0">
    <w:p w14:paraId="67D3D394" w14:textId="77777777" w:rsidR="00073DCC" w:rsidRDefault="00073DCC" w:rsidP="00EF1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F860B" w14:textId="77777777" w:rsidR="00EF1743" w:rsidRPr="00EF1743" w:rsidRDefault="00000000">
    <w:pPr>
      <w:pStyle w:val="Header"/>
      <w:tabs>
        <w:tab w:val="clear" w:pos="4680"/>
        <w:tab w:val="clear" w:pos="9360"/>
      </w:tabs>
      <w:jc w:val="right"/>
      <w:rPr>
        <w:rFonts w:ascii="Avenir Next LT Pro" w:hAnsi="Avenir Next LT Pro"/>
      </w:rPr>
    </w:pPr>
    <w:sdt>
      <w:sdtPr>
        <w:rPr>
          <w:rFonts w:ascii="Avenir Next LT Pro" w:hAnsi="Avenir Next LT Pro"/>
        </w:rPr>
        <w:alias w:val="Title"/>
        <w:tag w:val=""/>
        <w:id w:val="664756013"/>
        <w:placeholder>
          <w:docPart w:val="75048F90C2DB452CA9F58339E7D626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F1743" w:rsidRPr="00EF1743">
          <w:rPr>
            <w:rFonts w:ascii="Avenir Next LT Pro" w:hAnsi="Avenir Next LT Pro"/>
          </w:rPr>
          <w:t>| Mumbai, India.</w:t>
        </w:r>
      </w:sdtContent>
    </w:sdt>
  </w:p>
  <w:p w14:paraId="39F5F989" w14:textId="77777777" w:rsidR="00EF1743" w:rsidRPr="00EF1743" w:rsidRDefault="00EF1743">
    <w:pPr>
      <w:pStyle w:val="Header"/>
      <w:rPr>
        <w:rFonts w:ascii="Avenir Next LT Pro" w:hAnsi="Avenir Next LT P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71CB"/>
    <w:multiLevelType w:val="hybridMultilevel"/>
    <w:tmpl w:val="9628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83B47"/>
    <w:multiLevelType w:val="hybridMultilevel"/>
    <w:tmpl w:val="A842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A6503"/>
    <w:multiLevelType w:val="hybridMultilevel"/>
    <w:tmpl w:val="FA3A3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20658"/>
    <w:multiLevelType w:val="multilevel"/>
    <w:tmpl w:val="1160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22882"/>
    <w:multiLevelType w:val="hybridMultilevel"/>
    <w:tmpl w:val="09FEA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D5E19"/>
    <w:multiLevelType w:val="hybridMultilevel"/>
    <w:tmpl w:val="804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04B69"/>
    <w:multiLevelType w:val="hybridMultilevel"/>
    <w:tmpl w:val="8414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81A"/>
    <w:multiLevelType w:val="hybridMultilevel"/>
    <w:tmpl w:val="FA3C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189589">
    <w:abstractNumId w:val="1"/>
  </w:num>
  <w:num w:numId="2" w16cid:durableId="1020351420">
    <w:abstractNumId w:val="0"/>
  </w:num>
  <w:num w:numId="3" w16cid:durableId="1686832039">
    <w:abstractNumId w:val="5"/>
  </w:num>
  <w:num w:numId="4" w16cid:durableId="1585870170">
    <w:abstractNumId w:val="6"/>
  </w:num>
  <w:num w:numId="5" w16cid:durableId="366566523">
    <w:abstractNumId w:val="2"/>
  </w:num>
  <w:num w:numId="6" w16cid:durableId="509300256">
    <w:abstractNumId w:val="7"/>
  </w:num>
  <w:num w:numId="7" w16cid:durableId="1229462027">
    <w:abstractNumId w:val="4"/>
  </w:num>
  <w:num w:numId="8" w16cid:durableId="1994410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23"/>
    <w:rsid w:val="00007528"/>
    <w:rsid w:val="000342A6"/>
    <w:rsid w:val="00073DCC"/>
    <w:rsid w:val="000C7192"/>
    <w:rsid w:val="000C7644"/>
    <w:rsid w:val="00122022"/>
    <w:rsid w:val="001A3A9B"/>
    <w:rsid w:val="001D68CF"/>
    <w:rsid w:val="00244EB0"/>
    <w:rsid w:val="00246FAC"/>
    <w:rsid w:val="002607F4"/>
    <w:rsid w:val="00273323"/>
    <w:rsid w:val="002847ED"/>
    <w:rsid w:val="00292BE2"/>
    <w:rsid w:val="002A3AB9"/>
    <w:rsid w:val="002D47D2"/>
    <w:rsid w:val="003165A5"/>
    <w:rsid w:val="00347E1B"/>
    <w:rsid w:val="0038141D"/>
    <w:rsid w:val="0039119E"/>
    <w:rsid w:val="003E6F2D"/>
    <w:rsid w:val="004C5142"/>
    <w:rsid w:val="004E37A1"/>
    <w:rsid w:val="00537A93"/>
    <w:rsid w:val="0057319C"/>
    <w:rsid w:val="00607D04"/>
    <w:rsid w:val="006315C4"/>
    <w:rsid w:val="00691C75"/>
    <w:rsid w:val="00692A4F"/>
    <w:rsid w:val="0077218B"/>
    <w:rsid w:val="008C2A3E"/>
    <w:rsid w:val="00A91230"/>
    <w:rsid w:val="00BA1089"/>
    <w:rsid w:val="00C3647B"/>
    <w:rsid w:val="00C47CC6"/>
    <w:rsid w:val="00CC14BB"/>
    <w:rsid w:val="00DA47E4"/>
    <w:rsid w:val="00E11C54"/>
    <w:rsid w:val="00E3653A"/>
    <w:rsid w:val="00E76B83"/>
    <w:rsid w:val="00E9009E"/>
    <w:rsid w:val="00EF1743"/>
    <w:rsid w:val="00F4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9948"/>
  <w15:chartTrackingRefBased/>
  <w15:docId w15:val="{2BEF458E-A84B-4BF4-A259-4F738F65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3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3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3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3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332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3"/>
  </w:style>
  <w:style w:type="paragraph" w:styleId="Footer">
    <w:name w:val="footer"/>
    <w:basedOn w:val="Normal"/>
    <w:link w:val="FooterChar"/>
    <w:uiPriority w:val="99"/>
    <w:unhideWhenUsed/>
    <w:rsid w:val="00EF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hit-rathod-0a4a0435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thodrohit2000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b1iv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5048F90C2DB452CA9F58339E7D62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AF77D-3BDF-4B4D-8558-6164983ED809}"/>
      </w:docPartPr>
      <w:docPartBody>
        <w:p w:rsidR="00533934" w:rsidRDefault="00B12D16" w:rsidP="00B12D16">
          <w:pPr>
            <w:pStyle w:val="75048F90C2DB452CA9F58339E7D62604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16"/>
    <w:rsid w:val="00007528"/>
    <w:rsid w:val="000342A6"/>
    <w:rsid w:val="000C7192"/>
    <w:rsid w:val="002847ED"/>
    <w:rsid w:val="00330AD9"/>
    <w:rsid w:val="00533934"/>
    <w:rsid w:val="00537A93"/>
    <w:rsid w:val="0073298B"/>
    <w:rsid w:val="007B4106"/>
    <w:rsid w:val="009C47C8"/>
    <w:rsid w:val="00A631E9"/>
    <w:rsid w:val="00A72014"/>
    <w:rsid w:val="00A91230"/>
    <w:rsid w:val="00B12D16"/>
    <w:rsid w:val="00C27591"/>
    <w:rsid w:val="00DB305D"/>
    <w:rsid w:val="00E11C54"/>
    <w:rsid w:val="00E76B83"/>
    <w:rsid w:val="00EF448C"/>
    <w:rsid w:val="00F4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048F90C2DB452CA9F58339E7D62604">
    <w:name w:val="75048F90C2DB452CA9F58339E7D62604"/>
    <w:rsid w:val="00B12D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| Mumbai, India.</dc:title>
  <dc:subject/>
  <dc:creator>Rohit Rathod</dc:creator>
  <cp:keywords/>
  <dc:description/>
  <cp:lastModifiedBy>Rohit Rathod</cp:lastModifiedBy>
  <cp:revision>15</cp:revision>
  <dcterms:created xsi:type="dcterms:W3CDTF">2025-02-23T13:55:00Z</dcterms:created>
  <dcterms:modified xsi:type="dcterms:W3CDTF">2025-05-21T14:50:00Z</dcterms:modified>
</cp:coreProperties>
</file>