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73" w:rsidRPr="00530276" w:rsidRDefault="002C1ABE" w:rsidP="00530276">
      <w:pPr>
        <w:jc w:val="center"/>
        <w:rPr>
          <w:b/>
        </w:rPr>
      </w:pPr>
      <w:r w:rsidRPr="00530276">
        <w:rPr>
          <w:b/>
        </w:rPr>
        <w:t>Артефакт проведения Бизнес анализа.</w:t>
      </w:r>
    </w:p>
    <w:p w:rsidR="002C1ABE" w:rsidRDefault="002C1ABE">
      <w:r>
        <w:t xml:space="preserve">Бизнес анализ состоит из того, как правильно организовать действия, чтобы достичь поставленной цели, а также </w:t>
      </w:r>
      <w:r w:rsidR="00530276">
        <w:t>определить</w:t>
      </w:r>
      <w:r>
        <w:t xml:space="preserve"> возможности компании </w:t>
      </w:r>
      <w:r w:rsidR="00530276">
        <w:t>д</w:t>
      </w:r>
      <w:r>
        <w:t>л</w:t>
      </w:r>
      <w:r w:rsidR="00530276">
        <w:t>я предоставления программного продукта заинтересованному лицу (в нашем случае это проректор АГУ).</w:t>
      </w:r>
    </w:p>
    <w:p w:rsidR="00530276" w:rsidRPr="00A57A78" w:rsidRDefault="00530276">
      <w:pPr>
        <w:rPr>
          <w:b/>
        </w:rPr>
      </w:pPr>
      <w:r w:rsidRPr="00A57A78">
        <w:rPr>
          <w:b/>
        </w:rPr>
        <w:t>Результатами бизнес анализа будут:</w:t>
      </w:r>
    </w:p>
    <w:p w:rsidR="00530276" w:rsidRDefault="00530276" w:rsidP="00530276">
      <w:pPr>
        <w:pStyle w:val="a3"/>
        <w:numPr>
          <w:ilvl w:val="0"/>
          <w:numId w:val="1"/>
        </w:numPr>
      </w:pPr>
      <w:r>
        <w:t>Снижение расходов</w:t>
      </w:r>
    </w:p>
    <w:p w:rsidR="00530276" w:rsidRDefault="00530276" w:rsidP="00530276">
      <w:pPr>
        <w:pStyle w:val="a3"/>
        <w:numPr>
          <w:ilvl w:val="0"/>
          <w:numId w:val="1"/>
        </w:numPr>
      </w:pPr>
      <w:r>
        <w:t>Поиск решения проблем</w:t>
      </w:r>
    </w:p>
    <w:p w:rsidR="00530276" w:rsidRDefault="00530276" w:rsidP="00530276">
      <w:pPr>
        <w:pStyle w:val="a3"/>
        <w:numPr>
          <w:ilvl w:val="0"/>
          <w:numId w:val="1"/>
        </w:numPr>
      </w:pPr>
      <w:r>
        <w:t>Своевременное завершение проекта</w:t>
      </w:r>
    </w:p>
    <w:p w:rsidR="00530276" w:rsidRDefault="00530276" w:rsidP="00530276">
      <w:pPr>
        <w:pStyle w:val="a3"/>
        <w:numPr>
          <w:ilvl w:val="0"/>
          <w:numId w:val="1"/>
        </w:numPr>
      </w:pPr>
      <w:r>
        <w:t>Повышение эффективности</w:t>
      </w:r>
    </w:p>
    <w:p w:rsidR="00530276" w:rsidRDefault="00530276" w:rsidP="00530276">
      <w:pPr>
        <w:pStyle w:val="a3"/>
        <w:numPr>
          <w:ilvl w:val="0"/>
          <w:numId w:val="1"/>
        </w:numPr>
      </w:pPr>
      <w:r>
        <w:t>Отражение правильных требований в документах</w:t>
      </w:r>
    </w:p>
    <w:p w:rsidR="00530276" w:rsidRPr="00A57A78" w:rsidRDefault="00530276" w:rsidP="00530276">
      <w:pPr>
        <w:rPr>
          <w:b/>
        </w:rPr>
      </w:pPr>
      <w:r w:rsidRPr="00A57A78">
        <w:rPr>
          <w:b/>
        </w:rPr>
        <w:t>Задачи бизнес анализа:</w:t>
      </w:r>
    </w:p>
    <w:p w:rsidR="00530276" w:rsidRDefault="00530276" w:rsidP="00530276">
      <w:pPr>
        <w:pStyle w:val="a3"/>
        <w:numPr>
          <w:ilvl w:val="0"/>
          <w:numId w:val="2"/>
        </w:numPr>
      </w:pPr>
      <w:r>
        <w:t xml:space="preserve">Предоставление достоверной информации </w:t>
      </w:r>
      <w:proofErr w:type="gramStart"/>
      <w:r>
        <w:t>о</w:t>
      </w:r>
      <w:proofErr w:type="gramEnd"/>
      <w:r>
        <w:t xml:space="preserve"> аналогах программных продуктов по расписанию занятий</w:t>
      </w:r>
    </w:p>
    <w:p w:rsidR="00530276" w:rsidRDefault="00530276" w:rsidP="00530276">
      <w:pPr>
        <w:pStyle w:val="a3"/>
        <w:numPr>
          <w:ilvl w:val="0"/>
          <w:numId w:val="2"/>
        </w:numPr>
      </w:pPr>
      <w:r>
        <w:t>Оценить потребности покупателя программного продукта</w:t>
      </w:r>
    </w:p>
    <w:p w:rsidR="00530276" w:rsidRDefault="00C57E62" w:rsidP="00530276">
      <w:pPr>
        <w:pStyle w:val="a3"/>
        <w:numPr>
          <w:ilvl w:val="0"/>
          <w:numId w:val="2"/>
        </w:numPr>
      </w:pPr>
      <w:r>
        <w:t>Сформировать стратегию развития деятельности компании</w:t>
      </w:r>
    </w:p>
    <w:p w:rsidR="00C57E62" w:rsidRDefault="00C57E62" w:rsidP="00530276">
      <w:pPr>
        <w:pStyle w:val="a3"/>
        <w:numPr>
          <w:ilvl w:val="0"/>
          <w:numId w:val="2"/>
        </w:numPr>
      </w:pPr>
      <w:r>
        <w:t>Совместно с руководителем проекта наметить пути реализации целей бизнес анализа</w:t>
      </w:r>
    </w:p>
    <w:p w:rsidR="00C57E62" w:rsidRDefault="00C57E62" w:rsidP="00530276">
      <w:pPr>
        <w:pStyle w:val="a3"/>
        <w:numPr>
          <w:ilvl w:val="0"/>
          <w:numId w:val="2"/>
        </w:numPr>
      </w:pPr>
      <w:r>
        <w:t>На промежуточных этапах производить корректировку и оценку деятельности компании</w:t>
      </w:r>
    </w:p>
    <w:p w:rsidR="00C57E62" w:rsidRDefault="00C57E62" w:rsidP="00530276">
      <w:pPr>
        <w:pStyle w:val="a3"/>
        <w:numPr>
          <w:ilvl w:val="0"/>
          <w:numId w:val="2"/>
        </w:numPr>
      </w:pPr>
      <w:r>
        <w:t>Оценивать и контролировать риски развития</w:t>
      </w:r>
    </w:p>
    <w:p w:rsidR="00C57E62" w:rsidRDefault="00C57E62" w:rsidP="00530276">
      <w:pPr>
        <w:pStyle w:val="a3"/>
        <w:numPr>
          <w:ilvl w:val="0"/>
          <w:numId w:val="2"/>
        </w:numPr>
      </w:pPr>
      <w:r>
        <w:t>Оказать содействие в координированной работе всех отделов компании.</w:t>
      </w:r>
    </w:p>
    <w:p w:rsidR="00C57E62" w:rsidRPr="00A57A78" w:rsidRDefault="00DC414D" w:rsidP="00C57E62">
      <w:pPr>
        <w:rPr>
          <w:b/>
        </w:rPr>
      </w:pPr>
      <w:r w:rsidRPr="00A57A78">
        <w:rPr>
          <w:b/>
        </w:rPr>
        <w:t>Техническая оценка бизнес проекта:</w:t>
      </w:r>
    </w:p>
    <w:p w:rsidR="00DC414D" w:rsidRDefault="00613DA1" w:rsidP="00DC414D">
      <w:pPr>
        <w:pStyle w:val="a3"/>
        <w:numPr>
          <w:ilvl w:val="0"/>
          <w:numId w:val="3"/>
        </w:numPr>
      </w:pPr>
      <w:r>
        <w:t>Выявить, какие технологии в большей степени подходят с позиции целей проекта</w:t>
      </w:r>
    </w:p>
    <w:p w:rsidR="00613DA1" w:rsidRDefault="00613DA1" w:rsidP="00DC414D">
      <w:pPr>
        <w:pStyle w:val="a3"/>
        <w:numPr>
          <w:ilvl w:val="0"/>
          <w:numId w:val="3"/>
        </w:numPr>
      </w:pPr>
      <w:r>
        <w:t>Проанализировать доступную цену на затраты на рабочую силу, амортизационные расходы</w:t>
      </w:r>
    </w:p>
    <w:p w:rsidR="00613DA1" w:rsidRPr="00A57A78" w:rsidRDefault="00613DA1" w:rsidP="00613DA1">
      <w:pPr>
        <w:rPr>
          <w:b/>
        </w:rPr>
      </w:pPr>
      <w:r w:rsidRPr="00A57A78">
        <w:rPr>
          <w:b/>
        </w:rPr>
        <w:t>Оценка рисков:</w:t>
      </w:r>
    </w:p>
    <w:p w:rsidR="00613DA1" w:rsidRDefault="00613DA1" w:rsidP="00613DA1">
      <w:pPr>
        <w:pStyle w:val="a3"/>
        <w:numPr>
          <w:ilvl w:val="0"/>
          <w:numId w:val="4"/>
        </w:numPr>
      </w:pPr>
      <w:r>
        <w:t>Вероятность, того что компания не выполнит свои обязательства перед клиентом</w:t>
      </w:r>
    </w:p>
    <w:p w:rsidR="00613DA1" w:rsidRDefault="00613DA1" w:rsidP="00613DA1">
      <w:pPr>
        <w:pStyle w:val="a3"/>
        <w:numPr>
          <w:ilvl w:val="0"/>
          <w:numId w:val="4"/>
        </w:numPr>
      </w:pPr>
      <w:bookmarkStart w:id="0" w:name="_GoBack"/>
      <w:bookmarkEnd w:id="0"/>
      <w:r>
        <w:t>Вероятность обесценивания инвестиционно-финансового портфеля</w:t>
      </w:r>
    </w:p>
    <w:p w:rsidR="00613DA1" w:rsidRDefault="00613DA1" w:rsidP="00613DA1">
      <w:pPr>
        <w:pStyle w:val="a3"/>
        <w:numPr>
          <w:ilvl w:val="0"/>
          <w:numId w:val="4"/>
        </w:numPr>
      </w:pPr>
      <w:r>
        <w:t>Вероятность нестабильности на фондовом рынке (изменение курса валют),</w:t>
      </w:r>
    </w:p>
    <w:p w:rsidR="00613DA1" w:rsidRPr="00A57A78" w:rsidRDefault="0020734F" w:rsidP="0020734F">
      <w:pPr>
        <w:rPr>
          <w:b/>
          <w:lang w:val="kk-KZ"/>
        </w:rPr>
      </w:pPr>
      <w:r w:rsidRPr="00A57A78">
        <w:rPr>
          <w:b/>
          <w:lang w:val="en-US"/>
        </w:rPr>
        <w:t>SWOT</w:t>
      </w:r>
      <w:r w:rsidRPr="00A57A78">
        <w:rPr>
          <w:b/>
          <w:lang w:val="kk-KZ"/>
        </w:rPr>
        <w:t xml:space="preserve"> – анализ бизнеса</w:t>
      </w:r>
    </w:p>
    <w:p w:rsidR="0020734F" w:rsidRDefault="0020734F" w:rsidP="0020734F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Сильные стороны</w:t>
      </w:r>
    </w:p>
    <w:p w:rsidR="0020734F" w:rsidRDefault="0020734F" w:rsidP="0020734F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Слабые стороны</w:t>
      </w:r>
    </w:p>
    <w:p w:rsidR="0020734F" w:rsidRDefault="0020734F" w:rsidP="0020734F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 xml:space="preserve">Возможности </w:t>
      </w:r>
    </w:p>
    <w:p w:rsidR="0020734F" w:rsidRPr="0020734F" w:rsidRDefault="0020734F" w:rsidP="0020734F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 xml:space="preserve">Риски </w:t>
      </w:r>
    </w:p>
    <w:sectPr w:rsidR="0020734F" w:rsidRPr="0020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387"/>
    <w:multiLevelType w:val="hybridMultilevel"/>
    <w:tmpl w:val="A02A0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A6411"/>
    <w:multiLevelType w:val="hybridMultilevel"/>
    <w:tmpl w:val="37868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616FD"/>
    <w:multiLevelType w:val="hybridMultilevel"/>
    <w:tmpl w:val="5A9A5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0579A"/>
    <w:multiLevelType w:val="hybridMultilevel"/>
    <w:tmpl w:val="EAA2E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1319F"/>
    <w:multiLevelType w:val="hybridMultilevel"/>
    <w:tmpl w:val="D4BE0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BE"/>
    <w:rsid w:val="00184570"/>
    <w:rsid w:val="0020734F"/>
    <w:rsid w:val="002C1ABE"/>
    <w:rsid w:val="00530276"/>
    <w:rsid w:val="00545D73"/>
    <w:rsid w:val="00613DA1"/>
    <w:rsid w:val="00820F14"/>
    <w:rsid w:val="00A57A78"/>
    <w:rsid w:val="00C57E62"/>
    <w:rsid w:val="00D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2020-06-09T15:32:00Z</dcterms:created>
  <dcterms:modified xsi:type="dcterms:W3CDTF">2020-06-09T17:41:00Z</dcterms:modified>
</cp:coreProperties>
</file>