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A7C4A" w14:textId="374A5CE3" w:rsidR="00980C2C" w:rsidRPr="006F5DAD" w:rsidRDefault="00980C2C" w:rsidP="006F5DAD">
      <w:p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Pr>
          <w:noProof/>
        </w:rPr>
        <w:t>NSGA 2</w:t>
      </w:r>
      <w:r w:rsidR="006F5DAD">
        <w:rPr>
          <w:noProof/>
        </w:rPr>
        <w:t>:</w:t>
      </w:r>
      <w:r w:rsidR="006F5DAD" w:rsidRPr="006F5DAD">
        <w:rPr>
          <w:rFonts w:ascii="Times New Roman" w:eastAsia="Times New Roman" w:hAnsi="Times New Roman" w:cs="Times New Roman"/>
          <w:kern w:val="0"/>
          <w:sz w:val="18"/>
          <w:szCs w:val="18"/>
          <w:lang w:eastAsia="en-IN"/>
          <w14:ligatures w14:val="none"/>
        </w:rPr>
        <w:t xml:space="preserve"> </w:t>
      </w:r>
      <w:r w:rsidR="006F5DAD" w:rsidRPr="006F5DAD">
        <w:rPr>
          <w:rFonts w:ascii="Times New Roman" w:eastAsia="Times New Roman" w:hAnsi="Times New Roman" w:cs="Times New Roman"/>
          <w:kern w:val="0"/>
          <w:sz w:val="18"/>
          <w:szCs w:val="18"/>
          <w:lang w:eastAsia="en-IN"/>
          <w14:ligatures w14:val="none"/>
        </w:rPr>
        <w:t>This algorithm follows the process shown in the diagram, ensuring efficient convergence towards the Pareto-optimal solutions.</w:t>
      </w:r>
    </w:p>
    <w:p w14:paraId="3B1EAC44" w14:textId="2F9D6193" w:rsidR="008116A8" w:rsidRPr="008116A8" w:rsidRDefault="00980C2C" w:rsidP="008116A8">
      <w:r w:rsidRPr="00980C2C">
        <w:rPr>
          <w:noProof/>
        </w:rPr>
        <w:drawing>
          <wp:inline distT="0" distB="0" distL="0" distR="0" wp14:anchorId="3F627861" wp14:editId="6BE506BD">
            <wp:extent cx="3009847" cy="2732074"/>
            <wp:effectExtent l="0" t="0" r="635" b="0"/>
            <wp:docPr id="1738124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4314" cy="2736129"/>
                    </a:xfrm>
                    <a:prstGeom prst="rect">
                      <a:avLst/>
                    </a:prstGeom>
                    <a:noFill/>
                    <a:ln>
                      <a:noFill/>
                    </a:ln>
                  </pic:spPr>
                </pic:pic>
              </a:graphicData>
            </a:graphic>
          </wp:inline>
        </w:drawing>
      </w:r>
    </w:p>
    <w:p w14:paraId="22C37A42" w14:textId="77777777" w:rsidR="008116A8" w:rsidRPr="008116A8" w:rsidRDefault="008116A8" w:rsidP="008116A8">
      <w:pPr>
        <w:numPr>
          <w:ilvl w:val="0"/>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8116A8">
        <w:rPr>
          <w:rFonts w:ascii="Times New Roman" w:eastAsia="Times New Roman" w:hAnsi="Times New Roman" w:cs="Times New Roman"/>
          <w:b/>
          <w:bCs/>
          <w:kern w:val="0"/>
          <w:sz w:val="18"/>
          <w:szCs w:val="18"/>
          <w:lang w:eastAsia="en-IN"/>
          <w14:ligatures w14:val="none"/>
        </w:rPr>
        <w:t>Initialize Population</w:t>
      </w:r>
    </w:p>
    <w:p w14:paraId="4035E961" w14:textId="77777777" w:rsidR="008116A8" w:rsidRPr="008116A8" w:rsidRDefault="008116A8" w:rsidP="008116A8">
      <w:pPr>
        <w:numPr>
          <w:ilvl w:val="1"/>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8116A8">
        <w:rPr>
          <w:rFonts w:ascii="Times New Roman" w:eastAsia="Times New Roman" w:hAnsi="Times New Roman" w:cs="Times New Roman"/>
          <w:kern w:val="0"/>
          <w:sz w:val="18"/>
          <w:szCs w:val="18"/>
          <w:lang w:eastAsia="en-IN"/>
          <w14:ligatures w14:val="none"/>
        </w:rPr>
        <w:t>Generate an initial population P0P_0 of size NN.</w:t>
      </w:r>
    </w:p>
    <w:p w14:paraId="6F46F8F0" w14:textId="77777777" w:rsidR="008116A8" w:rsidRPr="008116A8" w:rsidRDefault="008116A8" w:rsidP="008116A8">
      <w:pPr>
        <w:numPr>
          <w:ilvl w:val="1"/>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8116A8">
        <w:rPr>
          <w:rFonts w:ascii="Times New Roman" w:eastAsia="Times New Roman" w:hAnsi="Times New Roman" w:cs="Times New Roman"/>
          <w:kern w:val="0"/>
          <w:sz w:val="18"/>
          <w:szCs w:val="18"/>
          <w:lang w:eastAsia="en-IN"/>
          <w14:ligatures w14:val="none"/>
        </w:rPr>
        <w:t xml:space="preserve">Evaluate all objective functions for </w:t>
      </w:r>
      <w:proofErr w:type="gramStart"/>
      <w:r w:rsidRPr="008116A8">
        <w:rPr>
          <w:rFonts w:ascii="Times New Roman" w:eastAsia="Times New Roman" w:hAnsi="Times New Roman" w:cs="Times New Roman"/>
          <w:kern w:val="0"/>
          <w:sz w:val="18"/>
          <w:szCs w:val="18"/>
          <w:lang w:eastAsia="en-IN"/>
          <w14:ligatures w14:val="none"/>
        </w:rPr>
        <w:t>each individual</w:t>
      </w:r>
      <w:proofErr w:type="gramEnd"/>
      <w:r w:rsidRPr="008116A8">
        <w:rPr>
          <w:rFonts w:ascii="Times New Roman" w:eastAsia="Times New Roman" w:hAnsi="Times New Roman" w:cs="Times New Roman"/>
          <w:kern w:val="0"/>
          <w:sz w:val="18"/>
          <w:szCs w:val="18"/>
          <w:lang w:eastAsia="en-IN"/>
          <w14:ligatures w14:val="none"/>
        </w:rPr>
        <w:t xml:space="preserve"> in the population.</w:t>
      </w:r>
    </w:p>
    <w:p w14:paraId="10C91311" w14:textId="77777777" w:rsidR="008116A8" w:rsidRPr="008116A8" w:rsidRDefault="008116A8" w:rsidP="008116A8">
      <w:pPr>
        <w:numPr>
          <w:ilvl w:val="0"/>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8116A8">
        <w:rPr>
          <w:rFonts w:ascii="Times New Roman" w:eastAsia="Times New Roman" w:hAnsi="Times New Roman" w:cs="Times New Roman"/>
          <w:b/>
          <w:bCs/>
          <w:kern w:val="0"/>
          <w:sz w:val="18"/>
          <w:szCs w:val="18"/>
          <w:lang w:eastAsia="en-IN"/>
          <w14:ligatures w14:val="none"/>
        </w:rPr>
        <w:t>Non-Dominated Sorting</w:t>
      </w:r>
    </w:p>
    <w:p w14:paraId="0CED1AAB" w14:textId="77777777" w:rsidR="008116A8" w:rsidRPr="008116A8" w:rsidRDefault="008116A8" w:rsidP="008116A8">
      <w:pPr>
        <w:numPr>
          <w:ilvl w:val="1"/>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8116A8">
        <w:rPr>
          <w:rFonts w:ascii="Times New Roman" w:eastAsia="Times New Roman" w:hAnsi="Times New Roman" w:cs="Times New Roman"/>
          <w:kern w:val="0"/>
          <w:sz w:val="18"/>
          <w:szCs w:val="18"/>
          <w:lang w:eastAsia="en-IN"/>
          <w14:ligatures w14:val="none"/>
        </w:rPr>
        <w:t>Rank the population based on non-dominating criteria.</w:t>
      </w:r>
    </w:p>
    <w:p w14:paraId="7F24BB07" w14:textId="77777777" w:rsidR="008116A8" w:rsidRPr="008116A8" w:rsidRDefault="008116A8" w:rsidP="008116A8">
      <w:pPr>
        <w:numPr>
          <w:ilvl w:val="0"/>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8116A8">
        <w:rPr>
          <w:rFonts w:ascii="Times New Roman" w:eastAsia="Times New Roman" w:hAnsi="Times New Roman" w:cs="Times New Roman"/>
          <w:b/>
          <w:bCs/>
          <w:kern w:val="0"/>
          <w:sz w:val="18"/>
          <w:szCs w:val="18"/>
          <w:lang w:eastAsia="en-IN"/>
          <w14:ligatures w14:val="none"/>
        </w:rPr>
        <w:t>Check Termination Criteria</w:t>
      </w:r>
    </w:p>
    <w:p w14:paraId="3F28027D" w14:textId="77777777" w:rsidR="008116A8" w:rsidRPr="008116A8" w:rsidRDefault="008116A8" w:rsidP="008116A8">
      <w:pPr>
        <w:numPr>
          <w:ilvl w:val="1"/>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8116A8">
        <w:rPr>
          <w:rFonts w:ascii="Times New Roman" w:eastAsia="Times New Roman" w:hAnsi="Times New Roman" w:cs="Times New Roman"/>
          <w:kern w:val="0"/>
          <w:sz w:val="18"/>
          <w:szCs w:val="18"/>
          <w:lang w:eastAsia="en-IN"/>
          <w14:ligatures w14:val="none"/>
        </w:rPr>
        <w:t xml:space="preserve">If termination criteria are met (e.g., max generations reached), output the </w:t>
      </w:r>
      <w:r w:rsidRPr="008116A8">
        <w:rPr>
          <w:rFonts w:ascii="Times New Roman" w:eastAsia="Times New Roman" w:hAnsi="Times New Roman" w:cs="Times New Roman"/>
          <w:b/>
          <w:bCs/>
          <w:kern w:val="0"/>
          <w:sz w:val="18"/>
          <w:szCs w:val="18"/>
          <w:lang w:eastAsia="en-IN"/>
          <w14:ligatures w14:val="none"/>
        </w:rPr>
        <w:t>Pareto-optimal solution</w:t>
      </w:r>
      <w:r w:rsidRPr="008116A8">
        <w:rPr>
          <w:rFonts w:ascii="Times New Roman" w:eastAsia="Times New Roman" w:hAnsi="Times New Roman" w:cs="Times New Roman"/>
          <w:kern w:val="0"/>
          <w:sz w:val="18"/>
          <w:szCs w:val="18"/>
          <w:lang w:eastAsia="en-IN"/>
          <w14:ligatures w14:val="none"/>
        </w:rPr>
        <w:t xml:space="preserve"> and stop.</w:t>
      </w:r>
    </w:p>
    <w:p w14:paraId="7CF4547E" w14:textId="77777777" w:rsidR="008116A8" w:rsidRPr="008116A8" w:rsidRDefault="008116A8" w:rsidP="008116A8">
      <w:pPr>
        <w:numPr>
          <w:ilvl w:val="1"/>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8116A8">
        <w:rPr>
          <w:rFonts w:ascii="Times New Roman" w:eastAsia="Times New Roman" w:hAnsi="Times New Roman" w:cs="Times New Roman"/>
          <w:kern w:val="0"/>
          <w:sz w:val="18"/>
          <w:szCs w:val="18"/>
          <w:lang w:eastAsia="en-IN"/>
          <w14:ligatures w14:val="none"/>
        </w:rPr>
        <w:t>Otherwise, proceed to the next step.</w:t>
      </w:r>
    </w:p>
    <w:p w14:paraId="445A52DE" w14:textId="77777777" w:rsidR="008116A8" w:rsidRPr="008116A8" w:rsidRDefault="008116A8" w:rsidP="008116A8">
      <w:pPr>
        <w:numPr>
          <w:ilvl w:val="0"/>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8116A8">
        <w:rPr>
          <w:rFonts w:ascii="Times New Roman" w:eastAsia="Times New Roman" w:hAnsi="Times New Roman" w:cs="Times New Roman"/>
          <w:b/>
          <w:bCs/>
          <w:kern w:val="0"/>
          <w:sz w:val="18"/>
          <w:szCs w:val="18"/>
          <w:lang w:eastAsia="en-IN"/>
          <w14:ligatures w14:val="none"/>
        </w:rPr>
        <w:t>Generate Offspring Population</w:t>
      </w:r>
    </w:p>
    <w:p w14:paraId="5829FA78" w14:textId="77777777" w:rsidR="008116A8" w:rsidRPr="008116A8" w:rsidRDefault="008116A8" w:rsidP="008116A8">
      <w:pPr>
        <w:numPr>
          <w:ilvl w:val="1"/>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8116A8">
        <w:rPr>
          <w:rFonts w:ascii="Times New Roman" w:eastAsia="Times New Roman" w:hAnsi="Times New Roman" w:cs="Times New Roman"/>
          <w:kern w:val="0"/>
          <w:sz w:val="18"/>
          <w:szCs w:val="18"/>
          <w:lang w:eastAsia="en-IN"/>
          <w14:ligatures w14:val="none"/>
        </w:rPr>
        <w:t xml:space="preserve">Apply </w:t>
      </w:r>
      <w:r w:rsidRPr="008116A8">
        <w:rPr>
          <w:rFonts w:ascii="Times New Roman" w:eastAsia="Times New Roman" w:hAnsi="Times New Roman" w:cs="Times New Roman"/>
          <w:b/>
          <w:bCs/>
          <w:kern w:val="0"/>
          <w:sz w:val="18"/>
          <w:szCs w:val="18"/>
          <w:lang w:eastAsia="en-IN"/>
          <w14:ligatures w14:val="none"/>
        </w:rPr>
        <w:t>Selection</w:t>
      </w:r>
      <w:r w:rsidRPr="008116A8">
        <w:rPr>
          <w:rFonts w:ascii="Times New Roman" w:eastAsia="Times New Roman" w:hAnsi="Times New Roman" w:cs="Times New Roman"/>
          <w:kern w:val="0"/>
          <w:sz w:val="18"/>
          <w:szCs w:val="18"/>
          <w:lang w:eastAsia="en-IN"/>
          <w14:ligatures w14:val="none"/>
        </w:rPr>
        <w:t xml:space="preserve">, </w:t>
      </w:r>
      <w:r w:rsidRPr="008116A8">
        <w:rPr>
          <w:rFonts w:ascii="Times New Roman" w:eastAsia="Times New Roman" w:hAnsi="Times New Roman" w:cs="Times New Roman"/>
          <w:b/>
          <w:bCs/>
          <w:kern w:val="0"/>
          <w:sz w:val="18"/>
          <w:szCs w:val="18"/>
          <w:lang w:eastAsia="en-IN"/>
          <w14:ligatures w14:val="none"/>
        </w:rPr>
        <w:t>Crossover</w:t>
      </w:r>
      <w:r w:rsidRPr="008116A8">
        <w:rPr>
          <w:rFonts w:ascii="Times New Roman" w:eastAsia="Times New Roman" w:hAnsi="Times New Roman" w:cs="Times New Roman"/>
          <w:kern w:val="0"/>
          <w:sz w:val="18"/>
          <w:szCs w:val="18"/>
          <w:lang w:eastAsia="en-IN"/>
          <w14:ligatures w14:val="none"/>
        </w:rPr>
        <w:t xml:space="preserve">, and </w:t>
      </w:r>
      <w:r w:rsidRPr="008116A8">
        <w:rPr>
          <w:rFonts w:ascii="Times New Roman" w:eastAsia="Times New Roman" w:hAnsi="Times New Roman" w:cs="Times New Roman"/>
          <w:b/>
          <w:bCs/>
          <w:kern w:val="0"/>
          <w:sz w:val="18"/>
          <w:szCs w:val="18"/>
          <w:lang w:eastAsia="en-IN"/>
          <w14:ligatures w14:val="none"/>
        </w:rPr>
        <w:t>Mutation</w:t>
      </w:r>
      <w:r w:rsidRPr="008116A8">
        <w:rPr>
          <w:rFonts w:ascii="Times New Roman" w:eastAsia="Times New Roman" w:hAnsi="Times New Roman" w:cs="Times New Roman"/>
          <w:kern w:val="0"/>
          <w:sz w:val="18"/>
          <w:szCs w:val="18"/>
          <w:lang w:eastAsia="en-IN"/>
          <w14:ligatures w14:val="none"/>
        </w:rPr>
        <w:t xml:space="preserve"> operators to create offspring population </w:t>
      </w:r>
      <w:proofErr w:type="spellStart"/>
      <w:r w:rsidRPr="008116A8">
        <w:rPr>
          <w:rFonts w:ascii="Times New Roman" w:eastAsia="Times New Roman" w:hAnsi="Times New Roman" w:cs="Times New Roman"/>
          <w:kern w:val="0"/>
          <w:sz w:val="18"/>
          <w:szCs w:val="18"/>
          <w:lang w:eastAsia="en-IN"/>
          <w14:ligatures w14:val="none"/>
        </w:rPr>
        <w:t>QtQ_t</w:t>
      </w:r>
      <w:proofErr w:type="spellEnd"/>
      <w:r w:rsidRPr="008116A8">
        <w:rPr>
          <w:rFonts w:ascii="Times New Roman" w:eastAsia="Times New Roman" w:hAnsi="Times New Roman" w:cs="Times New Roman"/>
          <w:kern w:val="0"/>
          <w:sz w:val="18"/>
          <w:szCs w:val="18"/>
          <w:lang w:eastAsia="en-IN"/>
          <w14:ligatures w14:val="none"/>
        </w:rPr>
        <w:t>.</w:t>
      </w:r>
    </w:p>
    <w:p w14:paraId="5D7AB60B" w14:textId="77777777" w:rsidR="008116A8" w:rsidRPr="008116A8" w:rsidRDefault="008116A8" w:rsidP="008116A8">
      <w:pPr>
        <w:numPr>
          <w:ilvl w:val="0"/>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8116A8">
        <w:rPr>
          <w:rFonts w:ascii="Times New Roman" w:eastAsia="Times New Roman" w:hAnsi="Times New Roman" w:cs="Times New Roman"/>
          <w:b/>
          <w:bCs/>
          <w:kern w:val="0"/>
          <w:sz w:val="18"/>
          <w:szCs w:val="18"/>
          <w:lang w:eastAsia="en-IN"/>
          <w14:ligatures w14:val="none"/>
        </w:rPr>
        <w:t>Evaluate New Population</w:t>
      </w:r>
    </w:p>
    <w:p w14:paraId="47A6A5C7" w14:textId="77777777" w:rsidR="008116A8" w:rsidRPr="008116A8" w:rsidRDefault="008116A8" w:rsidP="008116A8">
      <w:pPr>
        <w:numPr>
          <w:ilvl w:val="1"/>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8116A8">
        <w:rPr>
          <w:rFonts w:ascii="Times New Roman" w:eastAsia="Times New Roman" w:hAnsi="Times New Roman" w:cs="Times New Roman"/>
          <w:kern w:val="0"/>
          <w:sz w:val="18"/>
          <w:szCs w:val="18"/>
          <w:lang w:eastAsia="en-IN"/>
          <w14:ligatures w14:val="none"/>
        </w:rPr>
        <w:t xml:space="preserve">Compute objective functions for all individuals in </w:t>
      </w:r>
      <w:proofErr w:type="spellStart"/>
      <w:r w:rsidRPr="008116A8">
        <w:rPr>
          <w:rFonts w:ascii="Times New Roman" w:eastAsia="Times New Roman" w:hAnsi="Times New Roman" w:cs="Times New Roman"/>
          <w:kern w:val="0"/>
          <w:sz w:val="18"/>
          <w:szCs w:val="18"/>
          <w:lang w:eastAsia="en-IN"/>
          <w14:ligatures w14:val="none"/>
        </w:rPr>
        <w:t>QtQ_t</w:t>
      </w:r>
      <w:proofErr w:type="spellEnd"/>
      <w:r w:rsidRPr="008116A8">
        <w:rPr>
          <w:rFonts w:ascii="Times New Roman" w:eastAsia="Times New Roman" w:hAnsi="Times New Roman" w:cs="Times New Roman"/>
          <w:kern w:val="0"/>
          <w:sz w:val="18"/>
          <w:szCs w:val="18"/>
          <w:lang w:eastAsia="en-IN"/>
          <w14:ligatures w14:val="none"/>
        </w:rPr>
        <w:t>.</w:t>
      </w:r>
    </w:p>
    <w:p w14:paraId="5F329EB4" w14:textId="77777777" w:rsidR="008116A8" w:rsidRPr="008116A8" w:rsidRDefault="008116A8" w:rsidP="008116A8">
      <w:pPr>
        <w:numPr>
          <w:ilvl w:val="0"/>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8116A8">
        <w:rPr>
          <w:rFonts w:ascii="Times New Roman" w:eastAsia="Times New Roman" w:hAnsi="Times New Roman" w:cs="Times New Roman"/>
          <w:b/>
          <w:bCs/>
          <w:kern w:val="0"/>
          <w:sz w:val="18"/>
          <w:szCs w:val="18"/>
          <w:lang w:eastAsia="en-IN"/>
          <w14:ligatures w14:val="none"/>
        </w:rPr>
        <w:t>Combine Populations</w:t>
      </w:r>
    </w:p>
    <w:p w14:paraId="33FF504F" w14:textId="77777777" w:rsidR="008116A8" w:rsidRPr="008116A8" w:rsidRDefault="008116A8" w:rsidP="008116A8">
      <w:pPr>
        <w:numPr>
          <w:ilvl w:val="1"/>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8116A8">
        <w:rPr>
          <w:rFonts w:ascii="Times New Roman" w:eastAsia="Times New Roman" w:hAnsi="Times New Roman" w:cs="Times New Roman"/>
          <w:kern w:val="0"/>
          <w:sz w:val="18"/>
          <w:szCs w:val="18"/>
          <w:lang w:eastAsia="en-IN"/>
          <w14:ligatures w14:val="none"/>
        </w:rPr>
        <w:t xml:space="preserve">Combine old parent population </w:t>
      </w:r>
      <w:proofErr w:type="spellStart"/>
      <w:r w:rsidRPr="008116A8">
        <w:rPr>
          <w:rFonts w:ascii="Times New Roman" w:eastAsia="Times New Roman" w:hAnsi="Times New Roman" w:cs="Times New Roman"/>
          <w:kern w:val="0"/>
          <w:sz w:val="18"/>
          <w:szCs w:val="18"/>
          <w:lang w:eastAsia="en-IN"/>
          <w14:ligatures w14:val="none"/>
        </w:rPr>
        <w:t>PtP_t</w:t>
      </w:r>
      <w:proofErr w:type="spellEnd"/>
      <w:r w:rsidRPr="008116A8">
        <w:rPr>
          <w:rFonts w:ascii="Times New Roman" w:eastAsia="Times New Roman" w:hAnsi="Times New Roman" w:cs="Times New Roman"/>
          <w:kern w:val="0"/>
          <w:sz w:val="18"/>
          <w:szCs w:val="18"/>
          <w:lang w:eastAsia="en-IN"/>
          <w14:ligatures w14:val="none"/>
        </w:rPr>
        <w:t xml:space="preserve"> and offspring population </w:t>
      </w:r>
      <w:proofErr w:type="spellStart"/>
      <w:r w:rsidRPr="008116A8">
        <w:rPr>
          <w:rFonts w:ascii="Times New Roman" w:eastAsia="Times New Roman" w:hAnsi="Times New Roman" w:cs="Times New Roman"/>
          <w:kern w:val="0"/>
          <w:sz w:val="18"/>
          <w:szCs w:val="18"/>
          <w:lang w:eastAsia="en-IN"/>
          <w14:ligatures w14:val="none"/>
        </w:rPr>
        <w:t>QtQ_t</w:t>
      </w:r>
      <w:proofErr w:type="spellEnd"/>
      <w:r w:rsidRPr="008116A8">
        <w:rPr>
          <w:rFonts w:ascii="Times New Roman" w:eastAsia="Times New Roman" w:hAnsi="Times New Roman" w:cs="Times New Roman"/>
          <w:kern w:val="0"/>
          <w:sz w:val="18"/>
          <w:szCs w:val="18"/>
          <w:lang w:eastAsia="en-IN"/>
          <w14:ligatures w14:val="none"/>
        </w:rPr>
        <w:t xml:space="preserve"> to form a new population Rt=</w:t>
      </w:r>
      <w:proofErr w:type="spellStart"/>
      <w:r w:rsidRPr="008116A8">
        <w:rPr>
          <w:rFonts w:ascii="Times New Roman" w:eastAsia="Times New Roman" w:hAnsi="Times New Roman" w:cs="Times New Roman"/>
          <w:kern w:val="0"/>
          <w:sz w:val="18"/>
          <w:szCs w:val="18"/>
          <w:lang w:eastAsia="en-IN"/>
          <w14:ligatures w14:val="none"/>
        </w:rPr>
        <w:t>Pt</w:t>
      </w:r>
      <w:r w:rsidRPr="008116A8">
        <w:rPr>
          <w:rFonts w:ascii="Cambria Math" w:eastAsia="Times New Roman" w:hAnsi="Cambria Math" w:cs="Cambria Math"/>
          <w:kern w:val="0"/>
          <w:sz w:val="18"/>
          <w:szCs w:val="18"/>
          <w:lang w:eastAsia="en-IN"/>
          <w14:ligatures w14:val="none"/>
        </w:rPr>
        <w:t>∪</w:t>
      </w:r>
      <w:r w:rsidRPr="008116A8">
        <w:rPr>
          <w:rFonts w:ascii="Times New Roman" w:eastAsia="Times New Roman" w:hAnsi="Times New Roman" w:cs="Times New Roman"/>
          <w:kern w:val="0"/>
          <w:sz w:val="18"/>
          <w:szCs w:val="18"/>
          <w:lang w:eastAsia="en-IN"/>
          <w14:ligatures w14:val="none"/>
        </w:rPr>
        <w:t>QtR_t</w:t>
      </w:r>
      <w:proofErr w:type="spellEnd"/>
      <w:r w:rsidRPr="008116A8">
        <w:rPr>
          <w:rFonts w:ascii="Times New Roman" w:eastAsia="Times New Roman" w:hAnsi="Times New Roman" w:cs="Times New Roman"/>
          <w:kern w:val="0"/>
          <w:sz w:val="18"/>
          <w:szCs w:val="18"/>
          <w:lang w:eastAsia="en-IN"/>
          <w14:ligatures w14:val="none"/>
        </w:rPr>
        <w:t xml:space="preserve"> = </w:t>
      </w:r>
      <w:proofErr w:type="spellStart"/>
      <w:r w:rsidRPr="008116A8">
        <w:rPr>
          <w:rFonts w:ascii="Times New Roman" w:eastAsia="Times New Roman" w:hAnsi="Times New Roman" w:cs="Times New Roman"/>
          <w:kern w:val="0"/>
          <w:sz w:val="18"/>
          <w:szCs w:val="18"/>
          <w:lang w:eastAsia="en-IN"/>
          <w14:ligatures w14:val="none"/>
        </w:rPr>
        <w:t>P_t</w:t>
      </w:r>
      <w:proofErr w:type="spellEnd"/>
      <w:r w:rsidRPr="008116A8">
        <w:rPr>
          <w:rFonts w:ascii="Times New Roman" w:eastAsia="Times New Roman" w:hAnsi="Times New Roman" w:cs="Times New Roman"/>
          <w:kern w:val="0"/>
          <w:sz w:val="18"/>
          <w:szCs w:val="18"/>
          <w:lang w:eastAsia="en-IN"/>
          <w14:ligatures w14:val="none"/>
        </w:rPr>
        <w:t xml:space="preserve"> \cup </w:t>
      </w:r>
      <w:proofErr w:type="spellStart"/>
      <w:r w:rsidRPr="008116A8">
        <w:rPr>
          <w:rFonts w:ascii="Times New Roman" w:eastAsia="Times New Roman" w:hAnsi="Times New Roman" w:cs="Times New Roman"/>
          <w:kern w:val="0"/>
          <w:sz w:val="18"/>
          <w:szCs w:val="18"/>
          <w:lang w:eastAsia="en-IN"/>
          <w14:ligatures w14:val="none"/>
        </w:rPr>
        <w:t>Q_t</w:t>
      </w:r>
      <w:proofErr w:type="spellEnd"/>
      <w:r w:rsidRPr="008116A8">
        <w:rPr>
          <w:rFonts w:ascii="Times New Roman" w:eastAsia="Times New Roman" w:hAnsi="Times New Roman" w:cs="Times New Roman"/>
          <w:kern w:val="0"/>
          <w:sz w:val="18"/>
          <w:szCs w:val="18"/>
          <w:lang w:eastAsia="en-IN"/>
          <w14:ligatures w14:val="none"/>
        </w:rPr>
        <w:t>.</w:t>
      </w:r>
    </w:p>
    <w:p w14:paraId="64B8B645" w14:textId="77777777" w:rsidR="008116A8" w:rsidRPr="008116A8" w:rsidRDefault="008116A8" w:rsidP="008116A8">
      <w:pPr>
        <w:numPr>
          <w:ilvl w:val="0"/>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8116A8">
        <w:rPr>
          <w:rFonts w:ascii="Times New Roman" w:eastAsia="Times New Roman" w:hAnsi="Times New Roman" w:cs="Times New Roman"/>
          <w:b/>
          <w:bCs/>
          <w:kern w:val="0"/>
          <w:sz w:val="18"/>
          <w:szCs w:val="18"/>
          <w:lang w:eastAsia="en-IN"/>
          <w14:ligatures w14:val="none"/>
        </w:rPr>
        <w:t>Non-Dominated Sorting on Combined Population</w:t>
      </w:r>
    </w:p>
    <w:p w14:paraId="1D357186" w14:textId="77777777" w:rsidR="008116A8" w:rsidRPr="008116A8" w:rsidRDefault="008116A8" w:rsidP="008116A8">
      <w:pPr>
        <w:numPr>
          <w:ilvl w:val="1"/>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8116A8">
        <w:rPr>
          <w:rFonts w:ascii="Times New Roman" w:eastAsia="Times New Roman" w:hAnsi="Times New Roman" w:cs="Times New Roman"/>
          <w:kern w:val="0"/>
          <w:sz w:val="18"/>
          <w:szCs w:val="18"/>
          <w:lang w:eastAsia="en-IN"/>
          <w14:ligatures w14:val="none"/>
        </w:rPr>
        <w:t xml:space="preserve">Rank the individuals in </w:t>
      </w:r>
      <w:proofErr w:type="spellStart"/>
      <w:r w:rsidRPr="008116A8">
        <w:rPr>
          <w:rFonts w:ascii="Times New Roman" w:eastAsia="Times New Roman" w:hAnsi="Times New Roman" w:cs="Times New Roman"/>
          <w:kern w:val="0"/>
          <w:sz w:val="18"/>
          <w:szCs w:val="18"/>
          <w:lang w:eastAsia="en-IN"/>
          <w14:ligatures w14:val="none"/>
        </w:rPr>
        <w:t>RtR_t</w:t>
      </w:r>
      <w:proofErr w:type="spellEnd"/>
      <w:r w:rsidRPr="008116A8">
        <w:rPr>
          <w:rFonts w:ascii="Times New Roman" w:eastAsia="Times New Roman" w:hAnsi="Times New Roman" w:cs="Times New Roman"/>
          <w:kern w:val="0"/>
          <w:sz w:val="18"/>
          <w:szCs w:val="18"/>
          <w:lang w:eastAsia="en-IN"/>
          <w14:ligatures w14:val="none"/>
        </w:rPr>
        <w:t xml:space="preserve"> based on </w:t>
      </w:r>
      <w:r w:rsidRPr="008116A8">
        <w:rPr>
          <w:rFonts w:ascii="Times New Roman" w:eastAsia="Times New Roman" w:hAnsi="Times New Roman" w:cs="Times New Roman"/>
          <w:b/>
          <w:bCs/>
          <w:kern w:val="0"/>
          <w:sz w:val="18"/>
          <w:szCs w:val="18"/>
          <w:lang w:eastAsia="en-IN"/>
          <w14:ligatures w14:val="none"/>
        </w:rPr>
        <w:t>non-domination criteria</w:t>
      </w:r>
      <w:r w:rsidRPr="008116A8">
        <w:rPr>
          <w:rFonts w:ascii="Times New Roman" w:eastAsia="Times New Roman" w:hAnsi="Times New Roman" w:cs="Times New Roman"/>
          <w:kern w:val="0"/>
          <w:sz w:val="18"/>
          <w:szCs w:val="18"/>
          <w:lang w:eastAsia="en-IN"/>
          <w14:ligatures w14:val="none"/>
        </w:rPr>
        <w:t>.</w:t>
      </w:r>
    </w:p>
    <w:p w14:paraId="2650F035" w14:textId="77777777" w:rsidR="008116A8" w:rsidRPr="008116A8" w:rsidRDefault="008116A8" w:rsidP="008116A8">
      <w:pPr>
        <w:numPr>
          <w:ilvl w:val="0"/>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8116A8">
        <w:rPr>
          <w:rFonts w:ascii="Times New Roman" w:eastAsia="Times New Roman" w:hAnsi="Times New Roman" w:cs="Times New Roman"/>
          <w:b/>
          <w:bCs/>
          <w:kern w:val="0"/>
          <w:sz w:val="18"/>
          <w:szCs w:val="18"/>
          <w:lang w:eastAsia="en-IN"/>
          <w14:ligatures w14:val="none"/>
        </w:rPr>
        <w:t>Calculate Crowding Distance</w:t>
      </w:r>
    </w:p>
    <w:p w14:paraId="0A1BE285" w14:textId="77777777" w:rsidR="008116A8" w:rsidRPr="008116A8" w:rsidRDefault="008116A8" w:rsidP="008116A8">
      <w:pPr>
        <w:numPr>
          <w:ilvl w:val="1"/>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8116A8">
        <w:rPr>
          <w:rFonts w:ascii="Times New Roman" w:eastAsia="Times New Roman" w:hAnsi="Times New Roman" w:cs="Times New Roman"/>
          <w:kern w:val="0"/>
          <w:sz w:val="18"/>
          <w:szCs w:val="18"/>
          <w:lang w:eastAsia="en-IN"/>
          <w14:ligatures w14:val="none"/>
        </w:rPr>
        <w:t xml:space="preserve">Compute the crowding distance of all individuals in </w:t>
      </w:r>
      <w:proofErr w:type="spellStart"/>
      <w:r w:rsidRPr="008116A8">
        <w:rPr>
          <w:rFonts w:ascii="Times New Roman" w:eastAsia="Times New Roman" w:hAnsi="Times New Roman" w:cs="Times New Roman"/>
          <w:kern w:val="0"/>
          <w:sz w:val="18"/>
          <w:szCs w:val="18"/>
          <w:lang w:eastAsia="en-IN"/>
          <w14:ligatures w14:val="none"/>
        </w:rPr>
        <w:t>RtR_t</w:t>
      </w:r>
      <w:proofErr w:type="spellEnd"/>
      <w:r w:rsidRPr="008116A8">
        <w:rPr>
          <w:rFonts w:ascii="Times New Roman" w:eastAsia="Times New Roman" w:hAnsi="Times New Roman" w:cs="Times New Roman"/>
          <w:kern w:val="0"/>
          <w:sz w:val="18"/>
          <w:szCs w:val="18"/>
          <w:lang w:eastAsia="en-IN"/>
          <w14:ligatures w14:val="none"/>
        </w:rPr>
        <w:t>.</w:t>
      </w:r>
    </w:p>
    <w:p w14:paraId="6ACDC3CF" w14:textId="77777777" w:rsidR="008116A8" w:rsidRPr="008116A8" w:rsidRDefault="008116A8" w:rsidP="008116A8">
      <w:pPr>
        <w:numPr>
          <w:ilvl w:val="0"/>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8116A8">
        <w:rPr>
          <w:rFonts w:ascii="Times New Roman" w:eastAsia="Times New Roman" w:hAnsi="Times New Roman" w:cs="Times New Roman"/>
          <w:b/>
          <w:bCs/>
          <w:kern w:val="0"/>
          <w:sz w:val="18"/>
          <w:szCs w:val="18"/>
          <w:lang w:eastAsia="en-IN"/>
          <w14:ligatures w14:val="none"/>
        </w:rPr>
        <w:t>Select the Best NN Individuals</w:t>
      </w:r>
    </w:p>
    <w:p w14:paraId="72DDBE94" w14:textId="77777777" w:rsidR="008116A8" w:rsidRPr="008116A8" w:rsidRDefault="008116A8" w:rsidP="008116A8">
      <w:pPr>
        <w:numPr>
          <w:ilvl w:val="1"/>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8116A8">
        <w:rPr>
          <w:rFonts w:ascii="Times New Roman" w:eastAsia="Times New Roman" w:hAnsi="Times New Roman" w:cs="Times New Roman"/>
          <w:kern w:val="0"/>
          <w:sz w:val="18"/>
          <w:szCs w:val="18"/>
          <w:lang w:eastAsia="en-IN"/>
          <w14:ligatures w14:val="none"/>
        </w:rPr>
        <w:t xml:space="preserve">Select the top NN individuals from </w:t>
      </w:r>
      <w:proofErr w:type="spellStart"/>
      <w:r w:rsidRPr="008116A8">
        <w:rPr>
          <w:rFonts w:ascii="Times New Roman" w:eastAsia="Times New Roman" w:hAnsi="Times New Roman" w:cs="Times New Roman"/>
          <w:kern w:val="0"/>
          <w:sz w:val="18"/>
          <w:szCs w:val="18"/>
          <w:lang w:eastAsia="en-IN"/>
          <w14:ligatures w14:val="none"/>
        </w:rPr>
        <w:t>RtR_t</w:t>
      </w:r>
      <w:proofErr w:type="spellEnd"/>
      <w:r w:rsidRPr="008116A8">
        <w:rPr>
          <w:rFonts w:ascii="Times New Roman" w:eastAsia="Times New Roman" w:hAnsi="Times New Roman" w:cs="Times New Roman"/>
          <w:kern w:val="0"/>
          <w:sz w:val="18"/>
          <w:szCs w:val="18"/>
          <w:lang w:eastAsia="en-IN"/>
          <w14:ligatures w14:val="none"/>
        </w:rPr>
        <w:t xml:space="preserve"> based on </w:t>
      </w:r>
      <w:r w:rsidRPr="008116A8">
        <w:rPr>
          <w:rFonts w:ascii="Times New Roman" w:eastAsia="Times New Roman" w:hAnsi="Times New Roman" w:cs="Times New Roman"/>
          <w:b/>
          <w:bCs/>
          <w:kern w:val="0"/>
          <w:sz w:val="18"/>
          <w:szCs w:val="18"/>
          <w:lang w:eastAsia="en-IN"/>
          <w14:ligatures w14:val="none"/>
        </w:rPr>
        <w:t>rank</w:t>
      </w:r>
      <w:r w:rsidRPr="008116A8">
        <w:rPr>
          <w:rFonts w:ascii="Times New Roman" w:eastAsia="Times New Roman" w:hAnsi="Times New Roman" w:cs="Times New Roman"/>
          <w:kern w:val="0"/>
          <w:sz w:val="18"/>
          <w:szCs w:val="18"/>
          <w:lang w:eastAsia="en-IN"/>
          <w14:ligatures w14:val="none"/>
        </w:rPr>
        <w:t xml:space="preserve"> and </w:t>
      </w:r>
      <w:r w:rsidRPr="008116A8">
        <w:rPr>
          <w:rFonts w:ascii="Times New Roman" w:eastAsia="Times New Roman" w:hAnsi="Times New Roman" w:cs="Times New Roman"/>
          <w:b/>
          <w:bCs/>
          <w:kern w:val="0"/>
          <w:sz w:val="18"/>
          <w:szCs w:val="18"/>
          <w:lang w:eastAsia="en-IN"/>
          <w14:ligatures w14:val="none"/>
        </w:rPr>
        <w:t>crowding distance</w:t>
      </w:r>
      <w:r w:rsidRPr="008116A8">
        <w:rPr>
          <w:rFonts w:ascii="Times New Roman" w:eastAsia="Times New Roman" w:hAnsi="Times New Roman" w:cs="Times New Roman"/>
          <w:kern w:val="0"/>
          <w:sz w:val="18"/>
          <w:szCs w:val="18"/>
          <w:lang w:eastAsia="en-IN"/>
          <w14:ligatures w14:val="none"/>
        </w:rPr>
        <w:t>.</w:t>
      </w:r>
    </w:p>
    <w:p w14:paraId="3FE520A3" w14:textId="77777777" w:rsidR="008116A8" w:rsidRPr="008116A8" w:rsidRDefault="008116A8" w:rsidP="008116A8">
      <w:pPr>
        <w:numPr>
          <w:ilvl w:val="0"/>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8116A8">
        <w:rPr>
          <w:rFonts w:ascii="Times New Roman" w:eastAsia="Times New Roman" w:hAnsi="Times New Roman" w:cs="Times New Roman"/>
          <w:b/>
          <w:bCs/>
          <w:kern w:val="0"/>
          <w:sz w:val="18"/>
          <w:szCs w:val="18"/>
          <w:lang w:eastAsia="en-IN"/>
          <w14:ligatures w14:val="none"/>
        </w:rPr>
        <w:t>Replace Parent Population</w:t>
      </w:r>
    </w:p>
    <w:p w14:paraId="5421E435" w14:textId="77777777" w:rsidR="008116A8" w:rsidRPr="008116A8" w:rsidRDefault="008116A8" w:rsidP="008116A8">
      <w:pPr>
        <w:numPr>
          <w:ilvl w:val="1"/>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8116A8">
        <w:rPr>
          <w:rFonts w:ascii="Times New Roman" w:eastAsia="Times New Roman" w:hAnsi="Times New Roman" w:cs="Times New Roman"/>
          <w:kern w:val="0"/>
          <w:sz w:val="18"/>
          <w:szCs w:val="18"/>
          <w:lang w:eastAsia="en-IN"/>
          <w14:ligatures w14:val="none"/>
        </w:rPr>
        <w:t>Set Pt+1P_{t+1} as the newly selected best NN individuals.</w:t>
      </w:r>
    </w:p>
    <w:p w14:paraId="333C9AAC" w14:textId="77777777" w:rsidR="008116A8" w:rsidRPr="008116A8" w:rsidRDefault="008116A8" w:rsidP="008116A8">
      <w:pPr>
        <w:numPr>
          <w:ilvl w:val="0"/>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8116A8">
        <w:rPr>
          <w:rFonts w:ascii="Times New Roman" w:eastAsia="Times New Roman" w:hAnsi="Times New Roman" w:cs="Times New Roman"/>
          <w:b/>
          <w:bCs/>
          <w:kern w:val="0"/>
          <w:sz w:val="18"/>
          <w:szCs w:val="18"/>
          <w:lang w:eastAsia="en-IN"/>
          <w14:ligatures w14:val="none"/>
        </w:rPr>
        <w:t>Repeat Steps 3-10</w:t>
      </w:r>
    </w:p>
    <w:p w14:paraId="37069506" w14:textId="77777777" w:rsidR="008116A8" w:rsidRPr="008116A8" w:rsidRDefault="008116A8" w:rsidP="008116A8">
      <w:pPr>
        <w:numPr>
          <w:ilvl w:val="1"/>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8116A8">
        <w:rPr>
          <w:rFonts w:ascii="Times New Roman" w:eastAsia="Times New Roman" w:hAnsi="Times New Roman" w:cs="Times New Roman"/>
          <w:kern w:val="0"/>
          <w:sz w:val="18"/>
          <w:szCs w:val="18"/>
          <w:lang w:eastAsia="en-IN"/>
          <w14:ligatures w14:val="none"/>
        </w:rPr>
        <w:t>Continue until termination criteria are met.</w:t>
      </w:r>
    </w:p>
    <w:p w14:paraId="128FC72C" w14:textId="77777777" w:rsidR="008116A8" w:rsidRPr="008116A8" w:rsidRDefault="008116A8" w:rsidP="008116A8">
      <w:pPr>
        <w:numPr>
          <w:ilvl w:val="0"/>
          <w:numId w:val="3"/>
        </w:numPr>
        <w:spacing w:before="100" w:beforeAutospacing="1" w:after="100" w:afterAutospacing="1" w:line="240" w:lineRule="auto"/>
        <w:rPr>
          <w:rFonts w:ascii="Times New Roman" w:eastAsia="Times New Roman" w:hAnsi="Times New Roman" w:cs="Times New Roman"/>
          <w:kern w:val="0"/>
          <w:sz w:val="18"/>
          <w:szCs w:val="18"/>
          <w:lang w:eastAsia="en-IN"/>
          <w14:ligatures w14:val="none"/>
        </w:rPr>
      </w:pPr>
      <w:r w:rsidRPr="008116A8">
        <w:rPr>
          <w:rFonts w:ascii="Times New Roman" w:eastAsia="Times New Roman" w:hAnsi="Times New Roman" w:cs="Times New Roman"/>
          <w:b/>
          <w:bCs/>
          <w:kern w:val="0"/>
          <w:sz w:val="18"/>
          <w:szCs w:val="18"/>
          <w:lang w:eastAsia="en-IN"/>
          <w14:ligatures w14:val="none"/>
        </w:rPr>
        <w:t>Return Pareto-Optimal Solutions</w:t>
      </w:r>
    </w:p>
    <w:p w14:paraId="30D89B1B" w14:textId="77777777" w:rsidR="008116A8" w:rsidRPr="008116A8" w:rsidRDefault="008116A8" w:rsidP="008116A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116A8">
        <w:rPr>
          <w:rFonts w:ascii="Times New Roman" w:eastAsia="Times New Roman" w:hAnsi="Times New Roman" w:cs="Times New Roman"/>
          <w:kern w:val="0"/>
          <w:sz w:val="18"/>
          <w:szCs w:val="18"/>
          <w:lang w:eastAsia="en-IN"/>
          <w14:ligatures w14:val="none"/>
        </w:rPr>
        <w:t xml:space="preserve">Output the final non-dominated set of solutions as the </w:t>
      </w:r>
      <w:r w:rsidRPr="008116A8">
        <w:rPr>
          <w:rFonts w:ascii="Times New Roman" w:eastAsia="Times New Roman" w:hAnsi="Times New Roman" w:cs="Times New Roman"/>
          <w:b/>
          <w:bCs/>
          <w:kern w:val="0"/>
          <w:sz w:val="18"/>
          <w:szCs w:val="18"/>
          <w:lang w:eastAsia="en-IN"/>
          <w14:ligatures w14:val="none"/>
        </w:rPr>
        <w:t>Pareto-optimal front</w:t>
      </w:r>
      <w:r w:rsidRPr="008116A8">
        <w:rPr>
          <w:rFonts w:ascii="Times New Roman" w:eastAsia="Times New Roman" w:hAnsi="Times New Roman" w:cs="Times New Roman"/>
          <w:kern w:val="0"/>
          <w:sz w:val="24"/>
          <w:szCs w:val="24"/>
          <w:lang w:eastAsia="en-IN"/>
          <w14:ligatures w14:val="none"/>
        </w:rPr>
        <w:t>.</w:t>
      </w:r>
    </w:p>
    <w:p w14:paraId="0FFED919" w14:textId="77777777" w:rsidR="006F5DAD" w:rsidRDefault="006F5DAD" w:rsidP="006F5DAD">
      <w:pPr>
        <w:pStyle w:val="ListParagraph"/>
        <w:spacing w:before="100" w:beforeAutospacing="1" w:after="100" w:afterAutospacing="1" w:line="240" w:lineRule="auto"/>
        <w:ind w:left="0"/>
        <w:outlineLvl w:val="2"/>
        <w:rPr>
          <w:rFonts w:ascii="Times New Roman" w:eastAsia="Times New Roman" w:hAnsi="Times New Roman" w:cs="Times New Roman"/>
          <w:b/>
          <w:bCs/>
          <w:kern w:val="0"/>
          <w:sz w:val="18"/>
          <w:szCs w:val="18"/>
          <w:lang w:eastAsia="en-IN"/>
          <w14:ligatures w14:val="none"/>
        </w:rPr>
      </w:pPr>
      <w:r w:rsidRPr="006F5DAD">
        <w:rPr>
          <w:rFonts w:ascii="Times New Roman" w:eastAsia="Times New Roman" w:hAnsi="Times New Roman" w:cs="Times New Roman"/>
          <w:b/>
          <w:bCs/>
          <w:kern w:val="0"/>
          <w:sz w:val="18"/>
          <w:szCs w:val="18"/>
          <w:lang w:eastAsia="en-IN"/>
          <w14:ligatures w14:val="none"/>
        </w:rPr>
        <w:t>Conclusion</w:t>
      </w:r>
    </w:p>
    <w:p w14:paraId="0F3F70E4" w14:textId="77777777" w:rsidR="006F5DAD" w:rsidRDefault="006F5DAD" w:rsidP="006F5DAD">
      <w:pPr>
        <w:pStyle w:val="ListParagraph"/>
        <w:spacing w:before="100" w:beforeAutospacing="1" w:after="100" w:afterAutospacing="1" w:line="240" w:lineRule="auto"/>
        <w:ind w:left="0"/>
        <w:outlineLvl w:val="2"/>
        <w:rPr>
          <w:rFonts w:ascii="Times New Roman" w:eastAsia="Times New Roman" w:hAnsi="Times New Roman" w:cs="Times New Roman"/>
          <w:kern w:val="0"/>
          <w:sz w:val="18"/>
          <w:szCs w:val="18"/>
          <w:lang w:eastAsia="en-IN"/>
          <w14:ligatures w14:val="none"/>
        </w:rPr>
      </w:pPr>
      <w:r w:rsidRPr="006F5DAD">
        <w:rPr>
          <w:rFonts w:ascii="Times New Roman" w:eastAsia="Times New Roman" w:hAnsi="Times New Roman" w:cs="Times New Roman"/>
          <w:kern w:val="0"/>
          <w:sz w:val="18"/>
          <w:szCs w:val="18"/>
          <w:lang w:eastAsia="en-IN"/>
          <w14:ligatures w14:val="none"/>
        </w:rPr>
        <w:t xml:space="preserve">NSGA-II is a powerful and widely used multi-objective optimization algorithm that efficiently finds a diverse set of Pareto-optimal solutions. By utilizing </w:t>
      </w:r>
      <w:r w:rsidRPr="006F5DAD">
        <w:rPr>
          <w:rFonts w:ascii="Times New Roman" w:eastAsia="Times New Roman" w:hAnsi="Times New Roman" w:cs="Times New Roman"/>
          <w:b/>
          <w:bCs/>
          <w:kern w:val="0"/>
          <w:sz w:val="18"/>
          <w:szCs w:val="18"/>
          <w:lang w:eastAsia="en-IN"/>
          <w14:ligatures w14:val="none"/>
        </w:rPr>
        <w:t>non-dominated sorting</w:t>
      </w:r>
      <w:r w:rsidRPr="006F5DAD">
        <w:rPr>
          <w:rFonts w:ascii="Times New Roman" w:eastAsia="Times New Roman" w:hAnsi="Times New Roman" w:cs="Times New Roman"/>
          <w:kern w:val="0"/>
          <w:sz w:val="18"/>
          <w:szCs w:val="18"/>
          <w:lang w:eastAsia="en-IN"/>
          <w14:ligatures w14:val="none"/>
        </w:rPr>
        <w:t xml:space="preserve">, </w:t>
      </w:r>
      <w:r w:rsidRPr="006F5DAD">
        <w:rPr>
          <w:rFonts w:ascii="Times New Roman" w:eastAsia="Times New Roman" w:hAnsi="Times New Roman" w:cs="Times New Roman"/>
          <w:b/>
          <w:bCs/>
          <w:kern w:val="0"/>
          <w:sz w:val="18"/>
          <w:szCs w:val="18"/>
          <w:lang w:eastAsia="en-IN"/>
          <w14:ligatures w14:val="none"/>
        </w:rPr>
        <w:t>crowding distance</w:t>
      </w:r>
      <w:r w:rsidRPr="006F5DAD">
        <w:rPr>
          <w:rFonts w:ascii="Times New Roman" w:eastAsia="Times New Roman" w:hAnsi="Times New Roman" w:cs="Times New Roman"/>
          <w:kern w:val="0"/>
          <w:sz w:val="18"/>
          <w:szCs w:val="18"/>
          <w:lang w:eastAsia="en-IN"/>
          <w14:ligatures w14:val="none"/>
        </w:rPr>
        <w:t xml:space="preserve">, and </w:t>
      </w:r>
      <w:r w:rsidRPr="006F5DAD">
        <w:rPr>
          <w:rFonts w:ascii="Times New Roman" w:eastAsia="Times New Roman" w:hAnsi="Times New Roman" w:cs="Times New Roman"/>
          <w:b/>
          <w:bCs/>
          <w:kern w:val="0"/>
          <w:sz w:val="18"/>
          <w:szCs w:val="18"/>
          <w:lang w:eastAsia="en-IN"/>
          <w14:ligatures w14:val="none"/>
        </w:rPr>
        <w:t>elitism</w:t>
      </w:r>
      <w:r w:rsidRPr="006F5DAD">
        <w:rPr>
          <w:rFonts w:ascii="Times New Roman" w:eastAsia="Times New Roman" w:hAnsi="Times New Roman" w:cs="Times New Roman"/>
          <w:kern w:val="0"/>
          <w:sz w:val="18"/>
          <w:szCs w:val="18"/>
          <w:lang w:eastAsia="en-IN"/>
          <w14:ligatures w14:val="none"/>
        </w:rPr>
        <w:t>, NSGA-II ensures that solutions converge towards the Pareto front while maintaining diversity.</w:t>
      </w:r>
    </w:p>
    <w:p w14:paraId="10B069BF" w14:textId="77777777" w:rsidR="006F5DAD" w:rsidRDefault="006F5DAD" w:rsidP="006F5DAD">
      <w:pPr>
        <w:pStyle w:val="ListParagraph"/>
        <w:spacing w:before="100" w:beforeAutospacing="1" w:after="100" w:afterAutospacing="1" w:line="240" w:lineRule="auto"/>
        <w:ind w:left="0"/>
        <w:outlineLvl w:val="2"/>
        <w:rPr>
          <w:rFonts w:ascii="Times New Roman" w:eastAsia="Times New Roman" w:hAnsi="Times New Roman" w:cs="Times New Roman"/>
          <w:kern w:val="0"/>
          <w:sz w:val="18"/>
          <w:szCs w:val="18"/>
          <w:lang w:eastAsia="en-IN"/>
          <w14:ligatures w14:val="none"/>
        </w:rPr>
      </w:pPr>
      <w:r w:rsidRPr="006F5DAD">
        <w:rPr>
          <w:rFonts w:ascii="Times New Roman" w:eastAsia="Times New Roman" w:hAnsi="Times New Roman" w:cs="Times New Roman"/>
          <w:kern w:val="0"/>
          <w:sz w:val="18"/>
          <w:szCs w:val="18"/>
          <w:lang w:eastAsia="en-IN"/>
          <w14:ligatures w14:val="none"/>
        </w:rPr>
        <w:t>Key advantages of NSGA-II include:</w:t>
      </w:r>
      <w:r w:rsidRPr="006F5DAD">
        <w:rPr>
          <w:rFonts w:ascii="Times New Roman" w:eastAsia="Times New Roman" w:hAnsi="Times New Roman" w:cs="Times New Roman"/>
          <w:kern w:val="0"/>
          <w:sz w:val="18"/>
          <w:szCs w:val="18"/>
          <w:lang w:eastAsia="en-IN"/>
          <w14:ligatures w14:val="none"/>
        </w:rPr>
        <w:br/>
      </w:r>
      <w:r w:rsidRPr="006F5DAD">
        <w:rPr>
          <w:rFonts w:ascii="Times New Roman" w:eastAsia="Times New Roman" w:hAnsi="Times New Roman" w:cs="Times New Roman"/>
          <w:b/>
          <w:bCs/>
          <w:kern w:val="0"/>
          <w:sz w:val="18"/>
          <w:szCs w:val="18"/>
          <w:lang w:eastAsia="en-IN"/>
          <w14:ligatures w14:val="none"/>
        </w:rPr>
        <w:t>Fast non-dominated sorting</w:t>
      </w:r>
      <w:r w:rsidRPr="006F5DAD">
        <w:rPr>
          <w:rFonts w:ascii="Times New Roman" w:eastAsia="Times New Roman" w:hAnsi="Times New Roman" w:cs="Times New Roman"/>
          <w:kern w:val="0"/>
          <w:sz w:val="18"/>
          <w:szCs w:val="18"/>
          <w:lang w:eastAsia="en-IN"/>
          <w14:ligatures w14:val="none"/>
        </w:rPr>
        <w:t xml:space="preserve"> – Efficiently ranks individuals based on Pareto dominance.</w:t>
      </w:r>
      <w:r w:rsidRPr="006F5DAD">
        <w:rPr>
          <w:rFonts w:ascii="Times New Roman" w:eastAsia="Times New Roman" w:hAnsi="Times New Roman" w:cs="Times New Roman"/>
          <w:kern w:val="0"/>
          <w:sz w:val="18"/>
          <w:szCs w:val="18"/>
          <w:lang w:eastAsia="en-IN"/>
          <w14:ligatures w14:val="none"/>
        </w:rPr>
        <w:br/>
      </w:r>
      <w:r w:rsidRPr="006F5DAD">
        <w:rPr>
          <w:rFonts w:ascii="Times New Roman" w:eastAsia="Times New Roman" w:hAnsi="Times New Roman" w:cs="Times New Roman"/>
          <w:b/>
          <w:bCs/>
          <w:kern w:val="0"/>
          <w:sz w:val="18"/>
          <w:szCs w:val="18"/>
          <w:lang w:eastAsia="en-IN"/>
          <w14:ligatures w14:val="none"/>
        </w:rPr>
        <w:t>Diversity preservation</w:t>
      </w:r>
      <w:r w:rsidRPr="006F5DAD">
        <w:rPr>
          <w:rFonts w:ascii="Times New Roman" w:eastAsia="Times New Roman" w:hAnsi="Times New Roman" w:cs="Times New Roman"/>
          <w:kern w:val="0"/>
          <w:sz w:val="18"/>
          <w:szCs w:val="18"/>
          <w:lang w:eastAsia="en-IN"/>
          <w14:ligatures w14:val="none"/>
        </w:rPr>
        <w:t xml:space="preserve"> – Uses crowding distance to maintain a well-distributed solution set.</w:t>
      </w:r>
      <w:r w:rsidRPr="006F5DAD">
        <w:rPr>
          <w:rFonts w:ascii="Times New Roman" w:eastAsia="Times New Roman" w:hAnsi="Times New Roman" w:cs="Times New Roman"/>
          <w:kern w:val="0"/>
          <w:sz w:val="18"/>
          <w:szCs w:val="18"/>
          <w:lang w:eastAsia="en-IN"/>
          <w14:ligatures w14:val="none"/>
        </w:rPr>
        <w:br/>
      </w:r>
      <w:r w:rsidRPr="006F5DAD">
        <w:rPr>
          <w:rFonts w:ascii="Times New Roman" w:eastAsia="Times New Roman" w:hAnsi="Times New Roman" w:cs="Times New Roman"/>
          <w:b/>
          <w:bCs/>
          <w:kern w:val="0"/>
          <w:sz w:val="18"/>
          <w:szCs w:val="18"/>
          <w:lang w:eastAsia="en-IN"/>
          <w14:ligatures w14:val="none"/>
        </w:rPr>
        <w:t>Elitism</w:t>
      </w:r>
      <w:r w:rsidRPr="006F5DAD">
        <w:rPr>
          <w:rFonts w:ascii="Times New Roman" w:eastAsia="Times New Roman" w:hAnsi="Times New Roman" w:cs="Times New Roman"/>
          <w:kern w:val="0"/>
          <w:sz w:val="18"/>
          <w:szCs w:val="18"/>
          <w:lang w:eastAsia="en-IN"/>
          <w14:ligatures w14:val="none"/>
        </w:rPr>
        <w:t xml:space="preserve"> – Ensures that high-quality solutions are retained across generations.</w:t>
      </w:r>
    </w:p>
    <w:p w14:paraId="4BD431D3" w14:textId="4F0512D6" w:rsidR="006F5DAD" w:rsidRPr="006F5DAD" w:rsidRDefault="006F5DAD" w:rsidP="006F5DAD">
      <w:pPr>
        <w:pStyle w:val="ListParagraph"/>
        <w:spacing w:before="100" w:beforeAutospacing="1" w:after="100" w:afterAutospacing="1" w:line="240" w:lineRule="auto"/>
        <w:ind w:left="0"/>
        <w:outlineLvl w:val="2"/>
        <w:rPr>
          <w:rFonts w:ascii="Times New Roman" w:eastAsia="Times New Roman" w:hAnsi="Times New Roman" w:cs="Times New Roman"/>
          <w:b/>
          <w:bCs/>
          <w:kern w:val="0"/>
          <w:sz w:val="18"/>
          <w:szCs w:val="18"/>
          <w:lang w:eastAsia="en-IN"/>
          <w14:ligatures w14:val="none"/>
        </w:rPr>
      </w:pPr>
      <w:r w:rsidRPr="006F5DAD">
        <w:rPr>
          <w:rFonts w:ascii="Times New Roman" w:eastAsia="Times New Roman" w:hAnsi="Times New Roman" w:cs="Times New Roman"/>
          <w:kern w:val="0"/>
          <w:sz w:val="18"/>
          <w:szCs w:val="18"/>
          <w:lang w:eastAsia="en-IN"/>
          <w14:ligatures w14:val="none"/>
        </w:rPr>
        <w:t xml:space="preserve">Due to these strengths, NSGA-II is widely applied in fields such as engineering design, machine learning, scheduling, and financial optimization. By following the structured process shown in the flowchart, the algorithm systematically refines the population to approximate the best trade-off solutions for conflicting </w:t>
      </w:r>
      <w:proofErr w:type="spellStart"/>
      <w:proofErr w:type="gramStart"/>
      <w:r w:rsidRPr="006F5DAD">
        <w:rPr>
          <w:rFonts w:ascii="Times New Roman" w:eastAsia="Times New Roman" w:hAnsi="Times New Roman" w:cs="Times New Roman"/>
          <w:kern w:val="0"/>
          <w:sz w:val="18"/>
          <w:szCs w:val="18"/>
          <w:lang w:eastAsia="en-IN"/>
          <w14:ligatures w14:val="none"/>
        </w:rPr>
        <w:t>objectives.Thus</w:t>
      </w:r>
      <w:proofErr w:type="spellEnd"/>
      <w:proofErr w:type="gramEnd"/>
      <w:r w:rsidRPr="006F5DAD">
        <w:rPr>
          <w:rFonts w:ascii="Times New Roman" w:eastAsia="Times New Roman" w:hAnsi="Times New Roman" w:cs="Times New Roman"/>
          <w:kern w:val="0"/>
          <w:sz w:val="18"/>
          <w:szCs w:val="18"/>
          <w:lang w:eastAsia="en-IN"/>
          <w14:ligatures w14:val="none"/>
        </w:rPr>
        <w:t>, NSGA-II remains a benchmark algorithm for solving complex multi-objective optimization problems efficiently.</w:t>
      </w:r>
    </w:p>
    <w:sectPr w:rsidR="006F5DAD" w:rsidRPr="006F5DAD" w:rsidSect="006F5DA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C65AEF" w14:textId="77777777" w:rsidR="000B09E2" w:rsidRDefault="000B09E2" w:rsidP="00980C2C">
      <w:pPr>
        <w:spacing w:after="0" w:line="240" w:lineRule="auto"/>
      </w:pPr>
      <w:r>
        <w:separator/>
      </w:r>
    </w:p>
  </w:endnote>
  <w:endnote w:type="continuationSeparator" w:id="0">
    <w:p w14:paraId="37B28BCF" w14:textId="77777777" w:rsidR="000B09E2" w:rsidRDefault="000B09E2" w:rsidP="00980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F7E699" w14:textId="77777777" w:rsidR="000B09E2" w:rsidRDefault="000B09E2" w:rsidP="00980C2C">
      <w:pPr>
        <w:spacing w:after="0" w:line="240" w:lineRule="auto"/>
      </w:pPr>
      <w:r>
        <w:separator/>
      </w:r>
    </w:p>
  </w:footnote>
  <w:footnote w:type="continuationSeparator" w:id="0">
    <w:p w14:paraId="408E13A0" w14:textId="77777777" w:rsidR="000B09E2" w:rsidRDefault="000B09E2" w:rsidP="00980C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1C3B03"/>
    <w:multiLevelType w:val="multilevel"/>
    <w:tmpl w:val="66AC5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6C43C2"/>
    <w:multiLevelType w:val="multilevel"/>
    <w:tmpl w:val="3FBC88AA"/>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E00605"/>
    <w:multiLevelType w:val="multilevel"/>
    <w:tmpl w:val="2D628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4772733">
    <w:abstractNumId w:val="0"/>
  </w:num>
  <w:num w:numId="2" w16cid:durableId="1154759111">
    <w:abstractNumId w:val="1"/>
  </w:num>
  <w:num w:numId="3" w16cid:durableId="2127234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C2C"/>
    <w:rsid w:val="000B09E2"/>
    <w:rsid w:val="00182D84"/>
    <w:rsid w:val="00230364"/>
    <w:rsid w:val="00614AF8"/>
    <w:rsid w:val="006F5DAD"/>
    <w:rsid w:val="008116A8"/>
    <w:rsid w:val="00980C2C"/>
    <w:rsid w:val="00F245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CAEF"/>
  <w15:chartTrackingRefBased/>
  <w15:docId w15:val="{7093FA4B-376E-4AFD-A43B-F19892C2E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C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0C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80C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0C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0C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0C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C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C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C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C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0C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80C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0C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0C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0C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C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C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C2C"/>
    <w:rPr>
      <w:rFonts w:eastAsiaTheme="majorEastAsia" w:cstheme="majorBidi"/>
      <w:color w:val="272727" w:themeColor="text1" w:themeTint="D8"/>
    </w:rPr>
  </w:style>
  <w:style w:type="paragraph" w:styleId="Title">
    <w:name w:val="Title"/>
    <w:basedOn w:val="Normal"/>
    <w:next w:val="Normal"/>
    <w:link w:val="TitleChar"/>
    <w:uiPriority w:val="10"/>
    <w:qFormat/>
    <w:rsid w:val="00980C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C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C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C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C2C"/>
    <w:pPr>
      <w:spacing w:before="160"/>
      <w:jc w:val="center"/>
    </w:pPr>
    <w:rPr>
      <w:i/>
      <w:iCs/>
      <w:color w:val="404040" w:themeColor="text1" w:themeTint="BF"/>
    </w:rPr>
  </w:style>
  <w:style w:type="character" w:customStyle="1" w:styleId="QuoteChar">
    <w:name w:val="Quote Char"/>
    <w:basedOn w:val="DefaultParagraphFont"/>
    <w:link w:val="Quote"/>
    <w:uiPriority w:val="29"/>
    <w:rsid w:val="00980C2C"/>
    <w:rPr>
      <w:i/>
      <w:iCs/>
      <w:color w:val="404040" w:themeColor="text1" w:themeTint="BF"/>
    </w:rPr>
  </w:style>
  <w:style w:type="paragraph" w:styleId="ListParagraph">
    <w:name w:val="List Paragraph"/>
    <w:basedOn w:val="Normal"/>
    <w:uiPriority w:val="34"/>
    <w:qFormat/>
    <w:rsid w:val="00980C2C"/>
    <w:pPr>
      <w:ind w:left="720"/>
      <w:contextualSpacing/>
    </w:pPr>
  </w:style>
  <w:style w:type="character" w:styleId="IntenseEmphasis">
    <w:name w:val="Intense Emphasis"/>
    <w:basedOn w:val="DefaultParagraphFont"/>
    <w:uiPriority w:val="21"/>
    <w:qFormat/>
    <w:rsid w:val="00980C2C"/>
    <w:rPr>
      <w:i/>
      <w:iCs/>
      <w:color w:val="2F5496" w:themeColor="accent1" w:themeShade="BF"/>
    </w:rPr>
  </w:style>
  <w:style w:type="paragraph" w:styleId="IntenseQuote">
    <w:name w:val="Intense Quote"/>
    <w:basedOn w:val="Normal"/>
    <w:next w:val="Normal"/>
    <w:link w:val="IntenseQuoteChar"/>
    <w:uiPriority w:val="30"/>
    <w:qFormat/>
    <w:rsid w:val="00980C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0C2C"/>
    <w:rPr>
      <w:i/>
      <w:iCs/>
      <w:color w:val="2F5496" w:themeColor="accent1" w:themeShade="BF"/>
    </w:rPr>
  </w:style>
  <w:style w:type="character" w:styleId="IntenseReference">
    <w:name w:val="Intense Reference"/>
    <w:basedOn w:val="DefaultParagraphFont"/>
    <w:uiPriority w:val="32"/>
    <w:qFormat/>
    <w:rsid w:val="00980C2C"/>
    <w:rPr>
      <w:b/>
      <w:bCs/>
      <w:smallCaps/>
      <w:color w:val="2F5496" w:themeColor="accent1" w:themeShade="BF"/>
      <w:spacing w:val="5"/>
    </w:rPr>
  </w:style>
  <w:style w:type="paragraph" w:styleId="Header">
    <w:name w:val="header"/>
    <w:basedOn w:val="Normal"/>
    <w:link w:val="HeaderChar"/>
    <w:uiPriority w:val="99"/>
    <w:unhideWhenUsed/>
    <w:rsid w:val="00980C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C2C"/>
  </w:style>
  <w:style w:type="paragraph" w:styleId="Footer">
    <w:name w:val="footer"/>
    <w:basedOn w:val="Normal"/>
    <w:link w:val="FooterChar"/>
    <w:uiPriority w:val="99"/>
    <w:unhideWhenUsed/>
    <w:rsid w:val="00980C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C2C"/>
  </w:style>
  <w:style w:type="character" w:styleId="Strong">
    <w:name w:val="Strong"/>
    <w:basedOn w:val="DefaultParagraphFont"/>
    <w:uiPriority w:val="22"/>
    <w:qFormat/>
    <w:rsid w:val="006F5DAD"/>
    <w:rPr>
      <w:b/>
      <w:bCs/>
    </w:rPr>
  </w:style>
  <w:style w:type="paragraph" w:styleId="NormalWeb">
    <w:name w:val="Normal (Web)"/>
    <w:basedOn w:val="Normal"/>
    <w:uiPriority w:val="99"/>
    <w:semiHidden/>
    <w:unhideWhenUsed/>
    <w:rsid w:val="006F5D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133207">
      <w:bodyDiv w:val="1"/>
      <w:marLeft w:val="0"/>
      <w:marRight w:val="0"/>
      <w:marTop w:val="0"/>
      <w:marBottom w:val="0"/>
      <w:divBdr>
        <w:top w:val="none" w:sz="0" w:space="0" w:color="auto"/>
        <w:left w:val="none" w:sz="0" w:space="0" w:color="auto"/>
        <w:bottom w:val="none" w:sz="0" w:space="0" w:color="auto"/>
        <w:right w:val="none" w:sz="0" w:space="0" w:color="auto"/>
      </w:divBdr>
    </w:div>
    <w:div w:id="303704627">
      <w:bodyDiv w:val="1"/>
      <w:marLeft w:val="0"/>
      <w:marRight w:val="0"/>
      <w:marTop w:val="0"/>
      <w:marBottom w:val="0"/>
      <w:divBdr>
        <w:top w:val="none" w:sz="0" w:space="0" w:color="auto"/>
        <w:left w:val="none" w:sz="0" w:space="0" w:color="auto"/>
        <w:bottom w:val="none" w:sz="0" w:space="0" w:color="auto"/>
        <w:right w:val="none" w:sz="0" w:space="0" w:color="auto"/>
      </w:divBdr>
    </w:div>
    <w:div w:id="540635279">
      <w:bodyDiv w:val="1"/>
      <w:marLeft w:val="0"/>
      <w:marRight w:val="0"/>
      <w:marTop w:val="0"/>
      <w:marBottom w:val="0"/>
      <w:divBdr>
        <w:top w:val="none" w:sz="0" w:space="0" w:color="auto"/>
        <w:left w:val="none" w:sz="0" w:space="0" w:color="auto"/>
        <w:bottom w:val="none" w:sz="0" w:space="0" w:color="auto"/>
        <w:right w:val="none" w:sz="0" w:space="0" w:color="auto"/>
      </w:divBdr>
    </w:div>
    <w:div w:id="854270026">
      <w:bodyDiv w:val="1"/>
      <w:marLeft w:val="0"/>
      <w:marRight w:val="0"/>
      <w:marTop w:val="0"/>
      <w:marBottom w:val="0"/>
      <w:divBdr>
        <w:top w:val="none" w:sz="0" w:space="0" w:color="auto"/>
        <w:left w:val="none" w:sz="0" w:space="0" w:color="auto"/>
        <w:bottom w:val="none" w:sz="0" w:space="0" w:color="auto"/>
        <w:right w:val="none" w:sz="0" w:space="0" w:color="auto"/>
      </w:divBdr>
    </w:div>
    <w:div w:id="860509667">
      <w:bodyDiv w:val="1"/>
      <w:marLeft w:val="0"/>
      <w:marRight w:val="0"/>
      <w:marTop w:val="0"/>
      <w:marBottom w:val="0"/>
      <w:divBdr>
        <w:top w:val="none" w:sz="0" w:space="0" w:color="auto"/>
        <w:left w:val="none" w:sz="0" w:space="0" w:color="auto"/>
        <w:bottom w:val="none" w:sz="0" w:space="0" w:color="auto"/>
        <w:right w:val="none" w:sz="0" w:space="0" w:color="auto"/>
      </w:divBdr>
    </w:div>
    <w:div w:id="980840351">
      <w:bodyDiv w:val="1"/>
      <w:marLeft w:val="0"/>
      <w:marRight w:val="0"/>
      <w:marTop w:val="0"/>
      <w:marBottom w:val="0"/>
      <w:divBdr>
        <w:top w:val="none" w:sz="0" w:space="0" w:color="auto"/>
        <w:left w:val="none" w:sz="0" w:space="0" w:color="auto"/>
        <w:bottom w:val="none" w:sz="0" w:space="0" w:color="auto"/>
        <w:right w:val="none" w:sz="0" w:space="0" w:color="auto"/>
      </w:divBdr>
    </w:div>
    <w:div w:id="1229344599">
      <w:bodyDiv w:val="1"/>
      <w:marLeft w:val="0"/>
      <w:marRight w:val="0"/>
      <w:marTop w:val="0"/>
      <w:marBottom w:val="0"/>
      <w:divBdr>
        <w:top w:val="none" w:sz="0" w:space="0" w:color="auto"/>
        <w:left w:val="none" w:sz="0" w:space="0" w:color="auto"/>
        <w:bottom w:val="none" w:sz="0" w:space="0" w:color="auto"/>
        <w:right w:val="none" w:sz="0" w:space="0" w:color="auto"/>
      </w:divBdr>
    </w:div>
    <w:div w:id="1275022009">
      <w:bodyDiv w:val="1"/>
      <w:marLeft w:val="0"/>
      <w:marRight w:val="0"/>
      <w:marTop w:val="0"/>
      <w:marBottom w:val="0"/>
      <w:divBdr>
        <w:top w:val="none" w:sz="0" w:space="0" w:color="auto"/>
        <w:left w:val="none" w:sz="0" w:space="0" w:color="auto"/>
        <w:bottom w:val="none" w:sz="0" w:space="0" w:color="auto"/>
        <w:right w:val="none" w:sz="0" w:space="0" w:color="auto"/>
      </w:divBdr>
    </w:div>
    <w:div w:id="1505046763">
      <w:bodyDiv w:val="1"/>
      <w:marLeft w:val="0"/>
      <w:marRight w:val="0"/>
      <w:marTop w:val="0"/>
      <w:marBottom w:val="0"/>
      <w:divBdr>
        <w:top w:val="none" w:sz="0" w:space="0" w:color="auto"/>
        <w:left w:val="none" w:sz="0" w:space="0" w:color="auto"/>
        <w:bottom w:val="none" w:sz="0" w:space="0" w:color="auto"/>
        <w:right w:val="none" w:sz="0" w:space="0" w:color="auto"/>
      </w:divBdr>
    </w:div>
    <w:div w:id="1864056605">
      <w:bodyDiv w:val="1"/>
      <w:marLeft w:val="0"/>
      <w:marRight w:val="0"/>
      <w:marTop w:val="0"/>
      <w:marBottom w:val="0"/>
      <w:divBdr>
        <w:top w:val="none" w:sz="0" w:space="0" w:color="auto"/>
        <w:left w:val="none" w:sz="0" w:space="0" w:color="auto"/>
        <w:bottom w:val="none" w:sz="0" w:space="0" w:color="auto"/>
        <w:right w:val="none" w:sz="0" w:space="0" w:color="auto"/>
      </w:divBdr>
    </w:div>
    <w:div w:id="213124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Rana</dc:creator>
  <cp:keywords/>
  <dc:description/>
  <cp:lastModifiedBy>Sneha Rana</cp:lastModifiedBy>
  <cp:revision>1</cp:revision>
  <dcterms:created xsi:type="dcterms:W3CDTF">2025-01-28T16:36:00Z</dcterms:created>
  <dcterms:modified xsi:type="dcterms:W3CDTF">2025-01-28T17:56:00Z</dcterms:modified>
</cp:coreProperties>
</file>