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CBC1E" w14:textId="69429DB6" w:rsidR="00C671AF" w:rsidRPr="00C671AF" w:rsidRDefault="00C671AF" w:rsidP="00C671AF">
      <w:pPr>
        <w:pStyle w:val="Heading3"/>
        <w:spacing w:before="0" w:after="0"/>
        <w:rPr>
          <w:rFonts w:ascii="Times New Roman" w:hAnsi="Times New Roman" w:cs="Times New Roman"/>
          <w:color w:val="000000" w:themeColor="text1"/>
          <w:sz w:val="20"/>
          <w:szCs w:val="20"/>
        </w:rPr>
      </w:pPr>
      <w:r w:rsidRPr="00C671AF">
        <w:rPr>
          <w:rStyle w:val="Strong"/>
          <w:rFonts w:ascii="Times New Roman" w:hAnsi="Times New Roman" w:cs="Times New Roman"/>
          <w:color w:val="000000" w:themeColor="text1"/>
          <w:sz w:val="20"/>
          <w:szCs w:val="20"/>
        </w:rPr>
        <w:t>Naive Bayesian Classifier Algorithm</w:t>
      </w:r>
    </w:p>
    <w:p w14:paraId="662FF2AC" w14:textId="77777777" w:rsidR="00C671AF" w:rsidRDefault="00C671AF" w:rsidP="00C671AF">
      <w:pPr>
        <w:pStyle w:val="NormalWeb"/>
        <w:spacing w:before="0" w:beforeAutospacing="0" w:after="0" w:afterAutospacing="0"/>
        <w:rPr>
          <w:color w:val="000000" w:themeColor="text1"/>
          <w:sz w:val="20"/>
          <w:szCs w:val="20"/>
        </w:rPr>
      </w:pPr>
    </w:p>
    <w:p w14:paraId="5F171093" w14:textId="3BA93A57" w:rsidR="00C671AF" w:rsidRPr="00C671AF" w:rsidRDefault="00C671AF" w:rsidP="00C671AF">
      <w:pPr>
        <w:pStyle w:val="NormalWeb"/>
        <w:spacing w:before="0" w:beforeAutospacing="0" w:after="0" w:afterAutospacing="0"/>
        <w:rPr>
          <w:color w:val="000000" w:themeColor="text1"/>
          <w:sz w:val="20"/>
          <w:szCs w:val="20"/>
        </w:rPr>
      </w:pPr>
      <w:r w:rsidRPr="00C671AF">
        <w:rPr>
          <w:color w:val="000000" w:themeColor="text1"/>
          <w:sz w:val="20"/>
          <w:szCs w:val="20"/>
        </w:rPr>
        <w:t>The Naive Bayesian Classifier is a probabilistic classification algorithm that uses Bayes' Theorem to predict the class of a data point, assuming that the features are independent given the class label.</w:t>
      </w:r>
    </w:p>
    <w:p w14:paraId="12E3B477" w14:textId="77777777" w:rsidR="00C671AF" w:rsidRPr="00C671AF" w:rsidRDefault="00C671AF" w:rsidP="00C671AF">
      <w:pPr>
        <w:numPr>
          <w:ilvl w:val="0"/>
          <w:numId w:val="1"/>
        </w:numPr>
        <w:spacing w:after="0" w:line="240" w:lineRule="auto"/>
        <w:rPr>
          <w:rFonts w:ascii="Times New Roman" w:hAnsi="Times New Roman" w:cs="Times New Roman"/>
          <w:color w:val="000000" w:themeColor="text1"/>
          <w:sz w:val="20"/>
          <w:szCs w:val="20"/>
        </w:rPr>
      </w:pPr>
      <w:r w:rsidRPr="00C671AF">
        <w:rPr>
          <w:rStyle w:val="Strong"/>
          <w:rFonts w:ascii="Times New Roman" w:hAnsi="Times New Roman" w:cs="Times New Roman"/>
          <w:color w:val="000000" w:themeColor="text1"/>
          <w:sz w:val="20"/>
          <w:szCs w:val="20"/>
        </w:rPr>
        <w:t>Input</w:t>
      </w:r>
      <w:r w:rsidRPr="00C671AF">
        <w:rPr>
          <w:rFonts w:ascii="Times New Roman" w:hAnsi="Times New Roman" w:cs="Times New Roman"/>
          <w:color w:val="000000" w:themeColor="text1"/>
          <w:sz w:val="20"/>
          <w:szCs w:val="20"/>
        </w:rPr>
        <w:t>:</w:t>
      </w:r>
    </w:p>
    <w:p w14:paraId="448F03A2" w14:textId="77777777" w:rsidR="00C671AF" w:rsidRPr="00C671AF" w:rsidRDefault="00C671AF" w:rsidP="00C671AF">
      <w:pPr>
        <w:numPr>
          <w:ilvl w:val="1"/>
          <w:numId w:val="1"/>
        </w:numPr>
        <w:spacing w:after="0" w:line="240" w:lineRule="auto"/>
        <w:rPr>
          <w:rFonts w:ascii="Times New Roman" w:hAnsi="Times New Roman" w:cs="Times New Roman"/>
          <w:color w:val="000000" w:themeColor="text1"/>
          <w:sz w:val="20"/>
          <w:szCs w:val="20"/>
        </w:rPr>
      </w:pPr>
      <w:r w:rsidRPr="00C671AF">
        <w:rPr>
          <w:rFonts w:ascii="Times New Roman" w:hAnsi="Times New Roman" w:cs="Times New Roman"/>
          <w:color w:val="000000" w:themeColor="text1"/>
          <w:sz w:val="20"/>
          <w:szCs w:val="20"/>
        </w:rPr>
        <w:t>A dataset with labeled examples, where each example has several features and a corresponding class label.</w:t>
      </w:r>
    </w:p>
    <w:p w14:paraId="23039A88" w14:textId="30FC741E" w:rsidR="00C671AF" w:rsidRPr="00C671AF" w:rsidRDefault="00C671AF" w:rsidP="00C671AF">
      <w:pPr>
        <w:numPr>
          <w:ilvl w:val="1"/>
          <w:numId w:val="1"/>
        </w:numPr>
        <w:spacing w:after="0" w:line="240" w:lineRule="auto"/>
        <w:rPr>
          <w:rFonts w:ascii="Times New Roman" w:hAnsi="Times New Roman" w:cs="Times New Roman"/>
          <w:color w:val="000000" w:themeColor="text1"/>
          <w:sz w:val="20"/>
          <w:szCs w:val="20"/>
        </w:rPr>
      </w:pPr>
      <w:r w:rsidRPr="00C671AF">
        <w:rPr>
          <w:rFonts w:ascii="Times New Roman" w:hAnsi="Times New Roman" w:cs="Times New Roman"/>
          <w:color w:val="000000" w:themeColor="text1"/>
          <w:sz w:val="20"/>
          <w:szCs w:val="20"/>
        </w:rPr>
        <w:t>The possible class labels (categories) the model will predic</w:t>
      </w:r>
      <w:r>
        <w:rPr>
          <w:rFonts w:ascii="Times New Roman" w:hAnsi="Times New Roman" w:cs="Times New Roman"/>
          <w:color w:val="000000" w:themeColor="text1"/>
          <w:sz w:val="20"/>
          <w:szCs w:val="20"/>
        </w:rPr>
        <w:t>t</w:t>
      </w:r>
    </w:p>
    <w:p w14:paraId="5C4C212E" w14:textId="77777777" w:rsidR="00C671AF" w:rsidRPr="00C671AF" w:rsidRDefault="00C671AF" w:rsidP="00C671AF">
      <w:pPr>
        <w:pStyle w:val="NormalWeb"/>
        <w:numPr>
          <w:ilvl w:val="0"/>
          <w:numId w:val="2"/>
        </w:numPr>
        <w:spacing w:before="0" w:beforeAutospacing="0" w:after="0" w:afterAutospacing="0"/>
        <w:rPr>
          <w:color w:val="000000" w:themeColor="text1"/>
          <w:sz w:val="20"/>
          <w:szCs w:val="20"/>
        </w:rPr>
      </w:pPr>
      <w:r w:rsidRPr="00C671AF">
        <w:rPr>
          <w:rStyle w:val="Strong"/>
          <w:rFonts w:eastAsiaTheme="majorEastAsia"/>
          <w:color w:val="000000" w:themeColor="text1"/>
          <w:sz w:val="20"/>
          <w:szCs w:val="20"/>
        </w:rPr>
        <w:t>Steps</w:t>
      </w:r>
      <w:r w:rsidRPr="00C671AF">
        <w:rPr>
          <w:color w:val="000000" w:themeColor="text1"/>
          <w:sz w:val="20"/>
          <w:szCs w:val="20"/>
        </w:rPr>
        <w:t>:</w:t>
      </w:r>
    </w:p>
    <w:p w14:paraId="6FA1D061" w14:textId="77777777" w:rsidR="00C671AF" w:rsidRPr="00C671AF" w:rsidRDefault="00C671AF" w:rsidP="00C671AF">
      <w:pPr>
        <w:pStyle w:val="NormalWeb"/>
        <w:spacing w:before="0" w:beforeAutospacing="0" w:after="0" w:afterAutospacing="0"/>
        <w:ind w:left="720"/>
        <w:rPr>
          <w:color w:val="000000" w:themeColor="text1"/>
          <w:sz w:val="20"/>
          <w:szCs w:val="20"/>
        </w:rPr>
      </w:pPr>
      <w:r w:rsidRPr="00C671AF">
        <w:rPr>
          <w:rStyle w:val="Strong"/>
          <w:rFonts w:eastAsiaTheme="majorEastAsia"/>
          <w:color w:val="000000" w:themeColor="text1"/>
          <w:sz w:val="20"/>
          <w:szCs w:val="20"/>
        </w:rPr>
        <w:t>Step 1</w:t>
      </w:r>
      <w:r w:rsidRPr="00C671AF">
        <w:rPr>
          <w:color w:val="000000" w:themeColor="text1"/>
          <w:sz w:val="20"/>
          <w:szCs w:val="20"/>
        </w:rPr>
        <w:t xml:space="preserve">: </w:t>
      </w:r>
      <w:r w:rsidRPr="00C671AF">
        <w:rPr>
          <w:rStyle w:val="Strong"/>
          <w:rFonts w:eastAsiaTheme="majorEastAsia"/>
          <w:color w:val="000000" w:themeColor="text1"/>
          <w:sz w:val="20"/>
          <w:szCs w:val="20"/>
        </w:rPr>
        <w:t>Calculate Prior Probabilities</w:t>
      </w:r>
      <w:r w:rsidRPr="00C671AF">
        <w:rPr>
          <w:color w:val="000000" w:themeColor="text1"/>
          <w:sz w:val="20"/>
          <w:szCs w:val="20"/>
        </w:rPr>
        <w:br/>
        <w:t>First, calculate how likely each class is in the dataset. This is done by counting how many examples belong to each class and dividing by the total number of examples.</w:t>
      </w:r>
    </w:p>
    <w:p w14:paraId="2DC3FDF1" w14:textId="77777777" w:rsidR="00C671AF" w:rsidRPr="00C671AF" w:rsidRDefault="00C671AF" w:rsidP="00C671AF">
      <w:pPr>
        <w:pStyle w:val="NormalWeb"/>
        <w:spacing w:before="0" w:beforeAutospacing="0" w:after="0" w:afterAutospacing="0"/>
        <w:ind w:left="720"/>
        <w:rPr>
          <w:color w:val="000000" w:themeColor="text1"/>
          <w:sz w:val="20"/>
          <w:szCs w:val="20"/>
        </w:rPr>
      </w:pPr>
      <w:r w:rsidRPr="00C671AF">
        <w:rPr>
          <w:rStyle w:val="Strong"/>
          <w:rFonts w:eastAsiaTheme="majorEastAsia"/>
          <w:color w:val="000000" w:themeColor="text1"/>
          <w:sz w:val="20"/>
          <w:szCs w:val="20"/>
        </w:rPr>
        <w:t>Step 2</w:t>
      </w:r>
      <w:r w:rsidRPr="00C671AF">
        <w:rPr>
          <w:color w:val="000000" w:themeColor="text1"/>
          <w:sz w:val="20"/>
          <w:szCs w:val="20"/>
        </w:rPr>
        <w:t xml:space="preserve">: </w:t>
      </w:r>
      <w:r w:rsidRPr="00C671AF">
        <w:rPr>
          <w:rStyle w:val="Strong"/>
          <w:rFonts w:eastAsiaTheme="majorEastAsia"/>
          <w:color w:val="000000" w:themeColor="text1"/>
          <w:sz w:val="20"/>
          <w:szCs w:val="20"/>
        </w:rPr>
        <w:t>Calculate Feature Probabilities for Each Class</w:t>
      </w:r>
      <w:r w:rsidRPr="00C671AF">
        <w:rPr>
          <w:color w:val="000000" w:themeColor="text1"/>
          <w:sz w:val="20"/>
          <w:szCs w:val="20"/>
        </w:rPr>
        <w:br/>
        <w:t>For each feature in the dataset, calculate how likely each feature value is for each class. This step assumes that the features are independent of each other given the class.</w:t>
      </w:r>
    </w:p>
    <w:p w14:paraId="24F225BA" w14:textId="6586E5AB" w:rsidR="00C671AF" w:rsidRPr="00C671AF" w:rsidRDefault="00C671AF" w:rsidP="00C671AF">
      <w:pPr>
        <w:pStyle w:val="NormalWeb"/>
        <w:spacing w:before="0" w:beforeAutospacing="0" w:after="0" w:afterAutospacing="0"/>
        <w:ind w:left="720"/>
        <w:rPr>
          <w:color w:val="000000" w:themeColor="text1"/>
          <w:sz w:val="20"/>
          <w:szCs w:val="20"/>
        </w:rPr>
      </w:pPr>
      <w:r w:rsidRPr="00C671AF">
        <w:rPr>
          <w:rStyle w:val="Strong"/>
          <w:rFonts w:eastAsiaTheme="majorEastAsia"/>
          <w:color w:val="000000" w:themeColor="text1"/>
          <w:sz w:val="20"/>
          <w:szCs w:val="20"/>
        </w:rPr>
        <w:t>Step 3</w:t>
      </w:r>
      <w:r w:rsidRPr="00C671AF">
        <w:rPr>
          <w:color w:val="000000" w:themeColor="text1"/>
          <w:sz w:val="20"/>
          <w:szCs w:val="20"/>
        </w:rPr>
        <w:t xml:space="preserve">: </w:t>
      </w:r>
      <w:r w:rsidRPr="00C671AF">
        <w:rPr>
          <w:rStyle w:val="Strong"/>
          <w:rFonts w:eastAsiaTheme="majorEastAsia"/>
          <w:color w:val="000000" w:themeColor="text1"/>
          <w:sz w:val="20"/>
          <w:szCs w:val="20"/>
        </w:rPr>
        <w:t>Make Predictions</w:t>
      </w:r>
      <w:r w:rsidRPr="00C671AF">
        <w:rPr>
          <w:color w:val="000000" w:themeColor="text1"/>
          <w:sz w:val="20"/>
          <w:szCs w:val="20"/>
        </w:rPr>
        <w:br/>
        <w:t>For a new, unseen data point, calculate the probability for each possible class using the prior probabilities and the feature probabilities for each class. The class with the highest probability is predicted as the label for the new data point.</w:t>
      </w:r>
    </w:p>
    <w:p w14:paraId="789E0864" w14:textId="77777777" w:rsidR="00C671AF" w:rsidRPr="00C671AF" w:rsidRDefault="00C671AF" w:rsidP="00C671AF">
      <w:pPr>
        <w:numPr>
          <w:ilvl w:val="0"/>
          <w:numId w:val="3"/>
        </w:numPr>
        <w:spacing w:after="0" w:line="240" w:lineRule="auto"/>
        <w:rPr>
          <w:rFonts w:ascii="Times New Roman" w:hAnsi="Times New Roman" w:cs="Times New Roman"/>
          <w:color w:val="000000" w:themeColor="text1"/>
          <w:sz w:val="20"/>
          <w:szCs w:val="20"/>
        </w:rPr>
      </w:pPr>
      <w:r w:rsidRPr="00C671AF">
        <w:rPr>
          <w:rStyle w:val="Strong"/>
          <w:rFonts w:ascii="Times New Roman" w:hAnsi="Times New Roman" w:cs="Times New Roman"/>
          <w:color w:val="000000" w:themeColor="text1"/>
          <w:sz w:val="20"/>
          <w:szCs w:val="20"/>
        </w:rPr>
        <w:t>Stopping Conditions</w:t>
      </w:r>
      <w:r w:rsidRPr="00C671AF">
        <w:rPr>
          <w:rFonts w:ascii="Times New Roman" w:hAnsi="Times New Roman" w:cs="Times New Roman"/>
          <w:color w:val="000000" w:themeColor="text1"/>
          <w:sz w:val="20"/>
          <w:szCs w:val="20"/>
        </w:rPr>
        <w:t>:</w:t>
      </w:r>
    </w:p>
    <w:p w14:paraId="6FCA93F4" w14:textId="034B5AB2" w:rsidR="00C671AF" w:rsidRPr="00C671AF" w:rsidRDefault="00C671AF" w:rsidP="00C671AF">
      <w:pPr>
        <w:numPr>
          <w:ilvl w:val="1"/>
          <w:numId w:val="3"/>
        </w:numPr>
        <w:spacing w:after="0" w:line="240" w:lineRule="auto"/>
        <w:rPr>
          <w:rFonts w:ascii="Times New Roman" w:hAnsi="Times New Roman" w:cs="Times New Roman"/>
          <w:color w:val="000000" w:themeColor="text1"/>
          <w:sz w:val="20"/>
          <w:szCs w:val="20"/>
        </w:rPr>
      </w:pPr>
      <w:r w:rsidRPr="00C671AF">
        <w:rPr>
          <w:rFonts w:ascii="Times New Roman" w:hAnsi="Times New Roman" w:cs="Times New Roman"/>
          <w:color w:val="000000" w:themeColor="text1"/>
          <w:sz w:val="20"/>
          <w:szCs w:val="20"/>
        </w:rPr>
        <w:t>The model is used to classify each new example, and no explicit stopping condition is required.</w:t>
      </w:r>
    </w:p>
    <w:p w14:paraId="499ADB98" w14:textId="77777777" w:rsidR="00C671AF" w:rsidRPr="00C671AF" w:rsidRDefault="00C671AF" w:rsidP="00C671AF">
      <w:pPr>
        <w:numPr>
          <w:ilvl w:val="0"/>
          <w:numId w:val="4"/>
        </w:numPr>
        <w:spacing w:after="0" w:line="240" w:lineRule="auto"/>
        <w:rPr>
          <w:rFonts w:ascii="Times New Roman" w:hAnsi="Times New Roman" w:cs="Times New Roman"/>
          <w:color w:val="000000" w:themeColor="text1"/>
          <w:sz w:val="20"/>
          <w:szCs w:val="20"/>
        </w:rPr>
      </w:pPr>
      <w:r w:rsidRPr="00C671AF">
        <w:rPr>
          <w:rStyle w:val="Strong"/>
          <w:rFonts w:ascii="Times New Roman" w:hAnsi="Times New Roman" w:cs="Times New Roman"/>
          <w:color w:val="000000" w:themeColor="text1"/>
          <w:sz w:val="20"/>
          <w:szCs w:val="20"/>
        </w:rPr>
        <w:t>Output</w:t>
      </w:r>
      <w:r w:rsidRPr="00C671AF">
        <w:rPr>
          <w:rFonts w:ascii="Times New Roman" w:hAnsi="Times New Roman" w:cs="Times New Roman"/>
          <w:color w:val="000000" w:themeColor="text1"/>
          <w:sz w:val="20"/>
          <w:szCs w:val="20"/>
        </w:rPr>
        <w:t>:</w:t>
      </w:r>
    </w:p>
    <w:p w14:paraId="54E73C0C" w14:textId="77777777" w:rsidR="00C671AF" w:rsidRPr="00C671AF" w:rsidRDefault="00C671AF" w:rsidP="00C671AF">
      <w:pPr>
        <w:numPr>
          <w:ilvl w:val="1"/>
          <w:numId w:val="4"/>
        </w:numPr>
        <w:spacing w:after="0" w:line="240" w:lineRule="auto"/>
        <w:rPr>
          <w:rFonts w:ascii="Times New Roman" w:hAnsi="Times New Roman" w:cs="Times New Roman"/>
          <w:color w:val="000000" w:themeColor="text1"/>
          <w:sz w:val="20"/>
          <w:szCs w:val="20"/>
        </w:rPr>
      </w:pPr>
      <w:r w:rsidRPr="00C671AF">
        <w:rPr>
          <w:rFonts w:ascii="Times New Roman" w:hAnsi="Times New Roman" w:cs="Times New Roman"/>
          <w:color w:val="000000" w:themeColor="text1"/>
          <w:sz w:val="20"/>
          <w:szCs w:val="20"/>
        </w:rPr>
        <w:t>The predicted class label for the new example.</w:t>
      </w:r>
    </w:p>
    <w:p w14:paraId="45F76C6E" w14:textId="77777777" w:rsidR="00C671AF" w:rsidRPr="00C671AF" w:rsidRDefault="00C671AF" w:rsidP="00C671AF">
      <w:pPr>
        <w:numPr>
          <w:ilvl w:val="1"/>
          <w:numId w:val="4"/>
        </w:numPr>
        <w:spacing w:after="0" w:line="240" w:lineRule="auto"/>
        <w:rPr>
          <w:rFonts w:ascii="Times New Roman" w:hAnsi="Times New Roman" w:cs="Times New Roman"/>
          <w:color w:val="000000" w:themeColor="text1"/>
          <w:sz w:val="20"/>
          <w:szCs w:val="20"/>
        </w:rPr>
      </w:pPr>
      <w:r w:rsidRPr="00C671AF">
        <w:rPr>
          <w:rFonts w:ascii="Times New Roman" w:hAnsi="Times New Roman" w:cs="Times New Roman"/>
          <w:color w:val="000000" w:themeColor="text1"/>
          <w:sz w:val="20"/>
          <w:szCs w:val="20"/>
        </w:rPr>
        <w:t>A model that includes the prior probabilities for each class and the likelihood of each feature value given each class.</w:t>
      </w:r>
    </w:p>
    <w:p w14:paraId="02259757" w14:textId="77777777" w:rsidR="00C671AF" w:rsidRDefault="00C671AF" w:rsidP="00C671AF">
      <w:pPr>
        <w:pStyle w:val="Heading3"/>
        <w:spacing w:before="0" w:after="0"/>
        <w:rPr>
          <w:rStyle w:val="Strong"/>
          <w:rFonts w:ascii="Times New Roman" w:hAnsi="Times New Roman" w:cs="Times New Roman"/>
          <w:color w:val="000000" w:themeColor="text1"/>
          <w:sz w:val="20"/>
          <w:szCs w:val="20"/>
        </w:rPr>
      </w:pPr>
    </w:p>
    <w:p w14:paraId="483D7088" w14:textId="12AFED0C" w:rsidR="00C671AF" w:rsidRPr="00C671AF" w:rsidRDefault="00C671AF" w:rsidP="00C671AF">
      <w:pPr>
        <w:pStyle w:val="Heading3"/>
        <w:spacing w:before="0" w:after="0"/>
        <w:rPr>
          <w:rFonts w:ascii="Times New Roman" w:hAnsi="Times New Roman" w:cs="Times New Roman"/>
          <w:color w:val="000000" w:themeColor="text1"/>
          <w:sz w:val="20"/>
          <w:szCs w:val="20"/>
        </w:rPr>
      </w:pPr>
      <w:r w:rsidRPr="00C671AF">
        <w:rPr>
          <w:rStyle w:val="Strong"/>
          <w:rFonts w:ascii="Times New Roman" w:hAnsi="Times New Roman" w:cs="Times New Roman"/>
          <w:color w:val="000000" w:themeColor="text1"/>
          <w:sz w:val="20"/>
          <w:szCs w:val="20"/>
        </w:rPr>
        <w:t>Conclusion</w:t>
      </w:r>
    </w:p>
    <w:p w14:paraId="7812EE77" w14:textId="77777777" w:rsidR="00C671AF" w:rsidRPr="00C671AF" w:rsidRDefault="00C671AF" w:rsidP="00C671AF">
      <w:pPr>
        <w:pStyle w:val="NormalWeb"/>
        <w:spacing w:before="0" w:beforeAutospacing="0" w:after="0" w:afterAutospacing="0"/>
        <w:rPr>
          <w:color w:val="000000" w:themeColor="text1"/>
          <w:sz w:val="20"/>
          <w:szCs w:val="20"/>
        </w:rPr>
      </w:pPr>
      <w:r w:rsidRPr="00C671AF">
        <w:rPr>
          <w:color w:val="000000" w:themeColor="text1"/>
          <w:sz w:val="20"/>
          <w:szCs w:val="20"/>
        </w:rPr>
        <w:t xml:space="preserve">The </w:t>
      </w:r>
      <w:r w:rsidRPr="00C671AF">
        <w:rPr>
          <w:rStyle w:val="Strong"/>
          <w:rFonts w:eastAsiaTheme="majorEastAsia"/>
          <w:color w:val="000000" w:themeColor="text1"/>
          <w:sz w:val="20"/>
          <w:szCs w:val="20"/>
        </w:rPr>
        <w:t>Naïve Bayes algorithm</w:t>
      </w:r>
      <w:r w:rsidRPr="00C671AF">
        <w:rPr>
          <w:color w:val="000000" w:themeColor="text1"/>
          <w:sz w:val="20"/>
          <w:szCs w:val="20"/>
        </w:rPr>
        <w:t xml:space="preserve"> is a powerful </w:t>
      </w:r>
      <w:r w:rsidRPr="00C671AF">
        <w:rPr>
          <w:rStyle w:val="Strong"/>
          <w:rFonts w:eastAsiaTheme="majorEastAsia"/>
          <w:color w:val="000000" w:themeColor="text1"/>
          <w:sz w:val="20"/>
          <w:szCs w:val="20"/>
        </w:rPr>
        <w:t>probabilistic classifier</w:t>
      </w:r>
      <w:r w:rsidRPr="00C671AF">
        <w:rPr>
          <w:color w:val="000000" w:themeColor="text1"/>
          <w:sz w:val="20"/>
          <w:szCs w:val="20"/>
        </w:rPr>
        <w:t xml:space="preserve"> based on </w:t>
      </w:r>
      <w:r w:rsidRPr="00C671AF">
        <w:rPr>
          <w:rStyle w:val="Strong"/>
          <w:rFonts w:eastAsiaTheme="majorEastAsia"/>
          <w:color w:val="000000" w:themeColor="text1"/>
          <w:sz w:val="20"/>
          <w:szCs w:val="20"/>
        </w:rPr>
        <w:t>Bayes' theorem</w:t>
      </w:r>
      <w:r w:rsidRPr="00C671AF">
        <w:rPr>
          <w:color w:val="000000" w:themeColor="text1"/>
          <w:sz w:val="20"/>
          <w:szCs w:val="20"/>
        </w:rPr>
        <w:t xml:space="preserve">, widely used in artificial intelligence for </w:t>
      </w:r>
      <w:r w:rsidRPr="00C671AF">
        <w:rPr>
          <w:rStyle w:val="Strong"/>
          <w:rFonts w:eastAsiaTheme="majorEastAsia"/>
          <w:color w:val="000000" w:themeColor="text1"/>
          <w:sz w:val="20"/>
          <w:szCs w:val="20"/>
        </w:rPr>
        <w:t>classification tasks</w:t>
      </w:r>
      <w:r w:rsidRPr="00C671AF">
        <w:rPr>
          <w:color w:val="000000" w:themeColor="text1"/>
          <w:sz w:val="20"/>
          <w:szCs w:val="20"/>
        </w:rPr>
        <w:t xml:space="preserve">. Its </w:t>
      </w:r>
      <w:r w:rsidRPr="00C671AF">
        <w:rPr>
          <w:rStyle w:val="Strong"/>
          <w:rFonts w:eastAsiaTheme="majorEastAsia"/>
          <w:color w:val="000000" w:themeColor="text1"/>
          <w:sz w:val="20"/>
          <w:szCs w:val="20"/>
        </w:rPr>
        <w:t>assumption of feature independence</w:t>
      </w:r>
      <w:r w:rsidRPr="00C671AF">
        <w:rPr>
          <w:color w:val="000000" w:themeColor="text1"/>
          <w:sz w:val="20"/>
          <w:szCs w:val="20"/>
        </w:rPr>
        <w:t xml:space="preserve"> makes it computationally efficient while delivering strong performance, especially in </w:t>
      </w:r>
      <w:r w:rsidRPr="00C671AF">
        <w:rPr>
          <w:rStyle w:val="Strong"/>
          <w:rFonts w:eastAsiaTheme="majorEastAsia"/>
          <w:color w:val="000000" w:themeColor="text1"/>
          <w:sz w:val="20"/>
          <w:szCs w:val="20"/>
        </w:rPr>
        <w:t>text classification, spam filtering, sentiment analysis, and medical diagnosis</w:t>
      </w:r>
      <w:r w:rsidRPr="00C671AF">
        <w:rPr>
          <w:color w:val="000000" w:themeColor="text1"/>
          <w:sz w:val="20"/>
          <w:szCs w:val="20"/>
        </w:rPr>
        <w:t>.</w:t>
      </w:r>
    </w:p>
    <w:p w14:paraId="09533C00" w14:textId="77777777" w:rsidR="00C671AF" w:rsidRPr="00C671AF" w:rsidRDefault="00C671AF" w:rsidP="00C671AF">
      <w:pPr>
        <w:pStyle w:val="Heading3"/>
        <w:spacing w:before="0" w:after="0"/>
        <w:rPr>
          <w:color w:val="000000" w:themeColor="text1"/>
          <w:sz w:val="20"/>
          <w:szCs w:val="20"/>
        </w:rPr>
      </w:pPr>
      <w:r w:rsidRPr="00C671AF">
        <w:rPr>
          <w:rStyle w:val="Strong"/>
          <w:b w:val="0"/>
          <w:bCs w:val="0"/>
          <w:color w:val="000000" w:themeColor="text1"/>
          <w:sz w:val="20"/>
          <w:szCs w:val="20"/>
        </w:rPr>
        <w:t>Key Strengths of Naïve Bayes:</w:t>
      </w:r>
    </w:p>
    <w:p w14:paraId="59318DB6" w14:textId="017717CE" w:rsidR="00C671AF" w:rsidRPr="00C671AF" w:rsidRDefault="00C671AF" w:rsidP="00C671AF">
      <w:pPr>
        <w:pStyle w:val="NormalWeb"/>
        <w:spacing w:before="0" w:beforeAutospacing="0" w:after="0" w:afterAutospacing="0"/>
        <w:rPr>
          <w:color w:val="000000" w:themeColor="text1"/>
          <w:sz w:val="20"/>
          <w:szCs w:val="20"/>
        </w:rPr>
      </w:pPr>
      <w:r w:rsidRPr="00C671AF">
        <w:rPr>
          <w:rStyle w:val="Strong"/>
          <w:rFonts w:eastAsiaTheme="majorEastAsia"/>
          <w:color w:val="000000" w:themeColor="text1"/>
          <w:sz w:val="20"/>
          <w:szCs w:val="20"/>
        </w:rPr>
        <w:t>Fast &amp; Scalable</w:t>
      </w:r>
      <w:r w:rsidRPr="00C671AF">
        <w:rPr>
          <w:color w:val="000000" w:themeColor="text1"/>
          <w:sz w:val="20"/>
          <w:szCs w:val="20"/>
        </w:rPr>
        <w:t xml:space="preserve"> – Works efficiently with large datasets and high-dimensional data.</w:t>
      </w:r>
      <w:r w:rsidRPr="00C671AF">
        <w:rPr>
          <w:color w:val="000000" w:themeColor="text1"/>
          <w:sz w:val="20"/>
          <w:szCs w:val="20"/>
        </w:rPr>
        <w:br/>
      </w:r>
      <w:r w:rsidRPr="00C671AF">
        <w:rPr>
          <w:rStyle w:val="Strong"/>
          <w:rFonts w:eastAsiaTheme="majorEastAsia"/>
          <w:color w:val="000000" w:themeColor="text1"/>
          <w:sz w:val="20"/>
          <w:szCs w:val="20"/>
        </w:rPr>
        <w:t>Robust with Small Data</w:t>
      </w:r>
      <w:r w:rsidRPr="00C671AF">
        <w:rPr>
          <w:color w:val="000000" w:themeColor="text1"/>
          <w:sz w:val="20"/>
          <w:szCs w:val="20"/>
        </w:rPr>
        <w:t xml:space="preserve"> – Performs well even with limited training data.</w:t>
      </w:r>
      <w:r w:rsidRPr="00C671AF">
        <w:rPr>
          <w:color w:val="000000" w:themeColor="text1"/>
          <w:sz w:val="20"/>
          <w:szCs w:val="20"/>
        </w:rPr>
        <w:br/>
      </w:r>
      <w:r w:rsidRPr="00C671AF">
        <w:rPr>
          <w:rStyle w:val="Strong"/>
          <w:rFonts w:eastAsiaTheme="majorEastAsia"/>
          <w:color w:val="000000" w:themeColor="text1"/>
          <w:sz w:val="20"/>
          <w:szCs w:val="20"/>
        </w:rPr>
        <w:t>Handles Noisy &amp; Missing Data</w:t>
      </w:r>
      <w:r w:rsidRPr="00C671AF">
        <w:rPr>
          <w:color w:val="000000" w:themeColor="text1"/>
          <w:sz w:val="20"/>
          <w:szCs w:val="20"/>
        </w:rPr>
        <w:t xml:space="preserve"> – Can still make accurate predictions in uncertain conditions.</w:t>
      </w:r>
      <w:r w:rsidRPr="00C671AF">
        <w:rPr>
          <w:color w:val="000000" w:themeColor="text1"/>
          <w:sz w:val="20"/>
          <w:szCs w:val="20"/>
        </w:rPr>
        <w:br/>
      </w:r>
      <w:r w:rsidRPr="00C671AF">
        <w:rPr>
          <w:rStyle w:val="Strong"/>
          <w:rFonts w:eastAsiaTheme="majorEastAsia"/>
          <w:color w:val="000000" w:themeColor="text1"/>
          <w:sz w:val="20"/>
          <w:szCs w:val="20"/>
        </w:rPr>
        <w:t>Interpretable &amp; Simple</w:t>
      </w:r>
      <w:r w:rsidRPr="00C671AF">
        <w:rPr>
          <w:color w:val="000000" w:themeColor="text1"/>
          <w:sz w:val="20"/>
          <w:szCs w:val="20"/>
        </w:rPr>
        <w:t xml:space="preserve"> – Provides a clear probabilistic explanation for classifications.</w:t>
      </w:r>
    </w:p>
    <w:p w14:paraId="5D16646B" w14:textId="77777777" w:rsidR="00C671AF" w:rsidRPr="00C671AF" w:rsidRDefault="00C671AF" w:rsidP="00C671AF">
      <w:pPr>
        <w:pStyle w:val="NormalWeb"/>
        <w:spacing w:before="0" w:beforeAutospacing="0" w:after="0" w:afterAutospacing="0"/>
        <w:rPr>
          <w:color w:val="000000" w:themeColor="text1"/>
          <w:sz w:val="20"/>
          <w:szCs w:val="20"/>
        </w:rPr>
      </w:pPr>
      <w:r w:rsidRPr="00C671AF">
        <w:rPr>
          <w:color w:val="000000" w:themeColor="text1"/>
          <w:sz w:val="20"/>
          <w:szCs w:val="20"/>
        </w:rPr>
        <w:t xml:space="preserve">However, </w:t>
      </w:r>
      <w:r w:rsidRPr="00C671AF">
        <w:rPr>
          <w:rStyle w:val="Strong"/>
          <w:rFonts w:eastAsiaTheme="majorEastAsia"/>
          <w:color w:val="000000" w:themeColor="text1"/>
          <w:sz w:val="20"/>
          <w:szCs w:val="20"/>
        </w:rPr>
        <w:t>Naïve Bayes has limitations</w:t>
      </w:r>
      <w:r w:rsidRPr="00C671AF">
        <w:rPr>
          <w:color w:val="000000" w:themeColor="text1"/>
          <w:sz w:val="20"/>
          <w:szCs w:val="20"/>
        </w:rPr>
        <w:t xml:space="preserve">, particularly its </w:t>
      </w:r>
      <w:r w:rsidRPr="00C671AF">
        <w:rPr>
          <w:rStyle w:val="Strong"/>
          <w:rFonts w:eastAsiaTheme="majorEastAsia"/>
          <w:color w:val="000000" w:themeColor="text1"/>
          <w:sz w:val="20"/>
          <w:szCs w:val="20"/>
        </w:rPr>
        <w:t>strong assumption of feature independence</w:t>
      </w:r>
      <w:r w:rsidRPr="00C671AF">
        <w:rPr>
          <w:color w:val="000000" w:themeColor="text1"/>
          <w:sz w:val="20"/>
          <w:szCs w:val="20"/>
        </w:rPr>
        <w:t xml:space="preserve">, which may not always hold in real-world scenarios. Despite this, </w:t>
      </w:r>
      <w:r w:rsidRPr="00C671AF">
        <w:rPr>
          <w:rStyle w:val="Strong"/>
          <w:rFonts w:eastAsiaTheme="majorEastAsia"/>
          <w:color w:val="000000" w:themeColor="text1"/>
          <w:sz w:val="20"/>
          <w:szCs w:val="20"/>
        </w:rPr>
        <w:t>it remains a competitive baseline algorithm</w:t>
      </w:r>
      <w:r w:rsidRPr="00C671AF">
        <w:rPr>
          <w:color w:val="000000" w:themeColor="text1"/>
          <w:sz w:val="20"/>
          <w:szCs w:val="20"/>
        </w:rPr>
        <w:t xml:space="preserve">, and modifications like </w:t>
      </w:r>
      <w:r w:rsidRPr="00C671AF">
        <w:rPr>
          <w:rStyle w:val="Strong"/>
          <w:rFonts w:eastAsiaTheme="majorEastAsia"/>
          <w:color w:val="000000" w:themeColor="text1"/>
          <w:sz w:val="20"/>
          <w:szCs w:val="20"/>
        </w:rPr>
        <w:t>Bayesian Networks</w:t>
      </w:r>
      <w:r w:rsidRPr="00C671AF">
        <w:rPr>
          <w:color w:val="000000" w:themeColor="text1"/>
          <w:sz w:val="20"/>
          <w:szCs w:val="20"/>
        </w:rPr>
        <w:t xml:space="preserve"> and </w:t>
      </w:r>
      <w:r w:rsidRPr="00C671AF">
        <w:rPr>
          <w:rStyle w:val="Strong"/>
          <w:rFonts w:eastAsiaTheme="majorEastAsia"/>
          <w:color w:val="000000" w:themeColor="text1"/>
          <w:sz w:val="20"/>
          <w:szCs w:val="20"/>
        </w:rPr>
        <w:t>Complement Naïve Bayes</w:t>
      </w:r>
      <w:r w:rsidRPr="00C671AF">
        <w:rPr>
          <w:color w:val="000000" w:themeColor="text1"/>
          <w:sz w:val="20"/>
          <w:szCs w:val="20"/>
        </w:rPr>
        <w:t xml:space="preserve"> help mitigate these weaknesses.</w:t>
      </w:r>
    </w:p>
    <w:p w14:paraId="3F174CE4" w14:textId="77777777" w:rsidR="00C671AF" w:rsidRPr="00C671AF" w:rsidRDefault="00C671AF" w:rsidP="00C671AF">
      <w:pPr>
        <w:pStyle w:val="Heading3"/>
        <w:spacing w:before="0" w:after="0"/>
        <w:rPr>
          <w:color w:val="000000" w:themeColor="text1"/>
          <w:sz w:val="20"/>
          <w:szCs w:val="20"/>
        </w:rPr>
      </w:pPr>
      <w:r w:rsidRPr="00C671AF">
        <w:rPr>
          <w:rStyle w:val="Strong"/>
          <w:b w:val="0"/>
          <w:bCs w:val="0"/>
          <w:color w:val="000000" w:themeColor="text1"/>
          <w:sz w:val="20"/>
          <w:szCs w:val="20"/>
        </w:rPr>
        <w:t>Final Thoughts:</w:t>
      </w:r>
    </w:p>
    <w:p w14:paraId="7BED8F81" w14:textId="676C808A" w:rsidR="00C671AF" w:rsidRPr="00C671AF" w:rsidRDefault="00C671AF" w:rsidP="00C671AF">
      <w:pPr>
        <w:pStyle w:val="NormalWeb"/>
        <w:spacing w:before="0" w:beforeAutospacing="0" w:after="0" w:afterAutospacing="0"/>
        <w:rPr>
          <w:color w:val="000000" w:themeColor="text1"/>
          <w:sz w:val="20"/>
          <w:szCs w:val="20"/>
        </w:rPr>
      </w:pPr>
      <w:r w:rsidRPr="00C671AF">
        <w:rPr>
          <w:color w:val="000000" w:themeColor="text1"/>
          <w:sz w:val="20"/>
          <w:szCs w:val="20"/>
        </w:rPr>
        <w:t xml:space="preserve">The </w:t>
      </w:r>
      <w:r w:rsidRPr="00C671AF">
        <w:rPr>
          <w:rStyle w:val="Strong"/>
          <w:rFonts w:eastAsiaTheme="majorEastAsia"/>
          <w:color w:val="000000" w:themeColor="text1"/>
          <w:sz w:val="20"/>
          <w:szCs w:val="20"/>
        </w:rPr>
        <w:t>Naïve Bayes algorithm</w:t>
      </w:r>
      <w:r w:rsidRPr="00C671AF">
        <w:rPr>
          <w:color w:val="000000" w:themeColor="text1"/>
          <w:sz w:val="20"/>
          <w:szCs w:val="20"/>
        </w:rPr>
        <w:t xml:space="preserve"> is an </w:t>
      </w:r>
      <w:r w:rsidRPr="00C671AF">
        <w:rPr>
          <w:rStyle w:val="Strong"/>
          <w:rFonts w:eastAsiaTheme="majorEastAsia"/>
          <w:color w:val="000000" w:themeColor="text1"/>
          <w:sz w:val="20"/>
          <w:szCs w:val="20"/>
        </w:rPr>
        <w:t>efficient, interpretable, and highly practical AI model</w:t>
      </w:r>
      <w:r w:rsidRPr="00C671AF">
        <w:rPr>
          <w:color w:val="000000" w:themeColor="text1"/>
          <w:sz w:val="20"/>
          <w:szCs w:val="20"/>
        </w:rPr>
        <w:t xml:space="preserve">, particularly suited for </w:t>
      </w:r>
      <w:r w:rsidRPr="00C671AF">
        <w:rPr>
          <w:rStyle w:val="Strong"/>
          <w:rFonts w:eastAsiaTheme="majorEastAsia"/>
          <w:color w:val="000000" w:themeColor="text1"/>
          <w:sz w:val="20"/>
          <w:szCs w:val="20"/>
        </w:rPr>
        <w:t>real-time classification tasks</w:t>
      </w:r>
      <w:r w:rsidRPr="00C671AF">
        <w:rPr>
          <w:color w:val="000000" w:themeColor="text1"/>
          <w:sz w:val="20"/>
          <w:szCs w:val="20"/>
        </w:rPr>
        <w:t xml:space="preserve">. Despite its simplifying assumptions, it consistently delivers </w:t>
      </w:r>
      <w:r w:rsidRPr="00C671AF">
        <w:rPr>
          <w:rStyle w:val="Strong"/>
          <w:rFonts w:eastAsiaTheme="majorEastAsia"/>
          <w:color w:val="000000" w:themeColor="text1"/>
          <w:sz w:val="20"/>
          <w:szCs w:val="20"/>
        </w:rPr>
        <w:t>high accuracy, fast predictions, and strong generalization</w:t>
      </w:r>
      <w:r w:rsidRPr="00C671AF">
        <w:rPr>
          <w:color w:val="000000" w:themeColor="text1"/>
          <w:sz w:val="20"/>
          <w:szCs w:val="20"/>
        </w:rPr>
        <w:t xml:space="preserve">, making it an essential tool in </w:t>
      </w:r>
      <w:r w:rsidRPr="00C671AF">
        <w:rPr>
          <w:rStyle w:val="Strong"/>
          <w:rFonts w:eastAsiaTheme="majorEastAsia"/>
          <w:color w:val="000000" w:themeColor="text1"/>
          <w:sz w:val="20"/>
          <w:szCs w:val="20"/>
        </w:rPr>
        <w:t>machine learning, AI-driven decision-making, and natural language processing applications</w:t>
      </w:r>
      <w:r w:rsidRPr="00C671AF">
        <w:rPr>
          <w:color w:val="000000" w:themeColor="text1"/>
          <w:sz w:val="20"/>
          <w:szCs w:val="20"/>
        </w:rPr>
        <w:t>.</w:t>
      </w:r>
    </w:p>
    <w:p w14:paraId="12F72623" w14:textId="77777777" w:rsidR="00614AF8" w:rsidRPr="00C671AF" w:rsidRDefault="00614AF8" w:rsidP="00C671AF">
      <w:pPr>
        <w:spacing w:after="0"/>
        <w:rPr>
          <w:rFonts w:ascii="Times New Roman" w:hAnsi="Times New Roman" w:cs="Times New Roman"/>
          <w:color w:val="000000" w:themeColor="text1"/>
          <w:sz w:val="20"/>
          <w:szCs w:val="20"/>
        </w:rPr>
      </w:pPr>
    </w:p>
    <w:sectPr w:rsidR="00614AF8" w:rsidRPr="00C67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5EB"/>
    <w:multiLevelType w:val="multilevel"/>
    <w:tmpl w:val="84F8B7E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40A1A"/>
    <w:multiLevelType w:val="multilevel"/>
    <w:tmpl w:val="91A02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B7499"/>
    <w:multiLevelType w:val="multilevel"/>
    <w:tmpl w:val="DBCC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0385D"/>
    <w:multiLevelType w:val="multilevel"/>
    <w:tmpl w:val="229060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777935">
    <w:abstractNumId w:val="2"/>
  </w:num>
  <w:num w:numId="2" w16cid:durableId="1529642348">
    <w:abstractNumId w:val="1"/>
  </w:num>
  <w:num w:numId="3" w16cid:durableId="652567061">
    <w:abstractNumId w:val="0"/>
  </w:num>
  <w:num w:numId="4" w16cid:durableId="1027146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AF"/>
    <w:rsid w:val="00182D84"/>
    <w:rsid w:val="00230364"/>
    <w:rsid w:val="00614AF8"/>
    <w:rsid w:val="00857BCD"/>
    <w:rsid w:val="0087459C"/>
    <w:rsid w:val="00C671AF"/>
    <w:rsid w:val="00F2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753E"/>
  <w15:chartTrackingRefBased/>
  <w15:docId w15:val="{2214AA61-EC9D-4669-993D-955A583C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AF"/>
    <w:rPr>
      <w:kern w:val="0"/>
      <w14:ligatures w14:val="none"/>
    </w:rPr>
  </w:style>
  <w:style w:type="paragraph" w:styleId="Heading1">
    <w:name w:val="heading 1"/>
    <w:basedOn w:val="Normal"/>
    <w:next w:val="Normal"/>
    <w:link w:val="Heading1Char"/>
    <w:uiPriority w:val="9"/>
    <w:qFormat/>
    <w:rsid w:val="00C671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1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671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1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1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1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1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71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1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1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1AF"/>
    <w:rPr>
      <w:rFonts w:eastAsiaTheme="majorEastAsia" w:cstheme="majorBidi"/>
      <w:color w:val="272727" w:themeColor="text1" w:themeTint="D8"/>
    </w:rPr>
  </w:style>
  <w:style w:type="paragraph" w:styleId="Title">
    <w:name w:val="Title"/>
    <w:basedOn w:val="Normal"/>
    <w:next w:val="Normal"/>
    <w:link w:val="TitleChar"/>
    <w:uiPriority w:val="10"/>
    <w:qFormat/>
    <w:rsid w:val="00C6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1AF"/>
    <w:pPr>
      <w:spacing w:before="160"/>
      <w:jc w:val="center"/>
    </w:pPr>
    <w:rPr>
      <w:i/>
      <w:iCs/>
      <w:color w:val="404040" w:themeColor="text1" w:themeTint="BF"/>
    </w:rPr>
  </w:style>
  <w:style w:type="character" w:customStyle="1" w:styleId="QuoteChar">
    <w:name w:val="Quote Char"/>
    <w:basedOn w:val="DefaultParagraphFont"/>
    <w:link w:val="Quote"/>
    <w:uiPriority w:val="29"/>
    <w:rsid w:val="00C671AF"/>
    <w:rPr>
      <w:i/>
      <w:iCs/>
      <w:color w:val="404040" w:themeColor="text1" w:themeTint="BF"/>
    </w:rPr>
  </w:style>
  <w:style w:type="paragraph" w:styleId="ListParagraph">
    <w:name w:val="List Paragraph"/>
    <w:basedOn w:val="Normal"/>
    <w:uiPriority w:val="34"/>
    <w:qFormat/>
    <w:rsid w:val="00C671AF"/>
    <w:pPr>
      <w:ind w:left="720"/>
      <w:contextualSpacing/>
    </w:pPr>
  </w:style>
  <w:style w:type="character" w:styleId="IntenseEmphasis">
    <w:name w:val="Intense Emphasis"/>
    <w:basedOn w:val="DefaultParagraphFont"/>
    <w:uiPriority w:val="21"/>
    <w:qFormat/>
    <w:rsid w:val="00C671AF"/>
    <w:rPr>
      <w:i/>
      <w:iCs/>
      <w:color w:val="2F5496" w:themeColor="accent1" w:themeShade="BF"/>
    </w:rPr>
  </w:style>
  <w:style w:type="paragraph" w:styleId="IntenseQuote">
    <w:name w:val="Intense Quote"/>
    <w:basedOn w:val="Normal"/>
    <w:next w:val="Normal"/>
    <w:link w:val="IntenseQuoteChar"/>
    <w:uiPriority w:val="30"/>
    <w:qFormat/>
    <w:rsid w:val="00C671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1AF"/>
    <w:rPr>
      <w:i/>
      <w:iCs/>
      <w:color w:val="2F5496" w:themeColor="accent1" w:themeShade="BF"/>
    </w:rPr>
  </w:style>
  <w:style w:type="character" w:styleId="IntenseReference">
    <w:name w:val="Intense Reference"/>
    <w:basedOn w:val="DefaultParagraphFont"/>
    <w:uiPriority w:val="32"/>
    <w:qFormat/>
    <w:rsid w:val="00C671AF"/>
    <w:rPr>
      <w:b/>
      <w:bCs/>
      <w:smallCaps/>
      <w:color w:val="2F5496" w:themeColor="accent1" w:themeShade="BF"/>
      <w:spacing w:val="5"/>
    </w:rPr>
  </w:style>
  <w:style w:type="character" w:styleId="Strong">
    <w:name w:val="Strong"/>
    <w:basedOn w:val="DefaultParagraphFont"/>
    <w:uiPriority w:val="22"/>
    <w:qFormat/>
    <w:rsid w:val="00C671AF"/>
    <w:rPr>
      <w:b/>
      <w:bCs/>
    </w:rPr>
  </w:style>
  <w:style w:type="paragraph" w:styleId="NormalWeb">
    <w:name w:val="Normal (Web)"/>
    <w:basedOn w:val="Normal"/>
    <w:uiPriority w:val="99"/>
    <w:unhideWhenUsed/>
    <w:rsid w:val="00C671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06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3</cp:revision>
  <dcterms:created xsi:type="dcterms:W3CDTF">2025-01-28T19:21:00Z</dcterms:created>
  <dcterms:modified xsi:type="dcterms:W3CDTF">2025-01-28T19:27:00Z</dcterms:modified>
</cp:coreProperties>
</file>