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8DBF1" w14:textId="5F95BBE1" w:rsidR="00347B49" w:rsidRPr="00444440" w:rsidRDefault="00347B49" w:rsidP="00444440">
      <w:pPr>
        <w:pStyle w:val="Heading3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47B49">
        <w:rPr>
          <w:rStyle w:val="Strong"/>
          <w:rFonts w:ascii="Times New Roman" w:hAnsi="Times New Roman" w:cs="Times New Roman"/>
          <w:color w:val="000000" w:themeColor="text1"/>
          <w:sz w:val="20"/>
          <w:szCs w:val="20"/>
        </w:rPr>
        <w:t>Perceptron</w:t>
      </w:r>
      <w:r w:rsidRPr="00347B49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</w:t>
      </w:r>
      <w:r w:rsidRPr="00347B49">
        <w:rPr>
          <w:rStyle w:val="Strong"/>
          <w:rFonts w:ascii="Times New Roman" w:hAnsi="Times New Roman" w:cs="Times New Roman"/>
          <w:color w:val="000000" w:themeColor="text1"/>
          <w:sz w:val="20"/>
          <w:szCs w:val="20"/>
        </w:rPr>
        <w:t>Algorithm</w:t>
      </w:r>
    </w:p>
    <w:p w14:paraId="528943AE" w14:textId="398DCCFF" w:rsidR="00347B49" w:rsidRPr="00347B49" w:rsidRDefault="00347B49" w:rsidP="00347B4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47B49">
        <w:rPr>
          <w:sz w:val="20"/>
          <w:szCs w:val="20"/>
        </w:rPr>
        <w:t>The Perceptron is a type of linear classifier used for binary classification tasks. It aims to find a decision boundary that separates the two classes by iteratively adjusting the weights based on misclassified examples.</w:t>
      </w:r>
    </w:p>
    <w:p w14:paraId="76F650C9" w14:textId="77777777" w:rsidR="00347B49" w:rsidRPr="00347B49" w:rsidRDefault="00347B49" w:rsidP="00347B4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7B49">
        <w:rPr>
          <w:rStyle w:val="Strong"/>
          <w:rFonts w:ascii="Times New Roman" w:hAnsi="Times New Roman" w:cs="Times New Roman"/>
          <w:sz w:val="20"/>
          <w:szCs w:val="20"/>
        </w:rPr>
        <w:t>Input</w:t>
      </w:r>
      <w:r w:rsidRPr="00347B49">
        <w:rPr>
          <w:rFonts w:ascii="Times New Roman" w:hAnsi="Times New Roman" w:cs="Times New Roman"/>
          <w:sz w:val="20"/>
          <w:szCs w:val="20"/>
        </w:rPr>
        <w:t>:</w:t>
      </w:r>
    </w:p>
    <w:p w14:paraId="62862268" w14:textId="77777777" w:rsidR="00347B49" w:rsidRPr="00347B49" w:rsidRDefault="00347B49" w:rsidP="00347B4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7B49">
        <w:rPr>
          <w:rFonts w:ascii="Times New Roman" w:hAnsi="Times New Roman" w:cs="Times New Roman"/>
          <w:sz w:val="20"/>
          <w:szCs w:val="20"/>
        </w:rPr>
        <w:t xml:space="preserve">A dataset of </w:t>
      </w:r>
      <w:proofErr w:type="spellStart"/>
      <w:r w:rsidRPr="00347B49">
        <w:rPr>
          <w:rFonts w:ascii="Times New Roman" w:hAnsi="Times New Roman" w:cs="Times New Roman"/>
          <w:sz w:val="20"/>
          <w:szCs w:val="20"/>
        </w:rPr>
        <w:t>labeled</w:t>
      </w:r>
      <w:proofErr w:type="spellEnd"/>
      <w:r w:rsidRPr="00347B49">
        <w:rPr>
          <w:rFonts w:ascii="Times New Roman" w:hAnsi="Times New Roman" w:cs="Times New Roman"/>
          <w:sz w:val="20"/>
          <w:szCs w:val="20"/>
        </w:rPr>
        <w:t xml:space="preserve"> examples, where each example consists of feature values and a corresponding binary class label (usually 0 or 1).</w:t>
      </w:r>
    </w:p>
    <w:p w14:paraId="718AFA52" w14:textId="68351DFE" w:rsidR="00347B49" w:rsidRPr="00347B49" w:rsidRDefault="00347B49" w:rsidP="00347B4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7B49">
        <w:rPr>
          <w:rFonts w:ascii="Times New Roman" w:hAnsi="Times New Roman" w:cs="Times New Roman"/>
          <w:sz w:val="20"/>
          <w:szCs w:val="20"/>
        </w:rPr>
        <w:t>A learning rate (step size) for adjusting weights.</w:t>
      </w:r>
    </w:p>
    <w:p w14:paraId="7BB21D09" w14:textId="77777777" w:rsidR="00347B49" w:rsidRPr="00347B49" w:rsidRDefault="00347B49" w:rsidP="00347B49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0"/>
          <w:szCs w:val="20"/>
        </w:rPr>
      </w:pPr>
      <w:r w:rsidRPr="00347B49">
        <w:rPr>
          <w:rStyle w:val="Strong"/>
          <w:rFonts w:eastAsiaTheme="majorEastAsia"/>
          <w:sz w:val="20"/>
          <w:szCs w:val="20"/>
        </w:rPr>
        <w:t>Steps</w:t>
      </w:r>
      <w:r w:rsidRPr="00347B49">
        <w:rPr>
          <w:sz w:val="20"/>
          <w:szCs w:val="20"/>
        </w:rPr>
        <w:t>:</w:t>
      </w:r>
    </w:p>
    <w:p w14:paraId="7B10EF35" w14:textId="77777777" w:rsidR="00347B49" w:rsidRPr="00347B49" w:rsidRDefault="00347B49" w:rsidP="00347B4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347B49">
        <w:rPr>
          <w:rStyle w:val="Strong"/>
          <w:rFonts w:eastAsiaTheme="majorEastAsia"/>
          <w:sz w:val="20"/>
          <w:szCs w:val="20"/>
        </w:rPr>
        <w:t>Step 1</w:t>
      </w:r>
      <w:r w:rsidRPr="00347B49">
        <w:rPr>
          <w:sz w:val="20"/>
          <w:szCs w:val="20"/>
        </w:rPr>
        <w:t xml:space="preserve">: </w:t>
      </w:r>
      <w:r w:rsidRPr="00347B49">
        <w:rPr>
          <w:rStyle w:val="Strong"/>
          <w:rFonts w:eastAsiaTheme="majorEastAsia"/>
          <w:sz w:val="20"/>
          <w:szCs w:val="20"/>
        </w:rPr>
        <w:t>Initialize Weights</w:t>
      </w:r>
      <w:r w:rsidRPr="00347B49">
        <w:rPr>
          <w:sz w:val="20"/>
          <w:szCs w:val="20"/>
        </w:rPr>
        <w:br/>
        <w:t>Initialize the weights of the model (including the bias term) to small random values.</w:t>
      </w:r>
    </w:p>
    <w:p w14:paraId="53B5B7B8" w14:textId="77777777" w:rsidR="00347B49" w:rsidRPr="00347B49" w:rsidRDefault="00347B49" w:rsidP="00347B4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347B49">
        <w:rPr>
          <w:rStyle w:val="Strong"/>
          <w:rFonts w:eastAsiaTheme="majorEastAsia"/>
          <w:sz w:val="20"/>
          <w:szCs w:val="20"/>
        </w:rPr>
        <w:t>Step 2</w:t>
      </w:r>
      <w:r w:rsidRPr="00347B49">
        <w:rPr>
          <w:sz w:val="20"/>
          <w:szCs w:val="20"/>
        </w:rPr>
        <w:t xml:space="preserve">: </w:t>
      </w:r>
      <w:r w:rsidRPr="00347B49">
        <w:rPr>
          <w:rStyle w:val="Strong"/>
          <w:rFonts w:eastAsiaTheme="majorEastAsia"/>
          <w:sz w:val="20"/>
          <w:szCs w:val="20"/>
        </w:rPr>
        <w:t>Iterate Over Training Examples</w:t>
      </w:r>
      <w:r w:rsidRPr="00347B49">
        <w:rPr>
          <w:sz w:val="20"/>
          <w:szCs w:val="20"/>
        </w:rPr>
        <w:br/>
        <w:t>For each example in the dataset:</w:t>
      </w:r>
    </w:p>
    <w:p w14:paraId="7D55E43C" w14:textId="77777777" w:rsidR="00347B49" w:rsidRPr="00347B49" w:rsidRDefault="00347B49" w:rsidP="00347B49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7B49">
        <w:rPr>
          <w:rFonts w:ascii="Times New Roman" w:hAnsi="Times New Roman" w:cs="Times New Roman"/>
          <w:sz w:val="20"/>
          <w:szCs w:val="20"/>
        </w:rPr>
        <w:t>Compute the predicted output based on the current weights.</w:t>
      </w:r>
    </w:p>
    <w:p w14:paraId="6321BC31" w14:textId="77777777" w:rsidR="00347B49" w:rsidRPr="00347B49" w:rsidRDefault="00347B49" w:rsidP="00347B49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7B49">
        <w:rPr>
          <w:rFonts w:ascii="Times New Roman" w:hAnsi="Times New Roman" w:cs="Times New Roman"/>
          <w:sz w:val="20"/>
          <w:szCs w:val="20"/>
        </w:rPr>
        <w:t>Compare the predicted output to the actual label of the example.</w:t>
      </w:r>
    </w:p>
    <w:p w14:paraId="203DA14F" w14:textId="77777777" w:rsidR="00347B49" w:rsidRPr="00347B49" w:rsidRDefault="00347B49" w:rsidP="00347B4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347B49">
        <w:rPr>
          <w:rStyle w:val="Strong"/>
          <w:rFonts w:eastAsiaTheme="majorEastAsia"/>
          <w:sz w:val="20"/>
          <w:szCs w:val="20"/>
        </w:rPr>
        <w:t>Step 3</w:t>
      </w:r>
      <w:r w:rsidRPr="00347B49">
        <w:rPr>
          <w:sz w:val="20"/>
          <w:szCs w:val="20"/>
        </w:rPr>
        <w:t xml:space="preserve">: </w:t>
      </w:r>
      <w:r w:rsidRPr="00347B49">
        <w:rPr>
          <w:rStyle w:val="Strong"/>
          <w:rFonts w:eastAsiaTheme="majorEastAsia"/>
          <w:sz w:val="20"/>
          <w:szCs w:val="20"/>
        </w:rPr>
        <w:t>Update Weights</w:t>
      </w:r>
      <w:r w:rsidRPr="00347B49">
        <w:rPr>
          <w:sz w:val="20"/>
          <w:szCs w:val="20"/>
        </w:rPr>
        <w:br/>
        <w:t>If the prediction is incorrect (the predicted output does not match the actual label):</w:t>
      </w:r>
    </w:p>
    <w:p w14:paraId="776210B0" w14:textId="77777777" w:rsidR="00347B49" w:rsidRPr="00347B49" w:rsidRDefault="00347B49" w:rsidP="00347B49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7B49">
        <w:rPr>
          <w:rFonts w:ascii="Times New Roman" w:hAnsi="Times New Roman" w:cs="Times New Roman"/>
          <w:sz w:val="20"/>
          <w:szCs w:val="20"/>
        </w:rPr>
        <w:t>Adjust the weights in the direction that reduces the error. This involves adding or subtracting the input features, weighted by a learning rate.</w:t>
      </w:r>
    </w:p>
    <w:p w14:paraId="6199F065" w14:textId="38FA1434" w:rsidR="00347B49" w:rsidRPr="00347B49" w:rsidRDefault="00347B49" w:rsidP="00347B4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347B49">
        <w:rPr>
          <w:rStyle w:val="Strong"/>
          <w:rFonts w:eastAsiaTheme="majorEastAsia"/>
          <w:sz w:val="20"/>
          <w:szCs w:val="20"/>
        </w:rPr>
        <w:t>Step 4</w:t>
      </w:r>
      <w:r w:rsidRPr="00347B49">
        <w:rPr>
          <w:sz w:val="20"/>
          <w:szCs w:val="20"/>
        </w:rPr>
        <w:t xml:space="preserve">: </w:t>
      </w:r>
      <w:r w:rsidRPr="00347B49">
        <w:rPr>
          <w:rStyle w:val="Strong"/>
          <w:rFonts w:eastAsiaTheme="majorEastAsia"/>
          <w:sz w:val="20"/>
          <w:szCs w:val="20"/>
        </w:rPr>
        <w:t>Repeat Until Convergence</w:t>
      </w:r>
      <w:r w:rsidRPr="00347B49">
        <w:rPr>
          <w:sz w:val="20"/>
          <w:szCs w:val="20"/>
        </w:rPr>
        <w:br/>
        <w:t>Repeat the process for a fixed number of iterations or until the model classifies all examples correctly.</w:t>
      </w:r>
    </w:p>
    <w:p w14:paraId="69A83119" w14:textId="77777777" w:rsidR="00347B49" w:rsidRPr="00347B49" w:rsidRDefault="00347B49" w:rsidP="00347B49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7B49">
        <w:rPr>
          <w:rStyle w:val="Strong"/>
          <w:rFonts w:ascii="Times New Roman" w:hAnsi="Times New Roman" w:cs="Times New Roman"/>
          <w:sz w:val="20"/>
          <w:szCs w:val="20"/>
        </w:rPr>
        <w:t>Stopping Conditions</w:t>
      </w:r>
      <w:r w:rsidRPr="00347B49">
        <w:rPr>
          <w:rFonts w:ascii="Times New Roman" w:hAnsi="Times New Roman" w:cs="Times New Roman"/>
          <w:sz w:val="20"/>
          <w:szCs w:val="20"/>
        </w:rPr>
        <w:t>:</w:t>
      </w:r>
    </w:p>
    <w:p w14:paraId="74708730" w14:textId="77777777" w:rsidR="00347B49" w:rsidRPr="00347B49" w:rsidRDefault="00347B49" w:rsidP="00347B49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7B49">
        <w:rPr>
          <w:rFonts w:ascii="Times New Roman" w:hAnsi="Times New Roman" w:cs="Times New Roman"/>
          <w:sz w:val="20"/>
          <w:szCs w:val="20"/>
        </w:rPr>
        <w:t>The model correctly classifies all training examples.</w:t>
      </w:r>
    </w:p>
    <w:p w14:paraId="268776C7" w14:textId="3C6A2AE9" w:rsidR="00347B49" w:rsidRPr="00347B49" w:rsidRDefault="00347B49" w:rsidP="00347B49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7B49">
        <w:rPr>
          <w:rFonts w:ascii="Times New Roman" w:hAnsi="Times New Roman" w:cs="Times New Roman"/>
          <w:sz w:val="20"/>
          <w:szCs w:val="20"/>
        </w:rPr>
        <w:t>A predefined number of iterations is completed.</w:t>
      </w:r>
    </w:p>
    <w:p w14:paraId="35E472FB" w14:textId="77777777" w:rsidR="00347B49" w:rsidRPr="00347B49" w:rsidRDefault="00347B49" w:rsidP="00347B4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7B49">
        <w:rPr>
          <w:rStyle w:val="Strong"/>
          <w:rFonts w:ascii="Times New Roman" w:hAnsi="Times New Roman" w:cs="Times New Roman"/>
          <w:sz w:val="20"/>
          <w:szCs w:val="20"/>
        </w:rPr>
        <w:t>Output</w:t>
      </w:r>
      <w:r w:rsidRPr="00347B49">
        <w:rPr>
          <w:rFonts w:ascii="Times New Roman" w:hAnsi="Times New Roman" w:cs="Times New Roman"/>
          <w:sz w:val="20"/>
          <w:szCs w:val="20"/>
        </w:rPr>
        <w:t>:</w:t>
      </w:r>
    </w:p>
    <w:p w14:paraId="181BD3FD" w14:textId="77777777" w:rsidR="00347B49" w:rsidRPr="00347B49" w:rsidRDefault="00347B49" w:rsidP="00347B49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7B49">
        <w:rPr>
          <w:rFonts w:ascii="Times New Roman" w:hAnsi="Times New Roman" w:cs="Times New Roman"/>
          <w:sz w:val="20"/>
          <w:szCs w:val="20"/>
        </w:rPr>
        <w:t>The final weights (including the bias term), which define the decision boundary between the two classes.</w:t>
      </w:r>
    </w:p>
    <w:p w14:paraId="7EA04B5A" w14:textId="77777777" w:rsidR="00347B49" w:rsidRDefault="00347B49" w:rsidP="00347B49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7B49">
        <w:rPr>
          <w:rFonts w:ascii="Times New Roman" w:hAnsi="Times New Roman" w:cs="Times New Roman"/>
          <w:sz w:val="20"/>
          <w:szCs w:val="20"/>
        </w:rPr>
        <w:t>A trained model that can classify new examples based on the learned weights.</w:t>
      </w:r>
    </w:p>
    <w:p w14:paraId="1ACDD71E" w14:textId="77777777" w:rsidR="00347B49" w:rsidRPr="00347B49" w:rsidRDefault="00347B49" w:rsidP="00347B49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D042EEA" w14:textId="1F83626C" w:rsidR="00347B49" w:rsidRPr="00347B49" w:rsidRDefault="00347B49" w:rsidP="00347B49">
      <w:pPr>
        <w:pStyle w:val="Heading3"/>
        <w:spacing w:before="0"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47B49">
        <w:rPr>
          <w:rStyle w:val="Strong"/>
          <w:rFonts w:ascii="Times New Roman" w:hAnsi="Times New Roman" w:cs="Times New Roman"/>
          <w:color w:val="000000" w:themeColor="text1"/>
          <w:sz w:val="20"/>
          <w:szCs w:val="20"/>
        </w:rPr>
        <w:t>Conclusion</w:t>
      </w:r>
    </w:p>
    <w:p w14:paraId="0488B7A1" w14:textId="77777777" w:rsidR="00347B49" w:rsidRPr="00347B49" w:rsidRDefault="00347B49" w:rsidP="00347B49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347B49">
        <w:rPr>
          <w:color w:val="000000" w:themeColor="text1"/>
          <w:sz w:val="20"/>
          <w:szCs w:val="20"/>
        </w:rPr>
        <w:t xml:space="preserve">The </w:t>
      </w:r>
      <w:r w:rsidRPr="00347B49">
        <w:rPr>
          <w:rStyle w:val="Strong"/>
          <w:rFonts w:eastAsiaTheme="majorEastAsia"/>
          <w:color w:val="000000" w:themeColor="text1"/>
          <w:sz w:val="20"/>
          <w:szCs w:val="20"/>
        </w:rPr>
        <w:t>Perceptron Learning Algorithm</w:t>
      </w:r>
      <w:r w:rsidRPr="00347B49">
        <w:rPr>
          <w:color w:val="000000" w:themeColor="text1"/>
          <w:sz w:val="20"/>
          <w:szCs w:val="20"/>
        </w:rPr>
        <w:t xml:space="preserve"> is a fundamental building block of artificial intelligence and machine learning, serving as the foundation for more advanced neural network models. It is a </w:t>
      </w:r>
      <w:r w:rsidRPr="00347B49">
        <w:rPr>
          <w:rStyle w:val="Strong"/>
          <w:rFonts w:eastAsiaTheme="majorEastAsia"/>
          <w:color w:val="000000" w:themeColor="text1"/>
          <w:sz w:val="20"/>
          <w:szCs w:val="20"/>
        </w:rPr>
        <w:t>supervised learning algorithm</w:t>
      </w:r>
      <w:r w:rsidRPr="00347B49">
        <w:rPr>
          <w:color w:val="000000" w:themeColor="text1"/>
          <w:sz w:val="20"/>
          <w:szCs w:val="20"/>
        </w:rPr>
        <w:t xml:space="preserve"> used for </w:t>
      </w:r>
      <w:r w:rsidRPr="00347B49">
        <w:rPr>
          <w:rStyle w:val="Strong"/>
          <w:rFonts w:eastAsiaTheme="majorEastAsia"/>
          <w:color w:val="000000" w:themeColor="text1"/>
          <w:sz w:val="20"/>
          <w:szCs w:val="20"/>
        </w:rPr>
        <w:t>binary classification</w:t>
      </w:r>
      <w:r w:rsidRPr="00347B49">
        <w:rPr>
          <w:color w:val="000000" w:themeColor="text1"/>
          <w:sz w:val="20"/>
          <w:szCs w:val="20"/>
        </w:rPr>
        <w:t>, adjusting its weights iteratively to minimize classification errors.</w:t>
      </w:r>
    </w:p>
    <w:p w14:paraId="0BF94F31" w14:textId="77777777" w:rsidR="00347B49" w:rsidRPr="00347B49" w:rsidRDefault="00347B49" w:rsidP="00347B49">
      <w:pPr>
        <w:pStyle w:val="Heading3"/>
        <w:spacing w:before="0"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47B49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Key Strengths of the Perceptron Algorithm:</w:t>
      </w:r>
    </w:p>
    <w:p w14:paraId="765FCB03" w14:textId="3F9C5316" w:rsidR="00347B49" w:rsidRPr="00347B49" w:rsidRDefault="00347B49" w:rsidP="00347B49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347B49">
        <w:rPr>
          <w:rStyle w:val="Strong"/>
          <w:rFonts w:eastAsiaTheme="majorEastAsia"/>
          <w:color w:val="000000" w:themeColor="text1"/>
          <w:sz w:val="20"/>
          <w:szCs w:val="20"/>
        </w:rPr>
        <w:t>Simplicity &amp; Efficiency</w:t>
      </w:r>
      <w:r w:rsidRPr="00347B49">
        <w:rPr>
          <w:color w:val="000000" w:themeColor="text1"/>
          <w:sz w:val="20"/>
          <w:szCs w:val="20"/>
        </w:rPr>
        <w:t xml:space="preserve"> – Easy to implement and computationally efficient for linearly separable data.</w:t>
      </w:r>
      <w:r w:rsidRPr="00347B49">
        <w:rPr>
          <w:color w:val="000000" w:themeColor="text1"/>
          <w:sz w:val="20"/>
          <w:szCs w:val="20"/>
        </w:rPr>
        <w:br/>
      </w:r>
      <w:r w:rsidRPr="00347B49">
        <w:rPr>
          <w:rStyle w:val="Strong"/>
          <w:rFonts w:eastAsiaTheme="majorEastAsia"/>
          <w:color w:val="000000" w:themeColor="text1"/>
          <w:sz w:val="20"/>
          <w:szCs w:val="20"/>
        </w:rPr>
        <w:t>Foundation for Neural Networks</w:t>
      </w:r>
      <w:r w:rsidRPr="00347B49">
        <w:rPr>
          <w:color w:val="000000" w:themeColor="text1"/>
          <w:sz w:val="20"/>
          <w:szCs w:val="20"/>
        </w:rPr>
        <w:t xml:space="preserve"> – Forms the basis for deep learning architectures, including </w:t>
      </w:r>
      <w:r w:rsidRPr="00347B49">
        <w:rPr>
          <w:rStyle w:val="Strong"/>
          <w:rFonts w:eastAsiaTheme="majorEastAsia"/>
          <w:color w:val="000000" w:themeColor="text1"/>
          <w:sz w:val="20"/>
          <w:szCs w:val="20"/>
        </w:rPr>
        <w:t xml:space="preserve">Multi-Layer </w:t>
      </w:r>
      <w:proofErr w:type="spellStart"/>
      <w:r w:rsidRPr="00347B49">
        <w:rPr>
          <w:rStyle w:val="Strong"/>
          <w:rFonts w:eastAsiaTheme="majorEastAsia"/>
          <w:color w:val="000000" w:themeColor="text1"/>
          <w:sz w:val="20"/>
          <w:szCs w:val="20"/>
        </w:rPr>
        <w:t>Perceptrons</w:t>
      </w:r>
      <w:proofErr w:type="spellEnd"/>
      <w:r w:rsidRPr="00347B49">
        <w:rPr>
          <w:rStyle w:val="Strong"/>
          <w:rFonts w:eastAsiaTheme="majorEastAsia"/>
          <w:color w:val="000000" w:themeColor="text1"/>
          <w:sz w:val="20"/>
          <w:szCs w:val="20"/>
        </w:rPr>
        <w:t xml:space="preserve"> (MLPs)</w:t>
      </w:r>
      <w:r w:rsidRPr="00347B49">
        <w:rPr>
          <w:color w:val="000000" w:themeColor="text1"/>
          <w:sz w:val="20"/>
          <w:szCs w:val="20"/>
        </w:rPr>
        <w:t>.</w:t>
      </w:r>
      <w:r w:rsidRPr="00347B49">
        <w:rPr>
          <w:color w:val="000000" w:themeColor="text1"/>
          <w:sz w:val="20"/>
          <w:szCs w:val="20"/>
        </w:rPr>
        <w:br/>
      </w:r>
      <w:r w:rsidRPr="00347B49">
        <w:rPr>
          <w:rStyle w:val="Strong"/>
          <w:rFonts w:eastAsiaTheme="majorEastAsia"/>
          <w:color w:val="000000" w:themeColor="text1"/>
          <w:sz w:val="20"/>
          <w:szCs w:val="20"/>
        </w:rPr>
        <w:t>Guaranteed Convergence</w:t>
      </w:r>
      <w:r w:rsidRPr="00347B49">
        <w:rPr>
          <w:color w:val="000000" w:themeColor="text1"/>
          <w:sz w:val="20"/>
          <w:szCs w:val="20"/>
        </w:rPr>
        <w:t xml:space="preserve"> – If data is linearly separable, the perceptron converges to a perfect solution in finite iterations.</w:t>
      </w:r>
    </w:p>
    <w:p w14:paraId="53FC257B" w14:textId="77777777" w:rsidR="00347B49" w:rsidRPr="00347B49" w:rsidRDefault="00347B49" w:rsidP="00347B49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347B49">
        <w:rPr>
          <w:color w:val="000000" w:themeColor="text1"/>
          <w:sz w:val="20"/>
          <w:szCs w:val="20"/>
        </w:rPr>
        <w:t xml:space="preserve">However, the </w:t>
      </w:r>
      <w:r w:rsidRPr="00347B49">
        <w:rPr>
          <w:rStyle w:val="Strong"/>
          <w:rFonts w:eastAsiaTheme="majorEastAsia"/>
          <w:color w:val="000000" w:themeColor="text1"/>
          <w:sz w:val="20"/>
          <w:szCs w:val="20"/>
        </w:rPr>
        <w:t>Perceptron has limitations</w:t>
      </w:r>
      <w:r w:rsidRPr="00347B49">
        <w:rPr>
          <w:color w:val="000000" w:themeColor="text1"/>
          <w:sz w:val="20"/>
          <w:szCs w:val="20"/>
        </w:rPr>
        <w:t xml:space="preserve">, including its </w:t>
      </w:r>
      <w:r w:rsidRPr="00347B49">
        <w:rPr>
          <w:rStyle w:val="Strong"/>
          <w:rFonts w:eastAsiaTheme="majorEastAsia"/>
          <w:color w:val="000000" w:themeColor="text1"/>
          <w:sz w:val="20"/>
          <w:szCs w:val="20"/>
        </w:rPr>
        <w:t>inability to solve non-linearly separable problems</w:t>
      </w:r>
      <w:r w:rsidRPr="00347B49">
        <w:rPr>
          <w:color w:val="000000" w:themeColor="text1"/>
          <w:sz w:val="20"/>
          <w:szCs w:val="20"/>
        </w:rPr>
        <w:t xml:space="preserve"> (e.g., XOR problem). This limitation led to the development of more advanced models like the </w:t>
      </w:r>
      <w:r w:rsidRPr="00347B49">
        <w:rPr>
          <w:rStyle w:val="Strong"/>
          <w:rFonts w:eastAsiaTheme="majorEastAsia"/>
          <w:color w:val="000000" w:themeColor="text1"/>
          <w:sz w:val="20"/>
          <w:szCs w:val="20"/>
        </w:rPr>
        <w:t>Multi-Layer Perceptron (MLP) and Support Vector Machines (SVMs)</w:t>
      </w:r>
      <w:r w:rsidRPr="00347B49">
        <w:rPr>
          <w:color w:val="000000" w:themeColor="text1"/>
          <w:sz w:val="20"/>
          <w:szCs w:val="20"/>
        </w:rPr>
        <w:t>, which use non-linear activation functions and hidden layers to overcome these constraints.</w:t>
      </w:r>
    </w:p>
    <w:p w14:paraId="0B36AF09" w14:textId="77777777" w:rsidR="00347B49" w:rsidRPr="00347B49" w:rsidRDefault="00347B49" w:rsidP="00347B49">
      <w:pPr>
        <w:pStyle w:val="Heading3"/>
        <w:spacing w:before="0"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47B49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Final Thoughts:</w:t>
      </w:r>
    </w:p>
    <w:p w14:paraId="4BE5AD75" w14:textId="32BE2485" w:rsidR="00347B49" w:rsidRPr="00347B49" w:rsidRDefault="00347B49" w:rsidP="00347B49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347B49">
        <w:rPr>
          <w:color w:val="000000" w:themeColor="text1"/>
          <w:sz w:val="20"/>
          <w:szCs w:val="20"/>
        </w:rPr>
        <w:t xml:space="preserve">The </w:t>
      </w:r>
      <w:r w:rsidRPr="00347B49">
        <w:rPr>
          <w:rStyle w:val="Strong"/>
          <w:rFonts w:eastAsiaTheme="majorEastAsia"/>
          <w:color w:val="000000" w:themeColor="text1"/>
          <w:sz w:val="20"/>
          <w:szCs w:val="20"/>
        </w:rPr>
        <w:t>Perceptron Learning Algorithm</w:t>
      </w:r>
      <w:r w:rsidRPr="00347B49">
        <w:rPr>
          <w:color w:val="000000" w:themeColor="text1"/>
          <w:sz w:val="20"/>
          <w:szCs w:val="20"/>
        </w:rPr>
        <w:t xml:space="preserve"> remains a </w:t>
      </w:r>
      <w:r w:rsidRPr="00347B49">
        <w:rPr>
          <w:rStyle w:val="Strong"/>
          <w:rFonts w:eastAsiaTheme="majorEastAsia"/>
          <w:color w:val="000000" w:themeColor="text1"/>
          <w:sz w:val="20"/>
          <w:szCs w:val="20"/>
        </w:rPr>
        <w:t>historically significant and conceptually important</w:t>
      </w:r>
      <w:r w:rsidRPr="00347B49">
        <w:rPr>
          <w:color w:val="000000" w:themeColor="text1"/>
          <w:sz w:val="20"/>
          <w:szCs w:val="20"/>
        </w:rPr>
        <w:t xml:space="preserve"> model in artificial intelligence. While its capabilities are limited to linearly separable problems, it has paved the way for modern neural networks and deep learning techniques</w:t>
      </w:r>
      <w:r w:rsidR="008A3D58">
        <w:rPr>
          <w:color w:val="000000" w:themeColor="text1"/>
          <w:sz w:val="20"/>
          <w:szCs w:val="20"/>
        </w:rPr>
        <w:t>.</w:t>
      </w:r>
      <w:r w:rsidRPr="00347B49">
        <w:rPr>
          <w:color w:val="000000" w:themeColor="text1"/>
          <w:sz w:val="20"/>
          <w:szCs w:val="20"/>
        </w:rPr>
        <w:t xml:space="preserve"> </w:t>
      </w:r>
    </w:p>
    <w:p w14:paraId="53F8BA53" w14:textId="77777777" w:rsidR="00614AF8" w:rsidRDefault="00614AF8" w:rsidP="00347B4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1E654C" w14:textId="4322CB51" w:rsidR="008A3D58" w:rsidRDefault="008A3D58" w:rsidP="00347B4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A3D5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1D15CA0D" wp14:editId="5B2C1B8A">
            <wp:extent cx="4293727" cy="2532380"/>
            <wp:effectExtent l="0" t="0" r="0" b="1270"/>
            <wp:docPr id="74055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939" cy="25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440" w:rsidRPr="008A3D5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28DEC6A5" wp14:editId="23B13046">
            <wp:extent cx="2232660" cy="1647825"/>
            <wp:effectExtent l="0" t="0" r="0" b="9525"/>
            <wp:docPr id="373893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907" cy="165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BE1D" w14:textId="2CE8F90A" w:rsidR="00444440" w:rsidRDefault="00444440" w:rsidP="00347B4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  <w:sectPr w:rsidR="00444440" w:rsidSect="00444440">
          <w:pgSz w:w="11906" w:h="16838"/>
          <w:pgMar w:top="720" w:right="720" w:bottom="720" w:left="720" w:header="113" w:footer="113" w:gutter="0"/>
          <w:cols w:space="708"/>
          <w:docGrid w:linePitch="360"/>
        </w:sectPr>
      </w:pPr>
    </w:p>
    <w:p w14:paraId="36C13008" w14:textId="35E5C0B3" w:rsidR="008A3D58" w:rsidRPr="00347B49" w:rsidRDefault="008A3D58" w:rsidP="00347B4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8A3D58" w:rsidRPr="00347B49" w:rsidSect="0044444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A8C70" w14:textId="77777777" w:rsidR="009429AD" w:rsidRDefault="009429AD" w:rsidP="00444440">
      <w:pPr>
        <w:spacing w:after="0" w:line="240" w:lineRule="auto"/>
      </w:pPr>
      <w:r>
        <w:separator/>
      </w:r>
    </w:p>
  </w:endnote>
  <w:endnote w:type="continuationSeparator" w:id="0">
    <w:p w14:paraId="14663D74" w14:textId="77777777" w:rsidR="009429AD" w:rsidRDefault="009429AD" w:rsidP="00444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7C997" w14:textId="77777777" w:rsidR="009429AD" w:rsidRDefault="009429AD" w:rsidP="00444440">
      <w:pPr>
        <w:spacing w:after="0" w:line="240" w:lineRule="auto"/>
      </w:pPr>
      <w:r>
        <w:separator/>
      </w:r>
    </w:p>
  </w:footnote>
  <w:footnote w:type="continuationSeparator" w:id="0">
    <w:p w14:paraId="00FEC8A8" w14:textId="77777777" w:rsidR="009429AD" w:rsidRDefault="009429AD" w:rsidP="00444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2C93"/>
    <w:multiLevelType w:val="multilevel"/>
    <w:tmpl w:val="921E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227376"/>
    <w:multiLevelType w:val="multilevel"/>
    <w:tmpl w:val="9E2200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B1BA4"/>
    <w:multiLevelType w:val="multilevel"/>
    <w:tmpl w:val="48AC78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BC2AE1"/>
    <w:multiLevelType w:val="multilevel"/>
    <w:tmpl w:val="47EA5E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201968">
    <w:abstractNumId w:val="0"/>
  </w:num>
  <w:num w:numId="2" w16cid:durableId="317880203">
    <w:abstractNumId w:val="3"/>
  </w:num>
  <w:num w:numId="3" w16cid:durableId="1185291061">
    <w:abstractNumId w:val="1"/>
  </w:num>
  <w:num w:numId="4" w16cid:durableId="283728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49"/>
    <w:rsid w:val="00182D84"/>
    <w:rsid w:val="00230364"/>
    <w:rsid w:val="00347B49"/>
    <w:rsid w:val="00444440"/>
    <w:rsid w:val="004C7580"/>
    <w:rsid w:val="00614AF8"/>
    <w:rsid w:val="008A3D58"/>
    <w:rsid w:val="009429AD"/>
    <w:rsid w:val="00F245D8"/>
    <w:rsid w:val="00F41D7F"/>
    <w:rsid w:val="00FB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5696"/>
  <w15:chartTrackingRefBased/>
  <w15:docId w15:val="{D29F5631-6D1B-484F-8DA6-0562CF4B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B4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7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B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B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B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B4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47B49"/>
    <w:rPr>
      <w:b/>
      <w:bCs/>
    </w:rPr>
  </w:style>
  <w:style w:type="paragraph" w:styleId="NormalWeb">
    <w:name w:val="Normal (Web)"/>
    <w:basedOn w:val="Normal"/>
    <w:uiPriority w:val="99"/>
    <w:unhideWhenUsed/>
    <w:rsid w:val="00347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44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440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44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44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29183-7CB4-4A74-8CF9-6B9CFB5F4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Rana</dc:creator>
  <cp:keywords/>
  <dc:description/>
  <cp:lastModifiedBy>Sneha Rana</cp:lastModifiedBy>
  <cp:revision>3</cp:revision>
  <dcterms:created xsi:type="dcterms:W3CDTF">2025-01-28T20:37:00Z</dcterms:created>
  <dcterms:modified xsi:type="dcterms:W3CDTF">2025-01-28T20:49:00Z</dcterms:modified>
</cp:coreProperties>
</file>