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DB77C" w14:textId="0213E843" w:rsidR="006B2628" w:rsidRDefault="006B2628" w:rsidP="006B2628">
      <w:pPr>
        <w:pStyle w:val="Heading2"/>
      </w:pPr>
      <w:r>
        <w:t xml:space="preserve">The EID </w:t>
      </w:r>
      <w:proofErr w:type="spellStart"/>
      <w:r>
        <w:t>SuperProject</w:t>
      </w:r>
      <w:proofErr w:type="spellEnd"/>
    </w:p>
    <w:p w14:paraId="26E4A3A1" w14:textId="0EEF5B4A" w:rsidR="006B2628" w:rsidRDefault="006B2628">
      <w:r>
        <w:t xml:space="preserve">Project 4, 5, and 6 make up the Semester </w:t>
      </w:r>
      <w:proofErr w:type="spellStart"/>
      <w:r>
        <w:t>SuperProject</w:t>
      </w:r>
      <w:proofErr w:type="spellEnd"/>
      <w:r>
        <w:t xml:space="preserve"> for EID.</w:t>
      </w:r>
    </w:p>
    <w:p w14:paraId="3002F336" w14:textId="031746C6" w:rsidR="006B2628" w:rsidRDefault="006B2628" w:rsidP="006B2628">
      <w:pPr>
        <w:pStyle w:val="ListParagraph"/>
        <w:numPr>
          <w:ilvl w:val="0"/>
          <w:numId w:val="15"/>
        </w:numPr>
      </w:pPr>
      <w:r>
        <w:t xml:space="preserve">Project 4 </w:t>
      </w:r>
      <w:r w:rsidR="00FF0E30">
        <w:t>was</w:t>
      </w:r>
      <w:r>
        <w:t xml:space="preserve"> a design exercise for the </w:t>
      </w:r>
      <w:proofErr w:type="spellStart"/>
      <w:r>
        <w:t>SuperProject</w:t>
      </w:r>
      <w:proofErr w:type="spellEnd"/>
      <w:r>
        <w:t xml:space="preserve"> (100 points) (due 11/6)</w:t>
      </w:r>
    </w:p>
    <w:p w14:paraId="57268848" w14:textId="73E640D9" w:rsidR="006B2628" w:rsidRDefault="006B2628" w:rsidP="006B2628">
      <w:pPr>
        <w:pStyle w:val="ListParagraph"/>
        <w:numPr>
          <w:ilvl w:val="0"/>
          <w:numId w:val="15"/>
        </w:numPr>
      </w:pPr>
      <w:r>
        <w:t xml:space="preserve">Project 5 is an interim </w:t>
      </w:r>
      <w:r w:rsidR="00932896">
        <w:t xml:space="preserve">delivery </w:t>
      </w:r>
      <w:r>
        <w:t xml:space="preserve">on the </w:t>
      </w:r>
      <w:proofErr w:type="spellStart"/>
      <w:r>
        <w:t>SuperProject</w:t>
      </w:r>
      <w:proofErr w:type="spellEnd"/>
      <w:r>
        <w:t xml:space="preserve"> construction (50 points) (due 11/20)</w:t>
      </w:r>
    </w:p>
    <w:p w14:paraId="610FE91A" w14:textId="67DF5245" w:rsidR="006B2628" w:rsidRDefault="006B2628" w:rsidP="006B2628">
      <w:pPr>
        <w:pStyle w:val="ListParagraph"/>
        <w:numPr>
          <w:ilvl w:val="0"/>
          <w:numId w:val="15"/>
        </w:numPr>
      </w:pPr>
      <w:r>
        <w:t xml:space="preserve">Project 6 is the final </w:t>
      </w:r>
      <w:proofErr w:type="spellStart"/>
      <w:r>
        <w:t>SuperProject</w:t>
      </w:r>
      <w:proofErr w:type="spellEnd"/>
      <w:r>
        <w:t xml:space="preserve"> delivery (100 points plus bonus for project quality) (due 12/11)</w:t>
      </w:r>
    </w:p>
    <w:p w14:paraId="46E4C920" w14:textId="70581D4A" w:rsidR="006B2628" w:rsidRDefault="006B2628" w:rsidP="006B2628">
      <w:r>
        <w:t xml:space="preserve">Project 6 deliverables will be detailed later, the following outlines the deliverables for Project </w:t>
      </w:r>
      <w:r w:rsidR="00FF0E30">
        <w:t>5</w:t>
      </w:r>
    </w:p>
    <w:p w14:paraId="0A846AF1" w14:textId="51D2F333" w:rsidR="006B2628" w:rsidRDefault="006B2628" w:rsidP="00FF0E30">
      <w:pPr>
        <w:pStyle w:val="Heading2"/>
      </w:pPr>
      <w:r>
        <w:t xml:space="preserve">Project </w:t>
      </w:r>
      <w:r w:rsidR="00FF0E30">
        <w:t>5</w:t>
      </w:r>
      <w:r>
        <w:t xml:space="preserve"> – </w:t>
      </w:r>
      <w:proofErr w:type="spellStart"/>
      <w:r>
        <w:t>SuperProject</w:t>
      </w:r>
      <w:proofErr w:type="spellEnd"/>
      <w:r>
        <w:t xml:space="preserve"> </w:t>
      </w:r>
      <w:r w:rsidR="00FF0E30">
        <w:t>Interim Report/Demo</w:t>
      </w:r>
    </w:p>
    <w:p w14:paraId="19AD8BDF" w14:textId="180FC0B6" w:rsidR="006B2628" w:rsidRDefault="006B2628" w:rsidP="00CE00A0">
      <w:pPr>
        <w:pStyle w:val="Heading2"/>
      </w:pPr>
      <w:r>
        <w:t>Deliverables</w:t>
      </w:r>
    </w:p>
    <w:p w14:paraId="265DB490" w14:textId="400291F3" w:rsidR="00FF0E30" w:rsidRDefault="00FF0E30" w:rsidP="006B2628">
      <w:pPr>
        <w:rPr>
          <w:b/>
          <w:bCs/>
        </w:rPr>
      </w:pPr>
      <w:r>
        <w:rPr>
          <w:b/>
          <w:bCs/>
        </w:rPr>
        <w:t>Updated WBS (10 Points)</w:t>
      </w:r>
    </w:p>
    <w:p w14:paraId="3DA5EC19" w14:textId="2DD6828F" w:rsidR="00932896" w:rsidRPr="00932896" w:rsidRDefault="00932896" w:rsidP="00932896">
      <w:pPr>
        <w:pStyle w:val="ListParagraph"/>
        <w:numPr>
          <w:ilvl w:val="0"/>
          <w:numId w:val="17"/>
        </w:numPr>
      </w:pPr>
      <w:r w:rsidRPr="00932896">
        <w:t>In Project 4</w:t>
      </w:r>
      <w:r>
        <w:t>, you c</w:t>
      </w:r>
      <w:r w:rsidRPr="00932896">
        <w:t>reate</w:t>
      </w:r>
      <w:r>
        <w:t>d</w:t>
      </w:r>
      <w:r w:rsidRPr="00932896">
        <w:t xml:space="preserve"> a WBS that outline</w:t>
      </w:r>
      <w:r>
        <w:t>d</w:t>
      </w:r>
      <w:r w:rsidRPr="00932896">
        <w:t xml:space="preserve"> the work you expect</w:t>
      </w:r>
      <w:r>
        <w:t>ed</w:t>
      </w:r>
      <w:r w:rsidRPr="00932896">
        <w:t xml:space="preserve"> to do during the project based on what you know today.  </w:t>
      </w:r>
      <w:r>
        <w:t>For the</w:t>
      </w:r>
      <w:r w:rsidRPr="00932896">
        <w:t xml:space="preserve"> three </w:t>
      </w:r>
      <w:r>
        <w:t xml:space="preserve">project </w:t>
      </w:r>
      <w:r w:rsidRPr="00932896">
        <w:t xml:space="preserve">phases (Project 4, 5, 6) </w:t>
      </w:r>
      <w:r>
        <w:t>update your WBS to show visually what has been done (on Project 4 and 5) and what is left to do.  If the WBS has changed significantly, provide a documented list of changes and why they occurred.</w:t>
      </w:r>
    </w:p>
    <w:p w14:paraId="000D2CC7" w14:textId="60DE8971" w:rsidR="00FF0E30" w:rsidRDefault="00FF0E30" w:rsidP="006B2628">
      <w:pPr>
        <w:rPr>
          <w:b/>
          <w:bCs/>
        </w:rPr>
      </w:pPr>
      <w:r>
        <w:rPr>
          <w:b/>
          <w:bCs/>
        </w:rPr>
        <w:t>Component List (15 points)</w:t>
      </w:r>
    </w:p>
    <w:p w14:paraId="7180D625" w14:textId="24A4931F" w:rsidR="00FF0E30" w:rsidRDefault="00FF0E30" w:rsidP="00FF0E30">
      <w:pPr>
        <w:pStyle w:val="ListParagraph"/>
        <w:numPr>
          <w:ilvl w:val="0"/>
          <w:numId w:val="16"/>
        </w:numPr>
      </w:pPr>
      <w:r>
        <w:t xml:space="preserve">This should be a </w:t>
      </w:r>
      <w:r>
        <w:t xml:space="preserve">text-based </w:t>
      </w:r>
      <w:r>
        <w:t xml:space="preserve">list of the system components that make up your </w:t>
      </w:r>
      <w:proofErr w:type="spellStart"/>
      <w:r>
        <w:t>SuperProject</w:t>
      </w:r>
      <w:proofErr w:type="spellEnd"/>
    </w:p>
    <w:p w14:paraId="58ACC4D5" w14:textId="74C48EE6" w:rsidR="00FF0E30" w:rsidRDefault="00FF0E30" w:rsidP="00FF0E30">
      <w:pPr>
        <w:pStyle w:val="ListParagraph"/>
        <w:numPr>
          <w:ilvl w:val="1"/>
          <w:numId w:val="16"/>
        </w:numPr>
      </w:pPr>
      <w:r>
        <w:t>It may be taken from your system diagrams in Project 4</w:t>
      </w:r>
    </w:p>
    <w:p w14:paraId="76A4376F" w14:textId="5399C160" w:rsidR="00FF0E30" w:rsidRDefault="00FF0E30" w:rsidP="00FF0E30">
      <w:pPr>
        <w:pStyle w:val="ListParagraph"/>
        <w:numPr>
          <w:ilvl w:val="0"/>
          <w:numId w:val="16"/>
        </w:numPr>
      </w:pPr>
      <w:r>
        <w:t>A partial (not complete) list for the “Magic Wand”</w:t>
      </w:r>
      <w:r>
        <w:t>, for example,</w:t>
      </w:r>
      <w:r>
        <w:t xml:space="preserve"> might look like</w:t>
      </w:r>
    </w:p>
    <w:p w14:paraId="14EF900B" w14:textId="77777777" w:rsidR="00FF0E30" w:rsidRDefault="00FF0E30" w:rsidP="00932896">
      <w:pPr>
        <w:pStyle w:val="ListParagraph"/>
        <w:numPr>
          <w:ilvl w:val="1"/>
          <w:numId w:val="16"/>
        </w:numPr>
      </w:pPr>
      <w:r>
        <w:t>Camera to Pi</w:t>
      </w:r>
    </w:p>
    <w:p w14:paraId="4575AD12" w14:textId="77777777" w:rsidR="00FF0E30" w:rsidRDefault="00FF0E30" w:rsidP="00932896">
      <w:pPr>
        <w:pStyle w:val="ListParagraph"/>
        <w:numPr>
          <w:ilvl w:val="1"/>
          <w:numId w:val="16"/>
        </w:numPr>
      </w:pPr>
      <w:r>
        <w:t>Speaker to Pi</w:t>
      </w:r>
    </w:p>
    <w:p w14:paraId="4E7D526C" w14:textId="77777777" w:rsidR="00FF0E30" w:rsidRDefault="00FF0E30" w:rsidP="00932896">
      <w:pPr>
        <w:pStyle w:val="ListParagraph"/>
        <w:numPr>
          <w:ilvl w:val="1"/>
          <w:numId w:val="16"/>
        </w:numPr>
      </w:pPr>
      <w:r>
        <w:t>Microphone to Pi</w:t>
      </w:r>
    </w:p>
    <w:p w14:paraId="38CFCCA1" w14:textId="77777777" w:rsidR="00FF0E30" w:rsidRDefault="00FF0E30" w:rsidP="00932896">
      <w:pPr>
        <w:pStyle w:val="ListParagraph"/>
        <w:numPr>
          <w:ilvl w:val="1"/>
          <w:numId w:val="16"/>
        </w:numPr>
      </w:pPr>
      <w:r>
        <w:t>Pi to AWS Voice to Text</w:t>
      </w:r>
    </w:p>
    <w:p w14:paraId="16EA1CB3" w14:textId="77777777" w:rsidR="00FF0E30" w:rsidRDefault="00FF0E30" w:rsidP="00932896">
      <w:pPr>
        <w:pStyle w:val="ListParagraph"/>
        <w:numPr>
          <w:ilvl w:val="1"/>
          <w:numId w:val="16"/>
        </w:numPr>
      </w:pPr>
      <w:r>
        <w:t xml:space="preserve">Pi to AES Image </w:t>
      </w:r>
      <w:proofErr w:type="spellStart"/>
      <w:r>
        <w:t>Rekognition</w:t>
      </w:r>
      <w:proofErr w:type="spellEnd"/>
    </w:p>
    <w:p w14:paraId="2E5BBB32" w14:textId="77777777" w:rsidR="00FF0E30" w:rsidRDefault="00FF0E30" w:rsidP="00932896">
      <w:pPr>
        <w:pStyle w:val="ListParagraph"/>
        <w:numPr>
          <w:ilvl w:val="1"/>
          <w:numId w:val="16"/>
        </w:numPr>
      </w:pPr>
      <w:proofErr w:type="spellStart"/>
      <w:r>
        <w:t>Etc</w:t>
      </w:r>
      <w:proofErr w:type="spellEnd"/>
      <w:r>
        <w:t>…</w:t>
      </w:r>
    </w:p>
    <w:p w14:paraId="4BFA4E8C" w14:textId="3B442802" w:rsidR="00FF0E30" w:rsidRDefault="00FF0E30" w:rsidP="006B2628">
      <w:pPr>
        <w:rPr>
          <w:b/>
          <w:bCs/>
        </w:rPr>
      </w:pPr>
      <w:r>
        <w:rPr>
          <w:b/>
          <w:bCs/>
        </w:rPr>
        <w:t>Component or Partial Demonstrations (25 points)</w:t>
      </w:r>
    </w:p>
    <w:p w14:paraId="1567B90A" w14:textId="561181CE" w:rsidR="00FF0E30" w:rsidRDefault="00FF0E30" w:rsidP="00932896">
      <w:pPr>
        <w:pStyle w:val="ListParagraph"/>
        <w:numPr>
          <w:ilvl w:val="0"/>
          <w:numId w:val="16"/>
        </w:numPr>
      </w:pPr>
      <w:r>
        <w:t xml:space="preserve">You should be able to demonstrate </w:t>
      </w:r>
      <w:r w:rsidR="00932896">
        <w:t xml:space="preserve">basic operations of </w:t>
      </w:r>
      <w:r>
        <w:t xml:space="preserve">at </w:t>
      </w:r>
      <w:r w:rsidR="00932896">
        <w:t xml:space="preserve">least </w:t>
      </w:r>
      <w:r>
        <w:t xml:space="preserve">half </w:t>
      </w:r>
      <w:r>
        <w:t xml:space="preserve">or more </w:t>
      </w:r>
      <w:r>
        <w:t xml:space="preserve">of the items in your component list </w:t>
      </w:r>
      <w:r w:rsidR="00932896">
        <w:t xml:space="preserve">(above) </w:t>
      </w:r>
      <w:r>
        <w:t>to Bruce or the SAs</w:t>
      </w:r>
      <w:r w:rsidR="00932896">
        <w:t>.   Examples:</w:t>
      </w:r>
    </w:p>
    <w:p w14:paraId="5C86C0D9" w14:textId="16728D8D" w:rsidR="00932896" w:rsidRDefault="00932896" w:rsidP="00932896">
      <w:pPr>
        <w:pStyle w:val="ListParagraph"/>
        <w:numPr>
          <w:ilvl w:val="1"/>
          <w:numId w:val="16"/>
        </w:numPr>
      </w:pPr>
      <w:r>
        <w:t>Capture an image with the camera on the Pi</w:t>
      </w:r>
    </w:p>
    <w:p w14:paraId="43AD2886" w14:textId="4606E4F0" w:rsidR="00932896" w:rsidRDefault="00932896" w:rsidP="00932896">
      <w:pPr>
        <w:pStyle w:val="ListParagraph"/>
        <w:numPr>
          <w:ilvl w:val="1"/>
          <w:numId w:val="16"/>
        </w:numPr>
      </w:pPr>
      <w:r>
        <w:t>Exercise the Pi speaker and microphone</w:t>
      </w:r>
    </w:p>
    <w:p w14:paraId="11899B97" w14:textId="7235810B" w:rsidR="00932896" w:rsidRDefault="00932896" w:rsidP="00932896">
      <w:pPr>
        <w:pStyle w:val="ListParagraph"/>
        <w:numPr>
          <w:ilvl w:val="1"/>
          <w:numId w:val="16"/>
        </w:numPr>
      </w:pPr>
      <w:r>
        <w:t>Demonstrate connections to AWS elements</w:t>
      </w:r>
    </w:p>
    <w:p w14:paraId="09A4847A" w14:textId="415D0ADA" w:rsidR="00932896" w:rsidRDefault="00932896" w:rsidP="00932896">
      <w:pPr>
        <w:pStyle w:val="ListParagraph"/>
        <w:numPr>
          <w:ilvl w:val="1"/>
          <w:numId w:val="16"/>
        </w:numPr>
      </w:pPr>
      <w:r>
        <w:t>Etc.</w:t>
      </w:r>
    </w:p>
    <w:p w14:paraId="473271D9" w14:textId="49731B3E" w:rsidR="00FF0E30" w:rsidRDefault="00FF0E30" w:rsidP="00932896">
      <w:pPr>
        <w:pStyle w:val="ListParagraph"/>
        <w:numPr>
          <w:ilvl w:val="0"/>
          <w:numId w:val="16"/>
        </w:numPr>
      </w:pPr>
      <w:r>
        <w:t xml:space="preserve">Anything you’re not </w:t>
      </w:r>
      <w:proofErr w:type="gramStart"/>
      <w:r>
        <w:t>demonstrating,</w:t>
      </w:r>
      <w:proofErr w:type="gramEnd"/>
      <w:r>
        <w:t xml:space="preserve"> you should be able to discuss what </w:t>
      </w:r>
      <w:r>
        <w:t xml:space="preserve">technical </w:t>
      </w:r>
      <w:r>
        <w:t>work needs to be done</w:t>
      </w:r>
      <w:r>
        <w:t xml:space="preserve"> to create the feature and integrate it with the system</w:t>
      </w:r>
    </w:p>
    <w:p w14:paraId="5FE9008C" w14:textId="7460AA36" w:rsidR="00FF0E30" w:rsidRDefault="00FF0E30" w:rsidP="00932896">
      <w:pPr>
        <w:pStyle w:val="ListParagraph"/>
        <w:numPr>
          <w:ilvl w:val="1"/>
          <w:numId w:val="16"/>
        </w:numPr>
      </w:pPr>
      <w:r>
        <w:t xml:space="preserve">You </w:t>
      </w:r>
      <w:r w:rsidR="00932896">
        <w:t>should be able to</w:t>
      </w:r>
      <w:r>
        <w:t xml:space="preserve"> use your updated WBS as a reference</w:t>
      </w:r>
      <w:r w:rsidR="00932896">
        <w:t xml:space="preserve"> to those work items</w:t>
      </w:r>
    </w:p>
    <w:p w14:paraId="75467B07" w14:textId="29762949" w:rsidR="00FF0E30" w:rsidRDefault="00FF0E30" w:rsidP="00932896">
      <w:pPr>
        <w:pStyle w:val="ListParagraph"/>
        <w:numPr>
          <w:ilvl w:val="0"/>
          <w:numId w:val="16"/>
        </w:numPr>
      </w:pPr>
      <w:r>
        <w:t xml:space="preserve">The goal here is to do </w:t>
      </w:r>
      <w:r>
        <w:t xml:space="preserve">some </w:t>
      </w:r>
      <w:r>
        <w:t>early risk elimination by proving basic operations before system assembly</w:t>
      </w:r>
    </w:p>
    <w:p w14:paraId="351A9210" w14:textId="576240A9" w:rsidR="00932896" w:rsidRDefault="00932896" w:rsidP="00932896">
      <w:pPr>
        <w:pStyle w:val="ListParagraph"/>
        <w:ind w:left="360"/>
      </w:pPr>
    </w:p>
    <w:p w14:paraId="6F576CDB" w14:textId="77777777" w:rsidR="00932896" w:rsidRDefault="00932896" w:rsidP="00932896">
      <w:pPr>
        <w:pStyle w:val="ListParagraph"/>
        <w:ind w:left="360"/>
      </w:pPr>
    </w:p>
    <w:p w14:paraId="161CA45E" w14:textId="1F8FA44B" w:rsidR="00605CCB" w:rsidRDefault="00CE00A0" w:rsidP="00605CCB">
      <w:pPr>
        <w:pStyle w:val="Heading2"/>
      </w:pPr>
      <w:r>
        <w:lastRenderedPageBreak/>
        <w:t>Grading</w:t>
      </w:r>
    </w:p>
    <w:p w14:paraId="4BAE1024" w14:textId="06B66D66" w:rsidR="00605CCB" w:rsidRPr="00605CCB" w:rsidRDefault="00605CCB" w:rsidP="00605CCB">
      <w:r>
        <w:t>Elements</w:t>
      </w:r>
    </w:p>
    <w:p w14:paraId="2935E0E1" w14:textId="348BC2F0" w:rsidR="00CE00A0" w:rsidRDefault="00CE00A0" w:rsidP="00CE00A0">
      <w:pPr>
        <w:pStyle w:val="ListParagraph"/>
        <w:numPr>
          <w:ilvl w:val="0"/>
          <w:numId w:val="16"/>
        </w:numPr>
      </w:pPr>
      <w:r>
        <w:t>U</w:t>
      </w:r>
      <w:r w:rsidR="00FF0E30">
        <w:t>pdated WBS – 10 points</w:t>
      </w:r>
    </w:p>
    <w:p w14:paraId="5E940E3E" w14:textId="56097378" w:rsidR="00CE00A0" w:rsidRDefault="00FF0E30" w:rsidP="00CE00A0">
      <w:pPr>
        <w:pStyle w:val="ListParagraph"/>
        <w:numPr>
          <w:ilvl w:val="0"/>
          <w:numId w:val="16"/>
        </w:numPr>
      </w:pPr>
      <w:r>
        <w:t>Component List – 15 points</w:t>
      </w:r>
    </w:p>
    <w:p w14:paraId="0B4AD941" w14:textId="7D46FA93" w:rsidR="00FF0E30" w:rsidRDefault="00FF0E30" w:rsidP="00CE00A0">
      <w:pPr>
        <w:pStyle w:val="ListParagraph"/>
        <w:numPr>
          <w:ilvl w:val="0"/>
          <w:numId w:val="16"/>
        </w:numPr>
      </w:pPr>
      <w:r>
        <w:t>Component or Partial Demonstrations – 25 Points</w:t>
      </w:r>
    </w:p>
    <w:p w14:paraId="3BFFA447" w14:textId="17B2E14D" w:rsidR="00CE00A0" w:rsidRDefault="00CE00A0" w:rsidP="00CE00A0">
      <w:r>
        <w:t>The deliverables should be yours and your team’s work</w:t>
      </w:r>
      <w:r w:rsidR="00605CCB">
        <w:t>:</w:t>
      </w:r>
    </w:p>
    <w:p w14:paraId="594E051E" w14:textId="348B4E10" w:rsidR="00CE00A0" w:rsidRDefault="00CE00A0" w:rsidP="00CE00A0">
      <w:pPr>
        <w:pStyle w:val="ListParagraph"/>
        <w:numPr>
          <w:ilvl w:val="0"/>
          <w:numId w:val="16"/>
        </w:numPr>
      </w:pPr>
      <w:r>
        <w:t>C</w:t>
      </w:r>
      <w:r w:rsidRPr="00C8712D">
        <w:t>ite any sources</w:t>
      </w:r>
      <w:r>
        <w:t xml:space="preserve"> for a</w:t>
      </w:r>
      <w:r w:rsidRPr="00C8712D">
        <w:t xml:space="preserve">ny </w:t>
      </w:r>
      <w:r>
        <w:t>elements you used</w:t>
      </w:r>
      <w:r w:rsidRPr="00C8712D">
        <w:t xml:space="preserve"> from the Web</w:t>
      </w:r>
      <w:r>
        <w:t xml:space="preserve"> or other sources;</w:t>
      </w:r>
      <w:r w:rsidRPr="00C8712D">
        <w:t xml:space="preserve"> should include the URL of the resource you took it from</w:t>
      </w:r>
    </w:p>
    <w:p w14:paraId="21273B1F" w14:textId="4AE27503" w:rsidR="00CE00A0" w:rsidRPr="00C8712D" w:rsidRDefault="00CE00A0" w:rsidP="00CE00A0">
      <w:pPr>
        <w:pStyle w:val="ListParagraph"/>
        <w:numPr>
          <w:ilvl w:val="0"/>
          <w:numId w:val="16"/>
        </w:numPr>
      </w:pPr>
      <w:r>
        <w:t xml:space="preserve">You may not directly use </w:t>
      </w:r>
      <w:r w:rsidR="00FF0E30">
        <w:t xml:space="preserve">code or </w:t>
      </w:r>
      <w:r>
        <w:t>elements from other teams, although they may give you advice or suggestions</w:t>
      </w:r>
    </w:p>
    <w:p w14:paraId="7913EB53" w14:textId="20479E9E" w:rsidR="00CE00A0" w:rsidRPr="00C8712D" w:rsidRDefault="00CE00A0" w:rsidP="00CE00A0">
      <w:pPr>
        <w:pStyle w:val="ListParagraph"/>
        <w:numPr>
          <w:ilvl w:val="0"/>
          <w:numId w:val="16"/>
        </w:numPr>
      </w:pPr>
      <w:r w:rsidRPr="00C8712D">
        <w:t xml:space="preserve">If someone </w:t>
      </w:r>
      <w:r>
        <w:t xml:space="preserve">(students or class staff) </w:t>
      </w:r>
      <w:r w:rsidRPr="00C8712D">
        <w:t xml:space="preserve">helps you on part of your </w:t>
      </w:r>
      <w:r>
        <w:t>submission</w:t>
      </w:r>
      <w:r w:rsidRPr="00C8712D">
        <w:t xml:space="preserve">, </w:t>
      </w:r>
      <w:r>
        <w:t xml:space="preserve">please </w:t>
      </w:r>
      <w:r w:rsidRPr="00C8712D">
        <w:t>give credit in comments</w:t>
      </w:r>
      <w:r>
        <w:t xml:space="preserve"> or title page</w:t>
      </w:r>
    </w:p>
    <w:p w14:paraId="6457661F" w14:textId="52152509" w:rsidR="00CE00A0" w:rsidRDefault="00CE00A0" w:rsidP="00CE00A0">
      <w:r>
        <w:t>Submit all elements in a single PDF with a title page indicating the project name and the team members.</w:t>
      </w:r>
      <w:r w:rsidR="00932896">
        <w:t xml:space="preserve">  The PDF submission is due 11/20 at 4 PM, demos with the SAs or Bruce can be scheduled shortly a</w:t>
      </w:r>
      <w:bookmarkStart w:id="0" w:name="_GoBack"/>
      <w:bookmarkEnd w:id="0"/>
      <w:r w:rsidR="00932896">
        <w:t>fter that.  No grade will be provided without a demonstration meeting.</w:t>
      </w:r>
    </w:p>
    <w:p w14:paraId="6C6412FE" w14:textId="77777777" w:rsidR="00E22119" w:rsidRDefault="00E22119" w:rsidP="00E22119"/>
    <w:sectPr w:rsidR="00E2211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7E378D" w14:textId="77777777" w:rsidR="00425F67" w:rsidRDefault="00425F67" w:rsidP="00B11136">
      <w:pPr>
        <w:spacing w:after="0" w:line="240" w:lineRule="auto"/>
      </w:pPr>
      <w:r>
        <w:separator/>
      </w:r>
    </w:p>
  </w:endnote>
  <w:endnote w:type="continuationSeparator" w:id="0">
    <w:p w14:paraId="0F82C84C" w14:textId="77777777" w:rsidR="00425F67" w:rsidRDefault="00425F67" w:rsidP="00B11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38067" w14:textId="7437E127" w:rsidR="00B11136" w:rsidRDefault="00B11136" w:rsidP="00B11136">
    <w:pPr>
      <w:pStyle w:val="Footer"/>
    </w:pPr>
    <w:r>
      <w:t xml:space="preserve">V 1.0 </w:t>
    </w:r>
    <w:r w:rsidR="002C57CA">
      <w:t>1</w:t>
    </w:r>
    <w:r w:rsidR="00932896">
      <w:t>1/5</w:t>
    </w:r>
    <w:r>
      <w:t>/19</w:t>
    </w:r>
    <w:r>
      <w:tab/>
    </w:r>
    <w:r>
      <w:tab/>
      <w:t xml:space="preserve">Page </w:t>
    </w:r>
    <w:sdt>
      <w:sdtPr>
        <w:id w:val="-25837410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3AA6C85" w14:textId="4C3EF540" w:rsidR="00B11136" w:rsidRDefault="00B111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34532" w14:textId="77777777" w:rsidR="00425F67" w:rsidRDefault="00425F67" w:rsidP="00B11136">
      <w:pPr>
        <w:spacing w:after="0" w:line="240" w:lineRule="auto"/>
      </w:pPr>
      <w:r>
        <w:separator/>
      </w:r>
    </w:p>
  </w:footnote>
  <w:footnote w:type="continuationSeparator" w:id="0">
    <w:p w14:paraId="767EAD12" w14:textId="77777777" w:rsidR="00425F67" w:rsidRDefault="00425F67" w:rsidP="00B11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1AF6A" w14:textId="182B4C4B" w:rsidR="00B11136" w:rsidRDefault="00B11136">
    <w:pPr>
      <w:pStyle w:val="Header"/>
    </w:pPr>
    <w:r>
      <w:t xml:space="preserve">Project </w:t>
    </w:r>
    <w:r w:rsidR="00932896">
      <w:t>5</w:t>
    </w:r>
    <w:r>
      <w:t xml:space="preserve"> – Fall 2019</w:t>
    </w:r>
    <w:r>
      <w:tab/>
      <w:t>Embedded Interface Design</w:t>
    </w:r>
    <w:r>
      <w:tab/>
      <w:t>Bruce Montgomery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A6A08"/>
    <w:multiLevelType w:val="hybridMultilevel"/>
    <w:tmpl w:val="6FE65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00F99"/>
    <w:multiLevelType w:val="hybridMultilevel"/>
    <w:tmpl w:val="24008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320BCE"/>
    <w:multiLevelType w:val="hybridMultilevel"/>
    <w:tmpl w:val="0A2ED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6B89"/>
    <w:multiLevelType w:val="hybridMultilevel"/>
    <w:tmpl w:val="8230C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34264"/>
    <w:multiLevelType w:val="hybridMultilevel"/>
    <w:tmpl w:val="934A1F20"/>
    <w:lvl w:ilvl="0" w:tplc="8ED63F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10F008">
      <w:start w:val="15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DE03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4CDE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C641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600F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A069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2660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7287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45E688A"/>
    <w:multiLevelType w:val="hybridMultilevel"/>
    <w:tmpl w:val="89EA6876"/>
    <w:lvl w:ilvl="0" w:tplc="EBC0A4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BC7C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F8F0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B896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5A4C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34CE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1C58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54B0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BAB4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227FFD"/>
    <w:multiLevelType w:val="hybridMultilevel"/>
    <w:tmpl w:val="DFF2C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324253"/>
    <w:multiLevelType w:val="hybridMultilevel"/>
    <w:tmpl w:val="51349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647217"/>
    <w:multiLevelType w:val="hybridMultilevel"/>
    <w:tmpl w:val="57443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641F45"/>
    <w:multiLevelType w:val="hybridMultilevel"/>
    <w:tmpl w:val="9E720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F06EBC"/>
    <w:multiLevelType w:val="hybridMultilevel"/>
    <w:tmpl w:val="DC74D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516395"/>
    <w:multiLevelType w:val="hybridMultilevel"/>
    <w:tmpl w:val="4DD2F4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56152B"/>
    <w:multiLevelType w:val="hybridMultilevel"/>
    <w:tmpl w:val="8618A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0047B"/>
    <w:multiLevelType w:val="hybridMultilevel"/>
    <w:tmpl w:val="00588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305166"/>
    <w:multiLevelType w:val="hybridMultilevel"/>
    <w:tmpl w:val="0A327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9E61F5"/>
    <w:multiLevelType w:val="hybridMultilevel"/>
    <w:tmpl w:val="5C3CE4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CB920C5"/>
    <w:multiLevelType w:val="hybridMultilevel"/>
    <w:tmpl w:val="C9507F6E"/>
    <w:lvl w:ilvl="0" w:tplc="332EE2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D4E0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1C68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A013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EEDC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FCBE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F4E3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4603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6E6C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9"/>
  </w:num>
  <w:num w:numId="5">
    <w:abstractNumId w:val="5"/>
  </w:num>
  <w:num w:numId="6">
    <w:abstractNumId w:val="7"/>
  </w:num>
  <w:num w:numId="7">
    <w:abstractNumId w:val="12"/>
  </w:num>
  <w:num w:numId="8">
    <w:abstractNumId w:val="13"/>
  </w:num>
  <w:num w:numId="9">
    <w:abstractNumId w:val="16"/>
  </w:num>
  <w:num w:numId="10">
    <w:abstractNumId w:val="10"/>
  </w:num>
  <w:num w:numId="11">
    <w:abstractNumId w:val="14"/>
  </w:num>
  <w:num w:numId="12">
    <w:abstractNumId w:val="8"/>
  </w:num>
  <w:num w:numId="13">
    <w:abstractNumId w:val="15"/>
  </w:num>
  <w:num w:numId="14">
    <w:abstractNumId w:val="4"/>
  </w:num>
  <w:num w:numId="15">
    <w:abstractNumId w:val="3"/>
  </w:num>
  <w:num w:numId="16">
    <w:abstractNumId w:val="1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F77"/>
    <w:rsid w:val="0005152F"/>
    <w:rsid w:val="00106131"/>
    <w:rsid w:val="0014687F"/>
    <w:rsid w:val="00156DE2"/>
    <w:rsid w:val="001A29D0"/>
    <w:rsid w:val="001D2113"/>
    <w:rsid w:val="00251AAA"/>
    <w:rsid w:val="002B1742"/>
    <w:rsid w:val="002C57CA"/>
    <w:rsid w:val="002F1D9D"/>
    <w:rsid w:val="00324322"/>
    <w:rsid w:val="00425F67"/>
    <w:rsid w:val="004B537C"/>
    <w:rsid w:val="00523D88"/>
    <w:rsid w:val="0059309F"/>
    <w:rsid w:val="005D6B9C"/>
    <w:rsid w:val="00605CCB"/>
    <w:rsid w:val="006200B5"/>
    <w:rsid w:val="006B2628"/>
    <w:rsid w:val="006C7A35"/>
    <w:rsid w:val="006F5F9F"/>
    <w:rsid w:val="00714812"/>
    <w:rsid w:val="007315B5"/>
    <w:rsid w:val="007C3A90"/>
    <w:rsid w:val="0082522C"/>
    <w:rsid w:val="00892EF6"/>
    <w:rsid w:val="00932896"/>
    <w:rsid w:val="00941B35"/>
    <w:rsid w:val="009608E0"/>
    <w:rsid w:val="009F229D"/>
    <w:rsid w:val="00A53F77"/>
    <w:rsid w:val="00A70B0F"/>
    <w:rsid w:val="00A71CF0"/>
    <w:rsid w:val="00AF0AE2"/>
    <w:rsid w:val="00B11136"/>
    <w:rsid w:val="00B23E7F"/>
    <w:rsid w:val="00B33807"/>
    <w:rsid w:val="00B455AD"/>
    <w:rsid w:val="00B660EA"/>
    <w:rsid w:val="00B77D5E"/>
    <w:rsid w:val="00B853DE"/>
    <w:rsid w:val="00BD733A"/>
    <w:rsid w:val="00C072C7"/>
    <w:rsid w:val="00C8712D"/>
    <w:rsid w:val="00CE00A0"/>
    <w:rsid w:val="00CE3C42"/>
    <w:rsid w:val="00E22119"/>
    <w:rsid w:val="00EC5380"/>
    <w:rsid w:val="00EE5FC3"/>
    <w:rsid w:val="00F42EC6"/>
    <w:rsid w:val="00F92BEA"/>
    <w:rsid w:val="00FF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1A389"/>
  <w15:chartTrackingRefBased/>
  <w15:docId w15:val="{563431FE-B264-497A-A7F7-21D480011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6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1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13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1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113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1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136"/>
  </w:style>
  <w:style w:type="paragraph" w:styleId="Footer">
    <w:name w:val="footer"/>
    <w:basedOn w:val="Normal"/>
    <w:link w:val="FooterChar"/>
    <w:uiPriority w:val="99"/>
    <w:unhideWhenUsed/>
    <w:rsid w:val="00B11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136"/>
  </w:style>
  <w:style w:type="paragraph" w:styleId="BalloonText">
    <w:name w:val="Balloon Text"/>
    <w:basedOn w:val="Normal"/>
    <w:link w:val="BalloonTextChar"/>
    <w:uiPriority w:val="99"/>
    <w:semiHidden/>
    <w:unhideWhenUsed/>
    <w:rsid w:val="001A29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9D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B26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7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541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98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7216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7913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504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8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6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69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59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918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58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9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07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89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Montgomery</dc:creator>
  <cp:keywords/>
  <dc:description/>
  <cp:lastModifiedBy>Bruce Montgomery</cp:lastModifiedBy>
  <cp:revision>3</cp:revision>
  <dcterms:created xsi:type="dcterms:W3CDTF">2019-11-06T20:45:00Z</dcterms:created>
  <dcterms:modified xsi:type="dcterms:W3CDTF">2019-11-06T21:02:00Z</dcterms:modified>
</cp:coreProperties>
</file>