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56575" w14:textId="77777777" w:rsidR="004B535F" w:rsidRDefault="00000000" w:rsidP="001E1DC8">
      <w:pPr>
        <w:spacing w:line="276" w:lineRule="auto"/>
        <w:ind w:left="720"/>
        <w:jc w:val="center"/>
        <w:rPr>
          <w:rFonts w:ascii="Arial" w:eastAsia="Arial" w:hAnsi="Arial" w:cs="Arial"/>
        </w:rPr>
      </w:pPr>
      <w:r w:rsidRPr="00C11C54">
        <w:rPr>
          <w:rFonts w:ascii="Arial" w:eastAsia="Arial" w:hAnsi="Arial" w:cs="Arial"/>
        </w:rPr>
        <w:t>DEVOLUTIONSYNC: DESARROLLO WEB DE UN SISTEMA DE GESTIÓN DE DEVOLUCIONES PARA LA LOGÍSTICA EN AVICAMPO</w:t>
      </w:r>
    </w:p>
    <w:p w14:paraId="0299AB5D" w14:textId="77777777" w:rsidR="0078695B" w:rsidRDefault="0078695B" w:rsidP="001E1DC8">
      <w:pPr>
        <w:spacing w:line="276" w:lineRule="auto"/>
        <w:ind w:left="720"/>
        <w:jc w:val="center"/>
        <w:rPr>
          <w:rFonts w:ascii="Arial" w:eastAsia="Arial" w:hAnsi="Arial" w:cs="Arial"/>
        </w:rPr>
      </w:pPr>
    </w:p>
    <w:p w14:paraId="7A01DFD7" w14:textId="77777777" w:rsidR="0078695B" w:rsidRDefault="0078695B" w:rsidP="001E1DC8">
      <w:pPr>
        <w:spacing w:line="276" w:lineRule="auto"/>
        <w:ind w:left="720"/>
        <w:jc w:val="center"/>
        <w:rPr>
          <w:rFonts w:ascii="Arial" w:eastAsia="Arial" w:hAnsi="Arial" w:cs="Arial"/>
        </w:rPr>
      </w:pPr>
    </w:p>
    <w:p w14:paraId="3D8407CC" w14:textId="77777777" w:rsidR="0078695B" w:rsidRPr="00C11C54" w:rsidRDefault="0078695B" w:rsidP="001E1DC8">
      <w:pPr>
        <w:spacing w:line="276" w:lineRule="auto"/>
        <w:ind w:left="720"/>
        <w:jc w:val="center"/>
        <w:rPr>
          <w:rFonts w:ascii="Arial" w:eastAsia="Arial" w:hAnsi="Arial" w:cs="Arial"/>
        </w:rPr>
      </w:pPr>
    </w:p>
    <w:p w14:paraId="47720508" w14:textId="77777777" w:rsidR="004B535F" w:rsidRPr="00C11C54" w:rsidRDefault="004B535F" w:rsidP="00C11C54">
      <w:pPr>
        <w:spacing w:line="276" w:lineRule="auto"/>
        <w:jc w:val="center"/>
        <w:rPr>
          <w:rFonts w:ascii="Arial" w:eastAsia="Arial" w:hAnsi="Arial" w:cs="Arial"/>
        </w:rPr>
      </w:pPr>
    </w:p>
    <w:p w14:paraId="37DCA0F5" w14:textId="77777777" w:rsidR="004B535F" w:rsidRPr="00C11C54" w:rsidRDefault="004B535F" w:rsidP="0078695B">
      <w:pPr>
        <w:spacing w:line="276" w:lineRule="auto"/>
        <w:rPr>
          <w:rFonts w:ascii="Arial" w:eastAsia="Arial" w:hAnsi="Arial" w:cs="Arial"/>
        </w:rPr>
      </w:pPr>
    </w:p>
    <w:p w14:paraId="2617B3B1" w14:textId="77777777" w:rsidR="004B535F" w:rsidRPr="00C11C54" w:rsidRDefault="00000000" w:rsidP="00C11C54">
      <w:pPr>
        <w:spacing w:line="276" w:lineRule="auto"/>
        <w:jc w:val="center"/>
        <w:rPr>
          <w:rFonts w:ascii="Arial" w:eastAsia="Arial" w:hAnsi="Arial" w:cs="Arial"/>
        </w:rPr>
      </w:pPr>
      <w:r w:rsidRPr="00C11C54">
        <w:rPr>
          <w:rFonts w:ascii="Arial" w:eastAsia="Arial" w:hAnsi="Arial" w:cs="Arial"/>
        </w:rPr>
        <w:t>YEISON IBARGUEN MOSQUERA</w:t>
      </w:r>
    </w:p>
    <w:p w14:paraId="76555B39" w14:textId="77777777" w:rsidR="004B535F" w:rsidRPr="00C11C54" w:rsidRDefault="00000000" w:rsidP="00C11C54">
      <w:pPr>
        <w:spacing w:line="276" w:lineRule="auto"/>
        <w:jc w:val="center"/>
        <w:rPr>
          <w:rFonts w:ascii="Arial" w:eastAsia="Arial" w:hAnsi="Arial" w:cs="Arial"/>
        </w:rPr>
      </w:pPr>
      <w:r w:rsidRPr="00C11C54">
        <w:rPr>
          <w:rFonts w:ascii="Arial" w:eastAsia="Arial" w:hAnsi="Arial" w:cs="Arial"/>
        </w:rPr>
        <w:t>SEBASTIAN OBANDO CASTAÑO</w:t>
      </w:r>
    </w:p>
    <w:p w14:paraId="43999650" w14:textId="77777777" w:rsidR="004B535F" w:rsidRDefault="00000000" w:rsidP="00C11C54">
      <w:pPr>
        <w:spacing w:line="276" w:lineRule="auto"/>
        <w:jc w:val="center"/>
        <w:rPr>
          <w:rFonts w:ascii="Arial" w:eastAsia="Arial" w:hAnsi="Arial" w:cs="Arial"/>
        </w:rPr>
      </w:pPr>
      <w:r w:rsidRPr="00C11C54">
        <w:rPr>
          <w:rFonts w:ascii="Arial" w:eastAsia="Arial" w:hAnsi="Arial" w:cs="Arial"/>
        </w:rPr>
        <w:t>LUIS FERNANDO TRIVIÑO CORDOBA</w:t>
      </w:r>
    </w:p>
    <w:p w14:paraId="6CBC9DBA" w14:textId="77777777" w:rsidR="0078695B" w:rsidRDefault="0078695B" w:rsidP="00C11C54">
      <w:pPr>
        <w:spacing w:line="276" w:lineRule="auto"/>
        <w:jc w:val="center"/>
        <w:rPr>
          <w:rFonts w:ascii="Arial" w:eastAsia="Arial" w:hAnsi="Arial" w:cs="Arial"/>
        </w:rPr>
      </w:pPr>
    </w:p>
    <w:p w14:paraId="54F5AD5A" w14:textId="77777777" w:rsidR="004B535F" w:rsidRPr="00C11C54" w:rsidRDefault="004B535F" w:rsidP="00C11C54">
      <w:pPr>
        <w:spacing w:line="276" w:lineRule="auto"/>
        <w:jc w:val="center"/>
        <w:rPr>
          <w:rFonts w:ascii="Arial" w:eastAsia="Arial" w:hAnsi="Arial" w:cs="Arial"/>
        </w:rPr>
      </w:pPr>
    </w:p>
    <w:p w14:paraId="70083BF8" w14:textId="77777777" w:rsidR="004B535F" w:rsidRPr="00C11C54" w:rsidRDefault="004B535F" w:rsidP="00C11C54">
      <w:pPr>
        <w:spacing w:line="276" w:lineRule="auto"/>
        <w:jc w:val="center"/>
        <w:rPr>
          <w:rFonts w:ascii="Arial" w:eastAsia="Arial" w:hAnsi="Arial" w:cs="Arial"/>
        </w:rPr>
      </w:pPr>
    </w:p>
    <w:p w14:paraId="06F196FA" w14:textId="77777777" w:rsidR="004B535F" w:rsidRPr="00C11C54" w:rsidRDefault="004B535F" w:rsidP="00C11C54">
      <w:pPr>
        <w:spacing w:line="276" w:lineRule="auto"/>
        <w:jc w:val="center"/>
        <w:rPr>
          <w:rFonts w:ascii="Arial" w:eastAsia="Arial" w:hAnsi="Arial" w:cs="Arial"/>
        </w:rPr>
      </w:pPr>
    </w:p>
    <w:p w14:paraId="7D39AE49" w14:textId="77777777" w:rsidR="004B535F" w:rsidRPr="00C11C54" w:rsidRDefault="004B535F" w:rsidP="00C11C54">
      <w:pPr>
        <w:spacing w:line="276" w:lineRule="auto"/>
        <w:jc w:val="center"/>
        <w:rPr>
          <w:rFonts w:ascii="Arial" w:eastAsia="Arial" w:hAnsi="Arial" w:cs="Arial"/>
        </w:rPr>
      </w:pPr>
    </w:p>
    <w:p w14:paraId="28E032F0" w14:textId="77777777" w:rsidR="004B535F" w:rsidRPr="00C11C54" w:rsidRDefault="00000000" w:rsidP="00C11C54">
      <w:pPr>
        <w:spacing w:line="276" w:lineRule="auto"/>
        <w:jc w:val="center"/>
        <w:rPr>
          <w:rFonts w:ascii="Arial" w:eastAsia="Arial" w:hAnsi="Arial" w:cs="Arial"/>
        </w:rPr>
      </w:pPr>
      <w:r w:rsidRPr="00C11C54">
        <w:rPr>
          <w:rFonts w:ascii="Arial" w:eastAsia="Arial" w:hAnsi="Arial" w:cs="Arial"/>
        </w:rPr>
        <w:t>UNIVERSIDAD CATOLICA DE PEREIRA</w:t>
      </w:r>
    </w:p>
    <w:p w14:paraId="3C0EE3F3" w14:textId="77777777" w:rsidR="004B535F" w:rsidRPr="00C11C54" w:rsidRDefault="00000000" w:rsidP="00C11C54">
      <w:pPr>
        <w:spacing w:line="276" w:lineRule="auto"/>
        <w:jc w:val="center"/>
        <w:rPr>
          <w:rFonts w:ascii="Arial" w:eastAsia="Arial" w:hAnsi="Arial" w:cs="Arial"/>
        </w:rPr>
      </w:pPr>
      <w:r w:rsidRPr="00C11C54">
        <w:rPr>
          <w:rFonts w:ascii="Arial" w:eastAsia="Arial" w:hAnsi="Arial" w:cs="Arial"/>
        </w:rPr>
        <w:t>FACULTAD DE CIENCIAS BASICAS E INGENIERIA</w:t>
      </w:r>
    </w:p>
    <w:p w14:paraId="224BB50D" w14:textId="77777777" w:rsidR="004B535F" w:rsidRPr="00C11C54" w:rsidRDefault="00000000" w:rsidP="00C11C54">
      <w:pPr>
        <w:spacing w:line="276" w:lineRule="auto"/>
        <w:jc w:val="center"/>
        <w:rPr>
          <w:rFonts w:ascii="Arial" w:eastAsia="Arial" w:hAnsi="Arial" w:cs="Arial"/>
        </w:rPr>
      </w:pPr>
      <w:r w:rsidRPr="00C11C54">
        <w:rPr>
          <w:rFonts w:ascii="Arial" w:eastAsia="Arial" w:hAnsi="Arial" w:cs="Arial"/>
        </w:rPr>
        <w:t>TECNOLOGIA EN DESARROLLO DE SOFTWARE</w:t>
      </w:r>
    </w:p>
    <w:p w14:paraId="4D6D6A0C" w14:textId="77777777" w:rsidR="004B535F" w:rsidRPr="00C11C54" w:rsidRDefault="00000000" w:rsidP="00C11C54">
      <w:pPr>
        <w:spacing w:line="276" w:lineRule="auto"/>
        <w:jc w:val="center"/>
        <w:rPr>
          <w:rFonts w:ascii="Arial" w:eastAsia="Arial" w:hAnsi="Arial" w:cs="Arial"/>
        </w:rPr>
      </w:pPr>
      <w:r w:rsidRPr="00C11C54">
        <w:rPr>
          <w:rFonts w:ascii="Arial" w:eastAsia="Arial" w:hAnsi="Arial" w:cs="Arial"/>
        </w:rPr>
        <w:t>PEREIRA</w:t>
      </w:r>
    </w:p>
    <w:p w14:paraId="798A1C48" w14:textId="77777777" w:rsidR="004B535F" w:rsidRPr="00C11C54" w:rsidRDefault="00000000" w:rsidP="00C11C54">
      <w:pPr>
        <w:spacing w:line="276" w:lineRule="auto"/>
        <w:jc w:val="center"/>
        <w:rPr>
          <w:rFonts w:ascii="Arial" w:eastAsia="Arial" w:hAnsi="Arial" w:cs="Arial"/>
        </w:rPr>
      </w:pPr>
      <w:r w:rsidRPr="00C11C54">
        <w:rPr>
          <w:rFonts w:ascii="Arial" w:eastAsia="Arial" w:hAnsi="Arial" w:cs="Arial"/>
        </w:rPr>
        <w:t>2025</w:t>
      </w:r>
    </w:p>
    <w:p w14:paraId="426BF2C3" w14:textId="77777777" w:rsidR="004B535F" w:rsidRPr="00C11C54" w:rsidRDefault="004B535F" w:rsidP="00C11C54">
      <w:pPr>
        <w:spacing w:line="276" w:lineRule="auto"/>
        <w:jc w:val="center"/>
        <w:rPr>
          <w:rFonts w:ascii="Arial" w:eastAsia="Arial" w:hAnsi="Arial" w:cs="Arial"/>
        </w:rPr>
      </w:pPr>
    </w:p>
    <w:p w14:paraId="424CFF60" w14:textId="77777777" w:rsidR="004B535F" w:rsidRPr="00C11C54" w:rsidRDefault="004B535F" w:rsidP="00C11C54">
      <w:pPr>
        <w:spacing w:line="276" w:lineRule="auto"/>
        <w:jc w:val="both"/>
        <w:rPr>
          <w:rFonts w:ascii="Arial" w:eastAsia="Arial" w:hAnsi="Arial" w:cs="Arial"/>
        </w:rPr>
      </w:pPr>
    </w:p>
    <w:p w14:paraId="1EEDEC3B" w14:textId="77777777" w:rsidR="004B535F" w:rsidRPr="00C11C54" w:rsidRDefault="004B535F" w:rsidP="00C11C54">
      <w:pPr>
        <w:spacing w:line="276" w:lineRule="auto"/>
        <w:jc w:val="both"/>
        <w:rPr>
          <w:rFonts w:ascii="Arial" w:eastAsia="Arial" w:hAnsi="Arial" w:cs="Arial"/>
        </w:rPr>
      </w:pPr>
    </w:p>
    <w:p w14:paraId="688E5264" w14:textId="77777777" w:rsidR="0078695B" w:rsidRDefault="0078695B" w:rsidP="0078695B">
      <w:pPr>
        <w:spacing w:line="276" w:lineRule="auto"/>
        <w:ind w:left="720"/>
        <w:jc w:val="center"/>
        <w:rPr>
          <w:rFonts w:ascii="Arial" w:eastAsia="Arial" w:hAnsi="Arial" w:cs="Arial"/>
        </w:rPr>
      </w:pPr>
    </w:p>
    <w:p w14:paraId="28A0564B" w14:textId="0D2BE8CA" w:rsidR="0078695B" w:rsidRPr="00C11C54" w:rsidRDefault="0078695B" w:rsidP="0078695B">
      <w:pPr>
        <w:spacing w:line="276" w:lineRule="auto"/>
        <w:ind w:left="720"/>
        <w:jc w:val="center"/>
        <w:rPr>
          <w:rFonts w:ascii="Arial" w:eastAsia="Arial" w:hAnsi="Arial" w:cs="Arial"/>
        </w:rPr>
      </w:pPr>
      <w:r w:rsidRPr="00C11C54">
        <w:rPr>
          <w:rFonts w:ascii="Arial" w:eastAsia="Arial" w:hAnsi="Arial" w:cs="Arial"/>
        </w:rPr>
        <w:lastRenderedPageBreak/>
        <w:t>DEVOLUTIONSYNC: DESARROLLO WEB DE UN SISTEMA DE GESTIÓN DE DEVOLUCIONES PARA LA LOGÍSTICA EN AVICAMPO</w:t>
      </w:r>
    </w:p>
    <w:p w14:paraId="2A1B371E" w14:textId="77777777" w:rsidR="0078695B" w:rsidRPr="00C11C54" w:rsidRDefault="0078695B" w:rsidP="0078695B">
      <w:pPr>
        <w:spacing w:line="276" w:lineRule="auto"/>
        <w:jc w:val="center"/>
        <w:rPr>
          <w:rFonts w:ascii="Arial" w:eastAsia="Arial" w:hAnsi="Arial" w:cs="Arial"/>
        </w:rPr>
      </w:pPr>
    </w:p>
    <w:p w14:paraId="711E3264" w14:textId="77777777" w:rsidR="0078695B" w:rsidRPr="00C11C54" w:rsidRDefault="0078695B" w:rsidP="0078695B">
      <w:pPr>
        <w:spacing w:line="276" w:lineRule="auto"/>
        <w:rPr>
          <w:rFonts w:ascii="Arial" w:eastAsia="Arial" w:hAnsi="Arial" w:cs="Arial"/>
        </w:rPr>
      </w:pPr>
    </w:p>
    <w:p w14:paraId="2E8024E2" w14:textId="77777777" w:rsidR="0078695B" w:rsidRPr="00C11C54" w:rsidRDefault="0078695B" w:rsidP="0078695B">
      <w:pPr>
        <w:spacing w:line="276" w:lineRule="auto"/>
        <w:jc w:val="center"/>
        <w:rPr>
          <w:rFonts w:ascii="Arial" w:eastAsia="Arial" w:hAnsi="Arial" w:cs="Arial"/>
        </w:rPr>
      </w:pPr>
      <w:r w:rsidRPr="00C11C54">
        <w:rPr>
          <w:rFonts w:ascii="Arial" w:eastAsia="Arial" w:hAnsi="Arial" w:cs="Arial"/>
        </w:rPr>
        <w:t>YEISON IBARGUEN MOSQUERA</w:t>
      </w:r>
    </w:p>
    <w:p w14:paraId="0513C401" w14:textId="77777777" w:rsidR="0078695B" w:rsidRPr="00C11C54" w:rsidRDefault="0078695B" w:rsidP="0078695B">
      <w:pPr>
        <w:spacing w:line="276" w:lineRule="auto"/>
        <w:jc w:val="center"/>
        <w:rPr>
          <w:rFonts w:ascii="Arial" w:eastAsia="Arial" w:hAnsi="Arial" w:cs="Arial"/>
        </w:rPr>
      </w:pPr>
      <w:r w:rsidRPr="00C11C54">
        <w:rPr>
          <w:rFonts w:ascii="Arial" w:eastAsia="Arial" w:hAnsi="Arial" w:cs="Arial"/>
        </w:rPr>
        <w:t>SEBASTIAN OBANDO CASTAÑO</w:t>
      </w:r>
    </w:p>
    <w:p w14:paraId="6252FBEE" w14:textId="77777777" w:rsidR="0078695B" w:rsidRDefault="0078695B" w:rsidP="0078695B">
      <w:pPr>
        <w:spacing w:line="276" w:lineRule="auto"/>
        <w:jc w:val="center"/>
        <w:rPr>
          <w:rFonts w:ascii="Arial" w:eastAsia="Arial" w:hAnsi="Arial" w:cs="Arial"/>
        </w:rPr>
      </w:pPr>
      <w:r w:rsidRPr="00C11C54">
        <w:rPr>
          <w:rFonts w:ascii="Arial" w:eastAsia="Arial" w:hAnsi="Arial" w:cs="Arial"/>
        </w:rPr>
        <w:t>LUIS FERNANDO TRIVIÑO CORDOBA</w:t>
      </w:r>
    </w:p>
    <w:p w14:paraId="563A95CE" w14:textId="77777777" w:rsidR="0078695B" w:rsidRDefault="0078695B" w:rsidP="0078695B">
      <w:pPr>
        <w:spacing w:line="276" w:lineRule="auto"/>
        <w:jc w:val="center"/>
        <w:rPr>
          <w:rFonts w:ascii="Arial" w:eastAsia="Arial" w:hAnsi="Arial" w:cs="Arial"/>
        </w:rPr>
      </w:pPr>
    </w:p>
    <w:p w14:paraId="6ACFC3F8" w14:textId="77777777" w:rsidR="0078695B" w:rsidRDefault="0078695B" w:rsidP="0078695B">
      <w:pPr>
        <w:spacing w:line="276" w:lineRule="auto"/>
        <w:jc w:val="center"/>
        <w:rPr>
          <w:rFonts w:ascii="Arial" w:eastAsia="Arial" w:hAnsi="Arial" w:cs="Arial"/>
        </w:rPr>
      </w:pPr>
    </w:p>
    <w:p w14:paraId="6CEE49D0" w14:textId="4F81B6AB" w:rsidR="0078695B" w:rsidRDefault="0078695B" w:rsidP="0078695B">
      <w:pPr>
        <w:spacing w:line="276" w:lineRule="auto"/>
        <w:jc w:val="center"/>
        <w:rPr>
          <w:rFonts w:ascii="Arial" w:eastAsia="Arial" w:hAnsi="Arial" w:cs="Arial"/>
        </w:rPr>
      </w:pPr>
      <w:r>
        <w:rPr>
          <w:rFonts w:ascii="Arial" w:eastAsia="Arial" w:hAnsi="Arial" w:cs="Arial"/>
        </w:rPr>
        <w:t xml:space="preserve">Trabajo de grado </w:t>
      </w:r>
      <w:r>
        <w:rPr>
          <w:rFonts w:ascii="Arial" w:eastAsia="Arial" w:hAnsi="Arial" w:cs="Arial"/>
        </w:rPr>
        <w:t>para optar por el título de tecnólogo en desarrollo de software</w:t>
      </w:r>
    </w:p>
    <w:p w14:paraId="0C929857" w14:textId="77777777" w:rsidR="0078695B" w:rsidRDefault="0078695B" w:rsidP="0078695B">
      <w:pPr>
        <w:spacing w:line="276" w:lineRule="auto"/>
        <w:jc w:val="center"/>
        <w:rPr>
          <w:rFonts w:ascii="Arial" w:eastAsia="Arial" w:hAnsi="Arial" w:cs="Arial"/>
        </w:rPr>
      </w:pPr>
    </w:p>
    <w:p w14:paraId="7114A2CD" w14:textId="77777777" w:rsidR="0078695B" w:rsidRDefault="0078695B" w:rsidP="0078695B">
      <w:pPr>
        <w:spacing w:line="276" w:lineRule="auto"/>
        <w:jc w:val="center"/>
        <w:rPr>
          <w:rFonts w:ascii="Arial" w:eastAsia="Arial" w:hAnsi="Arial" w:cs="Arial"/>
        </w:rPr>
      </w:pPr>
    </w:p>
    <w:p w14:paraId="187B3A9E" w14:textId="77777777" w:rsidR="0078695B" w:rsidRDefault="0078695B" w:rsidP="0078695B">
      <w:pPr>
        <w:spacing w:line="276" w:lineRule="auto"/>
        <w:jc w:val="center"/>
        <w:rPr>
          <w:rFonts w:ascii="Arial" w:eastAsia="Arial" w:hAnsi="Arial" w:cs="Arial"/>
        </w:rPr>
      </w:pPr>
    </w:p>
    <w:p w14:paraId="6EEB0B1C" w14:textId="77777777" w:rsidR="0078695B" w:rsidRPr="00C11C54" w:rsidRDefault="0078695B" w:rsidP="0078695B">
      <w:pPr>
        <w:spacing w:line="276" w:lineRule="auto"/>
        <w:jc w:val="center"/>
        <w:rPr>
          <w:rFonts w:ascii="Arial" w:eastAsia="Arial" w:hAnsi="Arial" w:cs="Arial"/>
        </w:rPr>
      </w:pPr>
      <w:r>
        <w:rPr>
          <w:rFonts w:ascii="Arial" w:eastAsia="Arial" w:hAnsi="Arial" w:cs="Arial"/>
        </w:rPr>
        <w:t>Director</w:t>
      </w:r>
    </w:p>
    <w:p w14:paraId="4A161247" w14:textId="77777777" w:rsidR="0078695B" w:rsidRPr="00C11C54" w:rsidRDefault="0078695B" w:rsidP="0078695B">
      <w:pPr>
        <w:spacing w:line="276" w:lineRule="auto"/>
        <w:jc w:val="center"/>
        <w:rPr>
          <w:rFonts w:ascii="Arial" w:eastAsia="Arial" w:hAnsi="Arial" w:cs="Arial"/>
        </w:rPr>
      </w:pPr>
      <w:r w:rsidRPr="00C11C54">
        <w:rPr>
          <w:rFonts w:ascii="Arial" w:eastAsia="Arial" w:hAnsi="Arial" w:cs="Arial"/>
        </w:rPr>
        <w:t>JORGE L. BAÑOL</w:t>
      </w:r>
    </w:p>
    <w:p w14:paraId="4BC81737" w14:textId="77777777" w:rsidR="0078695B" w:rsidRPr="00C11C54" w:rsidRDefault="0078695B" w:rsidP="0078695B">
      <w:pPr>
        <w:spacing w:line="276" w:lineRule="auto"/>
        <w:jc w:val="center"/>
        <w:rPr>
          <w:rFonts w:ascii="Arial" w:eastAsia="Arial" w:hAnsi="Arial" w:cs="Arial"/>
        </w:rPr>
      </w:pPr>
    </w:p>
    <w:p w14:paraId="78992E53" w14:textId="77777777" w:rsidR="0078695B" w:rsidRDefault="0078695B" w:rsidP="0078695B">
      <w:pPr>
        <w:spacing w:line="276" w:lineRule="auto"/>
        <w:jc w:val="center"/>
        <w:rPr>
          <w:rFonts w:ascii="Arial" w:eastAsia="Arial" w:hAnsi="Arial" w:cs="Arial"/>
        </w:rPr>
      </w:pPr>
    </w:p>
    <w:p w14:paraId="156FBDFF" w14:textId="77777777" w:rsidR="0078695B" w:rsidRDefault="0078695B" w:rsidP="0078695B">
      <w:pPr>
        <w:spacing w:line="276" w:lineRule="auto"/>
        <w:jc w:val="center"/>
        <w:rPr>
          <w:rFonts w:ascii="Arial" w:eastAsia="Arial" w:hAnsi="Arial" w:cs="Arial"/>
        </w:rPr>
      </w:pPr>
    </w:p>
    <w:p w14:paraId="6587438E" w14:textId="77777777" w:rsidR="0078695B" w:rsidRPr="00C11C54" w:rsidRDefault="0078695B" w:rsidP="0078695B">
      <w:pPr>
        <w:spacing w:line="276" w:lineRule="auto"/>
        <w:jc w:val="center"/>
        <w:rPr>
          <w:rFonts w:ascii="Arial" w:eastAsia="Arial" w:hAnsi="Arial" w:cs="Arial"/>
        </w:rPr>
      </w:pPr>
    </w:p>
    <w:p w14:paraId="27931BF1" w14:textId="77777777" w:rsidR="0078695B" w:rsidRPr="00C11C54" w:rsidRDefault="0078695B" w:rsidP="0078695B">
      <w:pPr>
        <w:spacing w:line="276" w:lineRule="auto"/>
        <w:jc w:val="center"/>
        <w:rPr>
          <w:rFonts w:ascii="Arial" w:eastAsia="Arial" w:hAnsi="Arial" w:cs="Arial"/>
        </w:rPr>
      </w:pPr>
    </w:p>
    <w:p w14:paraId="51A3B4B5" w14:textId="77777777" w:rsidR="0078695B" w:rsidRPr="00C11C54" w:rsidRDefault="0078695B" w:rsidP="0078695B">
      <w:pPr>
        <w:spacing w:line="276" w:lineRule="auto"/>
        <w:jc w:val="center"/>
        <w:rPr>
          <w:rFonts w:ascii="Arial" w:eastAsia="Arial" w:hAnsi="Arial" w:cs="Arial"/>
        </w:rPr>
      </w:pPr>
      <w:r w:rsidRPr="00C11C54">
        <w:rPr>
          <w:rFonts w:ascii="Arial" w:eastAsia="Arial" w:hAnsi="Arial" w:cs="Arial"/>
        </w:rPr>
        <w:t>UNIVERSIDAD CATOLICA DE PEREIRA</w:t>
      </w:r>
    </w:p>
    <w:p w14:paraId="10585A86" w14:textId="77777777" w:rsidR="0078695B" w:rsidRPr="00C11C54" w:rsidRDefault="0078695B" w:rsidP="0078695B">
      <w:pPr>
        <w:spacing w:line="276" w:lineRule="auto"/>
        <w:jc w:val="center"/>
        <w:rPr>
          <w:rFonts w:ascii="Arial" w:eastAsia="Arial" w:hAnsi="Arial" w:cs="Arial"/>
        </w:rPr>
      </w:pPr>
      <w:r w:rsidRPr="00C11C54">
        <w:rPr>
          <w:rFonts w:ascii="Arial" w:eastAsia="Arial" w:hAnsi="Arial" w:cs="Arial"/>
        </w:rPr>
        <w:t>FACULTAD DE CIENCIAS BASICAS E INGENIERIA</w:t>
      </w:r>
    </w:p>
    <w:p w14:paraId="28958732" w14:textId="77777777" w:rsidR="0078695B" w:rsidRPr="00C11C54" w:rsidRDefault="0078695B" w:rsidP="0078695B">
      <w:pPr>
        <w:spacing w:line="276" w:lineRule="auto"/>
        <w:jc w:val="center"/>
        <w:rPr>
          <w:rFonts w:ascii="Arial" w:eastAsia="Arial" w:hAnsi="Arial" w:cs="Arial"/>
        </w:rPr>
      </w:pPr>
      <w:r w:rsidRPr="00C11C54">
        <w:rPr>
          <w:rFonts w:ascii="Arial" w:eastAsia="Arial" w:hAnsi="Arial" w:cs="Arial"/>
        </w:rPr>
        <w:t>TECNOLOGIA EN DESARROLLO DE SOFTWARE</w:t>
      </w:r>
    </w:p>
    <w:p w14:paraId="0B704BB4" w14:textId="77777777" w:rsidR="0078695B" w:rsidRPr="00C11C54" w:rsidRDefault="0078695B" w:rsidP="0078695B">
      <w:pPr>
        <w:spacing w:line="276" w:lineRule="auto"/>
        <w:jc w:val="center"/>
        <w:rPr>
          <w:rFonts w:ascii="Arial" w:eastAsia="Arial" w:hAnsi="Arial" w:cs="Arial"/>
        </w:rPr>
      </w:pPr>
      <w:r w:rsidRPr="00C11C54">
        <w:rPr>
          <w:rFonts w:ascii="Arial" w:eastAsia="Arial" w:hAnsi="Arial" w:cs="Arial"/>
        </w:rPr>
        <w:t>PEREIRA</w:t>
      </w:r>
    </w:p>
    <w:p w14:paraId="6E14F741" w14:textId="77777777" w:rsidR="0078695B" w:rsidRPr="00C11C54" w:rsidRDefault="0078695B" w:rsidP="0078695B">
      <w:pPr>
        <w:spacing w:line="276" w:lineRule="auto"/>
        <w:jc w:val="center"/>
        <w:rPr>
          <w:rFonts w:ascii="Arial" w:eastAsia="Arial" w:hAnsi="Arial" w:cs="Arial"/>
        </w:rPr>
      </w:pPr>
      <w:r w:rsidRPr="00C11C54">
        <w:rPr>
          <w:rFonts w:ascii="Arial" w:eastAsia="Arial" w:hAnsi="Arial" w:cs="Arial"/>
        </w:rPr>
        <w:t>2025</w:t>
      </w:r>
    </w:p>
    <w:p w14:paraId="293B624D" w14:textId="77777777" w:rsidR="004B535F" w:rsidRPr="00C11C54" w:rsidRDefault="004B535F" w:rsidP="00C11C54">
      <w:pPr>
        <w:spacing w:line="276" w:lineRule="auto"/>
        <w:jc w:val="both"/>
        <w:rPr>
          <w:rFonts w:ascii="Arial" w:eastAsia="Arial" w:hAnsi="Arial" w:cs="Arial"/>
        </w:rPr>
      </w:pPr>
    </w:p>
    <w:p w14:paraId="6636E409" w14:textId="77777777" w:rsidR="004B535F" w:rsidRPr="00C11C54" w:rsidRDefault="004B535F" w:rsidP="00C11C54">
      <w:pPr>
        <w:spacing w:line="276" w:lineRule="auto"/>
        <w:jc w:val="both"/>
        <w:rPr>
          <w:rFonts w:ascii="Arial" w:eastAsia="Arial" w:hAnsi="Arial" w:cs="Arial"/>
        </w:rPr>
      </w:pPr>
    </w:p>
    <w:p w14:paraId="62D712B8" w14:textId="77777777" w:rsidR="004B535F" w:rsidRPr="00C11C54" w:rsidRDefault="004B535F" w:rsidP="00C11C54">
      <w:pPr>
        <w:spacing w:line="276" w:lineRule="auto"/>
        <w:jc w:val="both"/>
        <w:rPr>
          <w:rFonts w:ascii="Arial" w:eastAsia="Arial" w:hAnsi="Arial" w:cs="Arial"/>
        </w:rPr>
      </w:pPr>
    </w:p>
    <w:p w14:paraId="6FF61ACC" w14:textId="77777777" w:rsidR="004B535F" w:rsidRPr="00C11C54" w:rsidRDefault="004B535F" w:rsidP="00C11C54">
      <w:pPr>
        <w:spacing w:line="276" w:lineRule="auto"/>
        <w:jc w:val="both"/>
        <w:rPr>
          <w:rFonts w:ascii="Arial" w:eastAsia="Arial" w:hAnsi="Arial" w:cs="Arial"/>
        </w:rPr>
      </w:pPr>
    </w:p>
    <w:p w14:paraId="4F6EEAE9" w14:textId="77777777" w:rsidR="004B535F" w:rsidRPr="00C11C54" w:rsidRDefault="004B535F" w:rsidP="00C11C54">
      <w:pPr>
        <w:spacing w:line="276" w:lineRule="auto"/>
        <w:jc w:val="both"/>
        <w:rPr>
          <w:rFonts w:ascii="Arial" w:eastAsia="Arial" w:hAnsi="Arial" w:cs="Arial"/>
        </w:rPr>
      </w:pPr>
    </w:p>
    <w:p w14:paraId="6D36CE93" w14:textId="77777777" w:rsidR="004B535F" w:rsidRPr="00C11C54" w:rsidRDefault="004B535F" w:rsidP="00C11C54">
      <w:pPr>
        <w:spacing w:line="276" w:lineRule="auto"/>
        <w:jc w:val="both"/>
        <w:rPr>
          <w:rFonts w:ascii="Arial" w:eastAsia="Arial" w:hAnsi="Arial" w:cs="Arial"/>
        </w:rPr>
      </w:pPr>
    </w:p>
    <w:p w14:paraId="6A9FC6C0" w14:textId="77777777" w:rsidR="004B535F" w:rsidRPr="00C11C54" w:rsidRDefault="004B535F" w:rsidP="00C11C54">
      <w:pPr>
        <w:spacing w:line="276" w:lineRule="auto"/>
        <w:jc w:val="both"/>
        <w:rPr>
          <w:rFonts w:ascii="Arial" w:eastAsia="Arial" w:hAnsi="Arial" w:cs="Arial"/>
        </w:rPr>
      </w:pPr>
    </w:p>
    <w:p w14:paraId="0E989C94" w14:textId="77777777" w:rsidR="004B535F" w:rsidRPr="00C11C54" w:rsidRDefault="004B535F" w:rsidP="00C11C54">
      <w:pPr>
        <w:spacing w:line="276" w:lineRule="auto"/>
        <w:jc w:val="both"/>
        <w:rPr>
          <w:rFonts w:ascii="Arial" w:eastAsia="Arial" w:hAnsi="Arial" w:cs="Arial"/>
        </w:rPr>
      </w:pPr>
    </w:p>
    <w:p w14:paraId="0FBB91AA" w14:textId="77777777" w:rsidR="004B535F" w:rsidRPr="00C11C54" w:rsidRDefault="004B535F" w:rsidP="00C11C54">
      <w:pPr>
        <w:spacing w:line="276" w:lineRule="auto"/>
        <w:jc w:val="both"/>
        <w:rPr>
          <w:rFonts w:ascii="Arial" w:eastAsia="Arial" w:hAnsi="Arial" w:cs="Arial"/>
        </w:rPr>
      </w:pPr>
    </w:p>
    <w:p w14:paraId="29CFED91" w14:textId="77777777" w:rsidR="004B535F" w:rsidRPr="00C11C54" w:rsidRDefault="004B535F" w:rsidP="00C11C54">
      <w:pPr>
        <w:spacing w:line="276" w:lineRule="auto"/>
        <w:jc w:val="both"/>
        <w:rPr>
          <w:rFonts w:ascii="Arial" w:eastAsia="Arial" w:hAnsi="Arial" w:cs="Arial"/>
        </w:rPr>
      </w:pPr>
    </w:p>
    <w:p w14:paraId="28D9A01B" w14:textId="77777777" w:rsidR="004B535F" w:rsidRPr="00C11C54" w:rsidRDefault="004B535F" w:rsidP="00C11C54">
      <w:pPr>
        <w:spacing w:line="276" w:lineRule="auto"/>
        <w:jc w:val="both"/>
        <w:rPr>
          <w:rFonts w:ascii="Arial" w:eastAsia="Arial" w:hAnsi="Arial" w:cs="Arial"/>
        </w:rPr>
      </w:pPr>
    </w:p>
    <w:p w14:paraId="3FDFE9C6" w14:textId="77777777" w:rsidR="004B535F" w:rsidRPr="00C11C54" w:rsidRDefault="004B535F" w:rsidP="00C11C54">
      <w:pPr>
        <w:spacing w:line="276" w:lineRule="auto"/>
        <w:jc w:val="both"/>
        <w:rPr>
          <w:rFonts w:ascii="Arial" w:eastAsia="Arial" w:hAnsi="Arial" w:cs="Arial"/>
        </w:rPr>
      </w:pPr>
    </w:p>
    <w:p w14:paraId="0C183317" w14:textId="77777777" w:rsidR="004B535F" w:rsidRPr="00C11C54" w:rsidRDefault="004B535F" w:rsidP="00C11C54">
      <w:pPr>
        <w:spacing w:line="276" w:lineRule="auto"/>
        <w:jc w:val="both"/>
        <w:rPr>
          <w:rFonts w:ascii="Arial" w:eastAsia="Arial" w:hAnsi="Arial" w:cs="Arial"/>
        </w:rPr>
      </w:pPr>
    </w:p>
    <w:p w14:paraId="176CAAE3" w14:textId="77777777" w:rsidR="004B535F" w:rsidRPr="00C11C54" w:rsidRDefault="004B535F" w:rsidP="00C11C54">
      <w:pPr>
        <w:spacing w:line="276" w:lineRule="auto"/>
        <w:jc w:val="both"/>
        <w:rPr>
          <w:rFonts w:ascii="Arial" w:eastAsia="Arial" w:hAnsi="Arial" w:cs="Arial"/>
        </w:rPr>
      </w:pPr>
    </w:p>
    <w:p w14:paraId="3EE47C6A" w14:textId="77777777" w:rsidR="004B535F" w:rsidRPr="00C11C54" w:rsidRDefault="004B535F" w:rsidP="00C11C54">
      <w:pPr>
        <w:spacing w:line="276" w:lineRule="auto"/>
        <w:jc w:val="both"/>
        <w:rPr>
          <w:rFonts w:ascii="Arial" w:eastAsia="Arial" w:hAnsi="Arial" w:cs="Arial"/>
        </w:rPr>
      </w:pPr>
    </w:p>
    <w:p w14:paraId="5E85BFF4" w14:textId="77777777" w:rsidR="004B535F" w:rsidRPr="00C11C54" w:rsidRDefault="004B535F" w:rsidP="00C11C54">
      <w:pPr>
        <w:spacing w:line="276" w:lineRule="auto"/>
        <w:jc w:val="both"/>
        <w:rPr>
          <w:rFonts w:ascii="Arial" w:eastAsia="Arial" w:hAnsi="Arial" w:cs="Arial"/>
        </w:rPr>
      </w:pPr>
    </w:p>
    <w:p w14:paraId="4C21DE7D" w14:textId="77777777" w:rsidR="004B535F" w:rsidRPr="00C11C54" w:rsidRDefault="004B535F" w:rsidP="00C11C54">
      <w:pPr>
        <w:spacing w:line="276" w:lineRule="auto"/>
        <w:jc w:val="both"/>
        <w:rPr>
          <w:rFonts w:ascii="Arial" w:eastAsia="Arial" w:hAnsi="Arial" w:cs="Arial"/>
        </w:rPr>
      </w:pPr>
    </w:p>
    <w:p w14:paraId="4A613C00" w14:textId="77777777" w:rsidR="004B535F" w:rsidRPr="00C11C54" w:rsidRDefault="004B535F" w:rsidP="00C11C54">
      <w:pPr>
        <w:spacing w:line="276" w:lineRule="auto"/>
        <w:jc w:val="both"/>
        <w:rPr>
          <w:rFonts w:ascii="Arial" w:eastAsia="Arial" w:hAnsi="Arial" w:cs="Arial"/>
        </w:rPr>
      </w:pPr>
    </w:p>
    <w:p w14:paraId="0F4796A2" w14:textId="77777777" w:rsidR="004B535F" w:rsidRPr="00C11C54" w:rsidRDefault="004B535F" w:rsidP="00C11C54">
      <w:pPr>
        <w:spacing w:line="276" w:lineRule="auto"/>
        <w:jc w:val="both"/>
        <w:rPr>
          <w:rFonts w:ascii="Arial" w:eastAsia="Arial" w:hAnsi="Arial" w:cs="Arial"/>
        </w:rPr>
      </w:pPr>
    </w:p>
    <w:p w14:paraId="486A7508" w14:textId="77777777" w:rsidR="004B535F" w:rsidRPr="00C11C54" w:rsidRDefault="004B535F" w:rsidP="00C11C54">
      <w:pPr>
        <w:spacing w:line="276" w:lineRule="auto"/>
        <w:jc w:val="both"/>
        <w:rPr>
          <w:rFonts w:ascii="Arial" w:eastAsia="Arial" w:hAnsi="Arial" w:cs="Arial"/>
        </w:rPr>
      </w:pPr>
    </w:p>
    <w:p w14:paraId="371885E1" w14:textId="77777777" w:rsidR="004B535F" w:rsidRPr="00C11C54" w:rsidRDefault="004B535F" w:rsidP="00C11C54">
      <w:pPr>
        <w:spacing w:line="276" w:lineRule="auto"/>
        <w:jc w:val="both"/>
        <w:rPr>
          <w:rFonts w:ascii="Arial" w:eastAsia="Arial" w:hAnsi="Arial" w:cs="Arial"/>
        </w:rPr>
      </w:pPr>
    </w:p>
    <w:p w14:paraId="42D4D7A3" w14:textId="77777777" w:rsidR="004B535F" w:rsidRPr="00C11C54" w:rsidRDefault="004B535F" w:rsidP="00C11C54">
      <w:pPr>
        <w:spacing w:line="276" w:lineRule="auto"/>
        <w:jc w:val="both"/>
        <w:rPr>
          <w:rFonts w:ascii="Arial" w:eastAsia="Arial" w:hAnsi="Arial" w:cs="Arial"/>
        </w:rPr>
      </w:pPr>
    </w:p>
    <w:p w14:paraId="7A616C51" w14:textId="77777777" w:rsidR="004B535F" w:rsidRPr="00C11C54" w:rsidRDefault="004B535F" w:rsidP="00C11C54">
      <w:pPr>
        <w:spacing w:line="276" w:lineRule="auto"/>
        <w:jc w:val="both"/>
        <w:rPr>
          <w:rFonts w:ascii="Arial" w:eastAsia="Arial" w:hAnsi="Arial" w:cs="Arial"/>
        </w:rPr>
        <w:sectPr w:rsidR="004B535F" w:rsidRPr="00C11C54">
          <w:pgSz w:w="12240" w:h="15840"/>
          <w:pgMar w:top="2268" w:right="1134" w:bottom="1701" w:left="1701" w:header="709" w:footer="709" w:gutter="0"/>
          <w:pgNumType w:start="3"/>
          <w:cols w:space="720"/>
        </w:sectPr>
      </w:pPr>
    </w:p>
    <w:p w14:paraId="622DE148" w14:textId="152874A1" w:rsidR="002D010D" w:rsidRDefault="00000000" w:rsidP="002D010D">
      <w:pPr>
        <w:keepNext/>
        <w:keepLines/>
        <w:pBdr>
          <w:top w:val="nil"/>
          <w:left w:val="nil"/>
          <w:bottom w:val="nil"/>
          <w:right w:val="nil"/>
          <w:between w:val="nil"/>
        </w:pBdr>
        <w:spacing w:before="240" w:after="0" w:line="276" w:lineRule="auto"/>
        <w:ind w:left="3900" w:firstLine="348"/>
        <w:jc w:val="both"/>
        <w:rPr>
          <w:rFonts w:ascii="Arial" w:eastAsia="Arial" w:hAnsi="Arial" w:cs="Arial"/>
          <w:color w:val="000000"/>
        </w:rPr>
      </w:pPr>
      <w:r w:rsidRPr="00C11C54">
        <w:rPr>
          <w:rFonts w:ascii="Arial" w:eastAsia="Arial" w:hAnsi="Arial" w:cs="Arial"/>
          <w:color w:val="000000"/>
        </w:rPr>
        <w:lastRenderedPageBreak/>
        <w:t>Contenido</w:t>
      </w:r>
    </w:p>
    <w:sdt>
      <w:sdtPr>
        <w:rPr>
          <w:lang w:val="es-ES"/>
        </w:rPr>
        <w:id w:val="-463265497"/>
        <w:docPartObj>
          <w:docPartGallery w:val="Table of Contents"/>
          <w:docPartUnique/>
        </w:docPartObj>
      </w:sdtPr>
      <w:sdtEndPr>
        <w:rPr>
          <w:b/>
          <w:bCs/>
          <w:sz w:val="24"/>
          <w:szCs w:val="24"/>
        </w:rPr>
      </w:sdtEndPr>
      <w:sdtContent>
        <w:p w14:paraId="7C5E50D4" w14:textId="4E537167" w:rsidR="00392C8A" w:rsidRDefault="00392C8A">
          <w:pPr>
            <w:pStyle w:val="TtuloTDC"/>
          </w:pPr>
          <w:r>
            <w:rPr>
              <w:lang w:val="es-ES"/>
            </w:rPr>
            <w:t>Tabla de contenido</w:t>
          </w:r>
        </w:p>
        <w:p w14:paraId="7E13CB08" w14:textId="03C2517B" w:rsidR="0078695B" w:rsidRDefault="00392C8A" w:rsidP="0078695B">
          <w:pPr>
            <w:pStyle w:val="TD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1920979" w:history="1">
            <w:r w:rsidR="0078695B" w:rsidRPr="00C125F8">
              <w:rPr>
                <w:rStyle w:val="Hipervnculo"/>
                <w:noProof/>
              </w:rPr>
              <w:t>1</w:t>
            </w:r>
            <w:r w:rsidR="0078695B">
              <w:rPr>
                <w:rFonts w:asciiTheme="minorHAnsi" w:eastAsiaTheme="minorEastAsia" w:hAnsiTheme="minorHAnsi" w:cstheme="minorBidi"/>
                <w:noProof/>
                <w:kern w:val="2"/>
                <w14:ligatures w14:val="standardContextual"/>
              </w:rPr>
              <w:tab/>
            </w:r>
            <w:r w:rsidR="0078695B" w:rsidRPr="00C125F8">
              <w:rPr>
                <w:rStyle w:val="Hipervnculo"/>
                <w:noProof/>
              </w:rPr>
              <w:t>INTRODUCCIÓN</w:t>
            </w:r>
            <w:r w:rsidR="0078695B">
              <w:rPr>
                <w:noProof/>
                <w:webHidden/>
              </w:rPr>
              <w:tab/>
            </w:r>
            <w:r w:rsidR="0078695B">
              <w:rPr>
                <w:noProof/>
                <w:webHidden/>
              </w:rPr>
              <w:fldChar w:fldCharType="begin"/>
            </w:r>
            <w:r w:rsidR="0078695B">
              <w:rPr>
                <w:noProof/>
                <w:webHidden/>
              </w:rPr>
              <w:instrText xml:space="preserve"> PAGEREF _Toc221920979 \h </w:instrText>
            </w:r>
            <w:r w:rsidR="0078695B">
              <w:rPr>
                <w:noProof/>
                <w:webHidden/>
              </w:rPr>
            </w:r>
            <w:r w:rsidR="0078695B">
              <w:rPr>
                <w:noProof/>
                <w:webHidden/>
              </w:rPr>
              <w:fldChar w:fldCharType="separate"/>
            </w:r>
            <w:r w:rsidR="0078695B">
              <w:rPr>
                <w:noProof/>
                <w:webHidden/>
              </w:rPr>
              <w:t>6</w:t>
            </w:r>
            <w:r w:rsidR="0078695B">
              <w:rPr>
                <w:noProof/>
                <w:webHidden/>
              </w:rPr>
              <w:fldChar w:fldCharType="end"/>
            </w:r>
          </w:hyperlink>
        </w:p>
        <w:p w14:paraId="5860E0E0" w14:textId="6CD2A94E" w:rsidR="0078695B" w:rsidRDefault="0078695B" w:rsidP="0078695B">
          <w:pPr>
            <w:pStyle w:val="TDC1"/>
            <w:rPr>
              <w:rFonts w:asciiTheme="minorHAnsi" w:eastAsiaTheme="minorEastAsia" w:hAnsiTheme="minorHAnsi" w:cstheme="minorBidi"/>
              <w:noProof/>
              <w:kern w:val="2"/>
              <w14:ligatures w14:val="standardContextual"/>
            </w:rPr>
          </w:pPr>
          <w:hyperlink w:anchor="_Toc221920980" w:history="1">
            <w:r w:rsidRPr="00C125F8">
              <w:rPr>
                <w:rStyle w:val="Hipervnculo"/>
                <w:noProof/>
              </w:rPr>
              <w:t>2</w:t>
            </w:r>
            <w:r>
              <w:rPr>
                <w:rFonts w:asciiTheme="minorHAnsi" w:eastAsiaTheme="minorEastAsia" w:hAnsiTheme="minorHAnsi" w:cstheme="minorBidi"/>
                <w:noProof/>
                <w:kern w:val="2"/>
                <w14:ligatures w14:val="standardContextual"/>
              </w:rPr>
              <w:tab/>
            </w:r>
            <w:r w:rsidRPr="00C125F8">
              <w:rPr>
                <w:rStyle w:val="Hipervnculo"/>
                <w:noProof/>
              </w:rPr>
              <w:t>PLANTEAMIENTO DEL PROBLEMA</w:t>
            </w:r>
            <w:r>
              <w:rPr>
                <w:noProof/>
                <w:webHidden/>
              </w:rPr>
              <w:tab/>
            </w:r>
            <w:r>
              <w:rPr>
                <w:noProof/>
                <w:webHidden/>
              </w:rPr>
              <w:fldChar w:fldCharType="begin"/>
            </w:r>
            <w:r>
              <w:rPr>
                <w:noProof/>
                <w:webHidden/>
              </w:rPr>
              <w:instrText xml:space="preserve"> PAGEREF _Toc221920980 \h </w:instrText>
            </w:r>
            <w:r>
              <w:rPr>
                <w:noProof/>
                <w:webHidden/>
              </w:rPr>
            </w:r>
            <w:r>
              <w:rPr>
                <w:noProof/>
                <w:webHidden/>
              </w:rPr>
              <w:fldChar w:fldCharType="separate"/>
            </w:r>
            <w:r>
              <w:rPr>
                <w:noProof/>
                <w:webHidden/>
              </w:rPr>
              <w:t>7</w:t>
            </w:r>
            <w:r>
              <w:rPr>
                <w:noProof/>
                <w:webHidden/>
              </w:rPr>
              <w:fldChar w:fldCharType="end"/>
            </w:r>
          </w:hyperlink>
        </w:p>
        <w:p w14:paraId="179FCBAB" w14:textId="2B17AFE2" w:rsidR="0078695B" w:rsidRDefault="0078695B" w:rsidP="0078695B">
          <w:pPr>
            <w:pStyle w:val="TDC1"/>
            <w:rPr>
              <w:rFonts w:asciiTheme="minorHAnsi" w:eastAsiaTheme="minorEastAsia" w:hAnsiTheme="minorHAnsi" w:cstheme="minorBidi"/>
              <w:noProof/>
              <w:kern w:val="2"/>
              <w14:ligatures w14:val="standardContextual"/>
            </w:rPr>
          </w:pPr>
          <w:hyperlink w:anchor="_Toc221920981" w:history="1">
            <w:r w:rsidRPr="00C125F8">
              <w:rPr>
                <w:rStyle w:val="Hipervnculo"/>
                <w:noProof/>
              </w:rPr>
              <w:t>3</w:t>
            </w:r>
            <w:r>
              <w:rPr>
                <w:rFonts w:asciiTheme="minorHAnsi" w:eastAsiaTheme="minorEastAsia" w:hAnsiTheme="minorHAnsi" w:cstheme="minorBidi"/>
                <w:noProof/>
                <w:kern w:val="2"/>
                <w14:ligatures w14:val="standardContextual"/>
              </w:rPr>
              <w:tab/>
            </w:r>
            <w:r w:rsidRPr="00C125F8">
              <w:rPr>
                <w:rStyle w:val="Hipervnculo"/>
                <w:noProof/>
              </w:rPr>
              <w:t>JUSTIFICACION.</w:t>
            </w:r>
            <w:r>
              <w:rPr>
                <w:noProof/>
                <w:webHidden/>
              </w:rPr>
              <w:tab/>
            </w:r>
            <w:r>
              <w:rPr>
                <w:noProof/>
                <w:webHidden/>
              </w:rPr>
              <w:fldChar w:fldCharType="begin"/>
            </w:r>
            <w:r>
              <w:rPr>
                <w:noProof/>
                <w:webHidden/>
              </w:rPr>
              <w:instrText xml:space="preserve"> PAGEREF _Toc221920981 \h </w:instrText>
            </w:r>
            <w:r>
              <w:rPr>
                <w:noProof/>
                <w:webHidden/>
              </w:rPr>
            </w:r>
            <w:r>
              <w:rPr>
                <w:noProof/>
                <w:webHidden/>
              </w:rPr>
              <w:fldChar w:fldCharType="separate"/>
            </w:r>
            <w:r>
              <w:rPr>
                <w:noProof/>
                <w:webHidden/>
              </w:rPr>
              <w:t>8</w:t>
            </w:r>
            <w:r>
              <w:rPr>
                <w:noProof/>
                <w:webHidden/>
              </w:rPr>
              <w:fldChar w:fldCharType="end"/>
            </w:r>
          </w:hyperlink>
        </w:p>
        <w:p w14:paraId="68550DE0" w14:textId="4AFF89AA" w:rsidR="0078695B" w:rsidRDefault="0078695B" w:rsidP="0078695B">
          <w:pPr>
            <w:pStyle w:val="TDC1"/>
            <w:rPr>
              <w:rFonts w:asciiTheme="minorHAnsi" w:eastAsiaTheme="minorEastAsia" w:hAnsiTheme="minorHAnsi" w:cstheme="minorBidi"/>
              <w:noProof/>
              <w:kern w:val="2"/>
              <w14:ligatures w14:val="standardContextual"/>
            </w:rPr>
          </w:pPr>
          <w:hyperlink w:anchor="_Toc221920982" w:history="1">
            <w:r w:rsidRPr="00C125F8">
              <w:rPr>
                <w:rStyle w:val="Hipervnculo"/>
                <w:noProof/>
              </w:rPr>
              <w:t>4</w:t>
            </w:r>
            <w:r>
              <w:rPr>
                <w:rFonts w:asciiTheme="minorHAnsi" w:eastAsiaTheme="minorEastAsia" w:hAnsiTheme="minorHAnsi" w:cstheme="minorBidi"/>
                <w:noProof/>
                <w:kern w:val="2"/>
                <w14:ligatures w14:val="standardContextual"/>
              </w:rPr>
              <w:tab/>
            </w:r>
            <w:r w:rsidRPr="00C125F8">
              <w:rPr>
                <w:rStyle w:val="Hipervnculo"/>
                <w:noProof/>
              </w:rPr>
              <w:t>OBJETIVOS</w:t>
            </w:r>
            <w:r>
              <w:rPr>
                <w:noProof/>
                <w:webHidden/>
              </w:rPr>
              <w:tab/>
            </w:r>
            <w:r>
              <w:rPr>
                <w:noProof/>
                <w:webHidden/>
              </w:rPr>
              <w:fldChar w:fldCharType="begin"/>
            </w:r>
            <w:r>
              <w:rPr>
                <w:noProof/>
                <w:webHidden/>
              </w:rPr>
              <w:instrText xml:space="preserve"> PAGEREF _Toc221920982 \h </w:instrText>
            </w:r>
            <w:r>
              <w:rPr>
                <w:noProof/>
                <w:webHidden/>
              </w:rPr>
            </w:r>
            <w:r>
              <w:rPr>
                <w:noProof/>
                <w:webHidden/>
              </w:rPr>
              <w:fldChar w:fldCharType="separate"/>
            </w:r>
            <w:r>
              <w:rPr>
                <w:noProof/>
                <w:webHidden/>
              </w:rPr>
              <w:t>9</w:t>
            </w:r>
            <w:r>
              <w:rPr>
                <w:noProof/>
                <w:webHidden/>
              </w:rPr>
              <w:fldChar w:fldCharType="end"/>
            </w:r>
          </w:hyperlink>
        </w:p>
        <w:p w14:paraId="22023167" w14:textId="6BD5C3FB"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0983" w:history="1">
            <w:r w:rsidRPr="00C125F8">
              <w:rPr>
                <w:rStyle w:val="Hipervnculo"/>
                <w:noProof/>
              </w:rPr>
              <w:t>4.1</w:t>
            </w:r>
            <w:r>
              <w:rPr>
                <w:rFonts w:asciiTheme="minorHAnsi" w:eastAsiaTheme="minorEastAsia" w:hAnsiTheme="minorHAnsi" w:cstheme="minorBidi"/>
                <w:noProof/>
                <w:kern w:val="2"/>
                <w14:ligatures w14:val="standardContextual"/>
              </w:rPr>
              <w:tab/>
            </w:r>
            <w:r w:rsidRPr="00C125F8">
              <w:rPr>
                <w:rStyle w:val="Hipervnculo"/>
                <w:noProof/>
              </w:rPr>
              <w:t>OBJETIVO GENERAL</w:t>
            </w:r>
            <w:r>
              <w:rPr>
                <w:noProof/>
                <w:webHidden/>
              </w:rPr>
              <w:tab/>
            </w:r>
            <w:r>
              <w:rPr>
                <w:noProof/>
                <w:webHidden/>
              </w:rPr>
              <w:fldChar w:fldCharType="begin"/>
            </w:r>
            <w:r>
              <w:rPr>
                <w:noProof/>
                <w:webHidden/>
              </w:rPr>
              <w:instrText xml:space="preserve"> PAGEREF _Toc221920983 \h </w:instrText>
            </w:r>
            <w:r>
              <w:rPr>
                <w:noProof/>
                <w:webHidden/>
              </w:rPr>
            </w:r>
            <w:r>
              <w:rPr>
                <w:noProof/>
                <w:webHidden/>
              </w:rPr>
              <w:fldChar w:fldCharType="separate"/>
            </w:r>
            <w:r>
              <w:rPr>
                <w:noProof/>
                <w:webHidden/>
              </w:rPr>
              <w:t>9</w:t>
            </w:r>
            <w:r>
              <w:rPr>
                <w:noProof/>
                <w:webHidden/>
              </w:rPr>
              <w:fldChar w:fldCharType="end"/>
            </w:r>
          </w:hyperlink>
        </w:p>
        <w:p w14:paraId="492E0CE4" w14:textId="787FECF3"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0984" w:history="1">
            <w:r w:rsidRPr="00C125F8">
              <w:rPr>
                <w:rStyle w:val="Hipervnculo"/>
                <w:noProof/>
              </w:rPr>
              <w:t>4.2</w:t>
            </w:r>
            <w:r>
              <w:rPr>
                <w:rFonts w:asciiTheme="minorHAnsi" w:eastAsiaTheme="minorEastAsia" w:hAnsiTheme="minorHAnsi" w:cstheme="minorBidi"/>
                <w:noProof/>
                <w:kern w:val="2"/>
                <w14:ligatures w14:val="standardContextual"/>
              </w:rPr>
              <w:tab/>
            </w:r>
            <w:r w:rsidRPr="00C125F8">
              <w:rPr>
                <w:rStyle w:val="Hipervnculo"/>
                <w:noProof/>
              </w:rPr>
              <w:t>OBJETIVOS ESPECIFICOS</w:t>
            </w:r>
            <w:r>
              <w:rPr>
                <w:noProof/>
                <w:webHidden/>
              </w:rPr>
              <w:tab/>
            </w:r>
            <w:r>
              <w:rPr>
                <w:noProof/>
                <w:webHidden/>
              </w:rPr>
              <w:fldChar w:fldCharType="begin"/>
            </w:r>
            <w:r>
              <w:rPr>
                <w:noProof/>
                <w:webHidden/>
              </w:rPr>
              <w:instrText xml:space="preserve"> PAGEREF _Toc221920984 \h </w:instrText>
            </w:r>
            <w:r>
              <w:rPr>
                <w:noProof/>
                <w:webHidden/>
              </w:rPr>
            </w:r>
            <w:r>
              <w:rPr>
                <w:noProof/>
                <w:webHidden/>
              </w:rPr>
              <w:fldChar w:fldCharType="separate"/>
            </w:r>
            <w:r>
              <w:rPr>
                <w:noProof/>
                <w:webHidden/>
              </w:rPr>
              <w:t>9</w:t>
            </w:r>
            <w:r>
              <w:rPr>
                <w:noProof/>
                <w:webHidden/>
              </w:rPr>
              <w:fldChar w:fldCharType="end"/>
            </w:r>
          </w:hyperlink>
        </w:p>
        <w:p w14:paraId="06B163D1" w14:textId="6F8FF291"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0985" w:history="1">
            <w:r w:rsidRPr="00C125F8">
              <w:rPr>
                <w:rStyle w:val="Hipervnculo"/>
                <w:noProof/>
              </w:rPr>
              <w:t>4.2.1</w:t>
            </w:r>
            <w:r>
              <w:rPr>
                <w:rFonts w:asciiTheme="minorHAnsi" w:eastAsiaTheme="minorEastAsia" w:hAnsiTheme="minorHAnsi" w:cstheme="minorBidi"/>
                <w:noProof/>
                <w:kern w:val="2"/>
                <w14:ligatures w14:val="standardContextual"/>
              </w:rPr>
              <w:tab/>
            </w:r>
            <w:r w:rsidRPr="00C125F8">
              <w:rPr>
                <w:rStyle w:val="Hipervnculo"/>
                <w:noProof/>
              </w:rPr>
              <w:t>Identificar los requerimientos funcionales y no funcionales del proceso de devolución en la empresa Avicampo.</w:t>
            </w:r>
            <w:r>
              <w:rPr>
                <w:noProof/>
                <w:webHidden/>
              </w:rPr>
              <w:tab/>
            </w:r>
            <w:r>
              <w:rPr>
                <w:noProof/>
                <w:webHidden/>
              </w:rPr>
              <w:fldChar w:fldCharType="begin"/>
            </w:r>
            <w:r>
              <w:rPr>
                <w:noProof/>
                <w:webHidden/>
              </w:rPr>
              <w:instrText xml:space="preserve"> PAGEREF _Toc221920985 \h </w:instrText>
            </w:r>
            <w:r>
              <w:rPr>
                <w:noProof/>
                <w:webHidden/>
              </w:rPr>
            </w:r>
            <w:r>
              <w:rPr>
                <w:noProof/>
                <w:webHidden/>
              </w:rPr>
              <w:fldChar w:fldCharType="separate"/>
            </w:r>
            <w:r>
              <w:rPr>
                <w:noProof/>
                <w:webHidden/>
              </w:rPr>
              <w:t>9</w:t>
            </w:r>
            <w:r>
              <w:rPr>
                <w:noProof/>
                <w:webHidden/>
              </w:rPr>
              <w:fldChar w:fldCharType="end"/>
            </w:r>
          </w:hyperlink>
        </w:p>
        <w:p w14:paraId="5E4F0C5C" w14:textId="06C72391"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0986" w:history="1">
            <w:r w:rsidRPr="00C125F8">
              <w:rPr>
                <w:rStyle w:val="Hipervnculo"/>
                <w:noProof/>
              </w:rPr>
              <w:t>4.2.2</w:t>
            </w:r>
            <w:r>
              <w:rPr>
                <w:rFonts w:asciiTheme="minorHAnsi" w:eastAsiaTheme="minorEastAsia" w:hAnsiTheme="minorHAnsi" w:cstheme="minorBidi"/>
                <w:noProof/>
                <w:kern w:val="2"/>
                <w14:ligatures w14:val="standardContextual"/>
              </w:rPr>
              <w:tab/>
            </w:r>
            <w:r w:rsidRPr="00C125F8">
              <w:rPr>
                <w:rStyle w:val="Hipervnculo"/>
                <w:noProof/>
              </w:rPr>
              <w:t>Diseñar la arquitectura y la base de datos del aplicativo de gestión de devoluciones asegurando la integración de módulos.</w:t>
            </w:r>
            <w:r>
              <w:rPr>
                <w:noProof/>
                <w:webHidden/>
              </w:rPr>
              <w:tab/>
            </w:r>
            <w:r>
              <w:rPr>
                <w:noProof/>
                <w:webHidden/>
              </w:rPr>
              <w:fldChar w:fldCharType="begin"/>
            </w:r>
            <w:r>
              <w:rPr>
                <w:noProof/>
                <w:webHidden/>
              </w:rPr>
              <w:instrText xml:space="preserve"> PAGEREF _Toc221920986 \h </w:instrText>
            </w:r>
            <w:r>
              <w:rPr>
                <w:noProof/>
                <w:webHidden/>
              </w:rPr>
            </w:r>
            <w:r>
              <w:rPr>
                <w:noProof/>
                <w:webHidden/>
              </w:rPr>
              <w:fldChar w:fldCharType="separate"/>
            </w:r>
            <w:r>
              <w:rPr>
                <w:noProof/>
                <w:webHidden/>
              </w:rPr>
              <w:t>10</w:t>
            </w:r>
            <w:r>
              <w:rPr>
                <w:noProof/>
                <w:webHidden/>
              </w:rPr>
              <w:fldChar w:fldCharType="end"/>
            </w:r>
          </w:hyperlink>
        </w:p>
        <w:p w14:paraId="199A118C" w14:textId="053FDE8F"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0987" w:history="1">
            <w:r w:rsidRPr="00C125F8">
              <w:rPr>
                <w:rStyle w:val="Hipervnculo"/>
                <w:noProof/>
              </w:rPr>
              <w:t>4.2.3</w:t>
            </w:r>
            <w:r>
              <w:rPr>
                <w:rFonts w:asciiTheme="minorHAnsi" w:eastAsiaTheme="minorEastAsia" w:hAnsiTheme="minorHAnsi" w:cstheme="minorBidi"/>
                <w:noProof/>
                <w:kern w:val="2"/>
                <w14:ligatures w14:val="standardContextual"/>
              </w:rPr>
              <w:tab/>
            </w:r>
            <w:r w:rsidRPr="00C125F8">
              <w:rPr>
                <w:rStyle w:val="Hipervnculo"/>
                <w:noProof/>
              </w:rPr>
              <w:t>Desarrollar los módulos del aplicativo web y sus respectivas funcionalidades.</w:t>
            </w:r>
            <w:r>
              <w:rPr>
                <w:noProof/>
                <w:webHidden/>
              </w:rPr>
              <w:tab/>
            </w:r>
            <w:r>
              <w:rPr>
                <w:noProof/>
                <w:webHidden/>
              </w:rPr>
              <w:fldChar w:fldCharType="begin"/>
            </w:r>
            <w:r>
              <w:rPr>
                <w:noProof/>
                <w:webHidden/>
              </w:rPr>
              <w:instrText xml:space="preserve"> PAGEREF _Toc221920987 \h </w:instrText>
            </w:r>
            <w:r>
              <w:rPr>
                <w:noProof/>
                <w:webHidden/>
              </w:rPr>
            </w:r>
            <w:r>
              <w:rPr>
                <w:noProof/>
                <w:webHidden/>
              </w:rPr>
              <w:fldChar w:fldCharType="separate"/>
            </w:r>
            <w:r>
              <w:rPr>
                <w:noProof/>
                <w:webHidden/>
              </w:rPr>
              <w:t>10</w:t>
            </w:r>
            <w:r>
              <w:rPr>
                <w:noProof/>
                <w:webHidden/>
              </w:rPr>
              <w:fldChar w:fldCharType="end"/>
            </w:r>
          </w:hyperlink>
        </w:p>
        <w:p w14:paraId="469FDF75" w14:textId="708CB5A8"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0988" w:history="1">
            <w:r w:rsidRPr="00C125F8">
              <w:rPr>
                <w:rStyle w:val="Hipervnculo"/>
                <w:noProof/>
              </w:rPr>
              <w:t>4.2.4</w:t>
            </w:r>
            <w:r>
              <w:rPr>
                <w:rFonts w:asciiTheme="minorHAnsi" w:eastAsiaTheme="minorEastAsia" w:hAnsiTheme="minorHAnsi" w:cstheme="minorBidi"/>
                <w:noProof/>
                <w:kern w:val="2"/>
                <w14:ligatures w14:val="standardContextual"/>
              </w:rPr>
              <w:tab/>
            </w:r>
            <w:r w:rsidRPr="00C125F8">
              <w:rPr>
                <w:rStyle w:val="Hipervnculo"/>
                <w:noProof/>
              </w:rPr>
              <w:t>Ejecutar pruebas unitarias, de integración y de usabilidad para garantizar la calidad, confiabilidad y correcta operación del aplicativo web.</w:t>
            </w:r>
            <w:r>
              <w:rPr>
                <w:noProof/>
                <w:webHidden/>
              </w:rPr>
              <w:tab/>
            </w:r>
            <w:r>
              <w:rPr>
                <w:noProof/>
                <w:webHidden/>
              </w:rPr>
              <w:fldChar w:fldCharType="begin"/>
            </w:r>
            <w:r>
              <w:rPr>
                <w:noProof/>
                <w:webHidden/>
              </w:rPr>
              <w:instrText xml:space="preserve"> PAGEREF _Toc221920988 \h </w:instrText>
            </w:r>
            <w:r>
              <w:rPr>
                <w:noProof/>
                <w:webHidden/>
              </w:rPr>
            </w:r>
            <w:r>
              <w:rPr>
                <w:noProof/>
                <w:webHidden/>
              </w:rPr>
              <w:fldChar w:fldCharType="separate"/>
            </w:r>
            <w:r>
              <w:rPr>
                <w:noProof/>
                <w:webHidden/>
              </w:rPr>
              <w:t>10</w:t>
            </w:r>
            <w:r>
              <w:rPr>
                <w:noProof/>
                <w:webHidden/>
              </w:rPr>
              <w:fldChar w:fldCharType="end"/>
            </w:r>
          </w:hyperlink>
        </w:p>
        <w:p w14:paraId="7E4C5CCC" w14:textId="6DD44482" w:rsidR="0078695B" w:rsidRDefault="0078695B" w:rsidP="0078695B">
          <w:pPr>
            <w:pStyle w:val="TDC1"/>
            <w:rPr>
              <w:rFonts w:asciiTheme="minorHAnsi" w:eastAsiaTheme="minorEastAsia" w:hAnsiTheme="minorHAnsi" w:cstheme="minorBidi"/>
              <w:noProof/>
              <w:kern w:val="2"/>
              <w14:ligatures w14:val="standardContextual"/>
            </w:rPr>
          </w:pPr>
          <w:hyperlink w:anchor="_Toc221920989" w:history="1">
            <w:r w:rsidRPr="00C125F8">
              <w:rPr>
                <w:rStyle w:val="Hipervnculo"/>
                <w:noProof/>
              </w:rPr>
              <w:t>5</w:t>
            </w:r>
            <w:r>
              <w:rPr>
                <w:rFonts w:asciiTheme="minorHAnsi" w:eastAsiaTheme="minorEastAsia" w:hAnsiTheme="minorHAnsi" w:cstheme="minorBidi"/>
                <w:noProof/>
                <w:kern w:val="2"/>
                <w14:ligatures w14:val="standardContextual"/>
              </w:rPr>
              <w:tab/>
            </w:r>
            <w:r w:rsidRPr="00C125F8">
              <w:rPr>
                <w:rStyle w:val="Hipervnculo"/>
                <w:noProof/>
              </w:rPr>
              <w:t>METODOLOGIA</w:t>
            </w:r>
            <w:r>
              <w:rPr>
                <w:noProof/>
                <w:webHidden/>
              </w:rPr>
              <w:tab/>
            </w:r>
            <w:r>
              <w:rPr>
                <w:noProof/>
                <w:webHidden/>
              </w:rPr>
              <w:fldChar w:fldCharType="begin"/>
            </w:r>
            <w:r>
              <w:rPr>
                <w:noProof/>
                <w:webHidden/>
              </w:rPr>
              <w:instrText xml:space="preserve"> PAGEREF _Toc221920989 \h </w:instrText>
            </w:r>
            <w:r>
              <w:rPr>
                <w:noProof/>
                <w:webHidden/>
              </w:rPr>
            </w:r>
            <w:r>
              <w:rPr>
                <w:noProof/>
                <w:webHidden/>
              </w:rPr>
              <w:fldChar w:fldCharType="separate"/>
            </w:r>
            <w:r>
              <w:rPr>
                <w:noProof/>
                <w:webHidden/>
              </w:rPr>
              <w:t>10</w:t>
            </w:r>
            <w:r>
              <w:rPr>
                <w:noProof/>
                <w:webHidden/>
              </w:rPr>
              <w:fldChar w:fldCharType="end"/>
            </w:r>
          </w:hyperlink>
        </w:p>
        <w:p w14:paraId="52910162" w14:textId="7212AE6F" w:rsidR="0078695B" w:rsidRDefault="0078695B" w:rsidP="0078695B">
          <w:pPr>
            <w:pStyle w:val="TDC1"/>
            <w:rPr>
              <w:rFonts w:asciiTheme="minorHAnsi" w:eastAsiaTheme="minorEastAsia" w:hAnsiTheme="minorHAnsi" w:cstheme="minorBidi"/>
              <w:noProof/>
              <w:kern w:val="2"/>
              <w14:ligatures w14:val="standardContextual"/>
            </w:rPr>
          </w:pPr>
          <w:hyperlink w:anchor="_Toc221920990" w:history="1">
            <w:r w:rsidRPr="00C125F8">
              <w:rPr>
                <w:rStyle w:val="Hipervnculo"/>
                <w:noProof/>
              </w:rPr>
              <w:t>6</w:t>
            </w:r>
            <w:r>
              <w:rPr>
                <w:rFonts w:asciiTheme="minorHAnsi" w:eastAsiaTheme="minorEastAsia" w:hAnsiTheme="minorHAnsi" w:cstheme="minorBidi"/>
                <w:noProof/>
                <w:kern w:val="2"/>
                <w14:ligatures w14:val="standardContextual"/>
              </w:rPr>
              <w:tab/>
            </w:r>
            <w:r w:rsidRPr="00C125F8">
              <w:rPr>
                <w:rStyle w:val="Hipervnculo"/>
                <w:noProof/>
              </w:rPr>
              <w:t>ALCANCE</w:t>
            </w:r>
            <w:r>
              <w:rPr>
                <w:noProof/>
                <w:webHidden/>
              </w:rPr>
              <w:tab/>
            </w:r>
            <w:r>
              <w:rPr>
                <w:noProof/>
                <w:webHidden/>
              </w:rPr>
              <w:fldChar w:fldCharType="begin"/>
            </w:r>
            <w:r>
              <w:rPr>
                <w:noProof/>
                <w:webHidden/>
              </w:rPr>
              <w:instrText xml:space="preserve"> PAGEREF _Toc221920990 \h </w:instrText>
            </w:r>
            <w:r>
              <w:rPr>
                <w:noProof/>
                <w:webHidden/>
              </w:rPr>
            </w:r>
            <w:r>
              <w:rPr>
                <w:noProof/>
                <w:webHidden/>
              </w:rPr>
              <w:fldChar w:fldCharType="separate"/>
            </w:r>
            <w:r>
              <w:rPr>
                <w:noProof/>
                <w:webHidden/>
              </w:rPr>
              <w:t>11</w:t>
            </w:r>
            <w:r>
              <w:rPr>
                <w:noProof/>
                <w:webHidden/>
              </w:rPr>
              <w:fldChar w:fldCharType="end"/>
            </w:r>
          </w:hyperlink>
        </w:p>
        <w:p w14:paraId="1FEEEF6F" w14:textId="03E16C09"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0991" w:history="1">
            <w:r w:rsidRPr="00C125F8">
              <w:rPr>
                <w:rStyle w:val="Hipervnculo"/>
                <w:noProof/>
              </w:rPr>
              <w:t>6.1</w:t>
            </w:r>
            <w:r>
              <w:rPr>
                <w:rFonts w:asciiTheme="minorHAnsi" w:eastAsiaTheme="minorEastAsia" w:hAnsiTheme="minorHAnsi" w:cstheme="minorBidi"/>
                <w:noProof/>
                <w:kern w:val="2"/>
                <w14:ligatures w14:val="standardContextual"/>
              </w:rPr>
              <w:tab/>
            </w:r>
            <w:r w:rsidRPr="00C125F8">
              <w:rPr>
                <w:rStyle w:val="Hipervnculo"/>
                <w:noProof/>
              </w:rPr>
              <w:t>LO ESPERADO:</w:t>
            </w:r>
            <w:r>
              <w:rPr>
                <w:noProof/>
                <w:webHidden/>
              </w:rPr>
              <w:tab/>
            </w:r>
            <w:r>
              <w:rPr>
                <w:noProof/>
                <w:webHidden/>
              </w:rPr>
              <w:fldChar w:fldCharType="begin"/>
            </w:r>
            <w:r>
              <w:rPr>
                <w:noProof/>
                <w:webHidden/>
              </w:rPr>
              <w:instrText xml:space="preserve"> PAGEREF _Toc221920991 \h </w:instrText>
            </w:r>
            <w:r>
              <w:rPr>
                <w:noProof/>
                <w:webHidden/>
              </w:rPr>
            </w:r>
            <w:r>
              <w:rPr>
                <w:noProof/>
                <w:webHidden/>
              </w:rPr>
              <w:fldChar w:fldCharType="separate"/>
            </w:r>
            <w:r>
              <w:rPr>
                <w:noProof/>
                <w:webHidden/>
              </w:rPr>
              <w:t>11</w:t>
            </w:r>
            <w:r>
              <w:rPr>
                <w:noProof/>
                <w:webHidden/>
              </w:rPr>
              <w:fldChar w:fldCharType="end"/>
            </w:r>
          </w:hyperlink>
        </w:p>
        <w:p w14:paraId="2C643F34" w14:textId="11C878EF"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0992" w:history="1">
            <w:r w:rsidRPr="00C125F8">
              <w:rPr>
                <w:rStyle w:val="Hipervnculo"/>
                <w:noProof/>
              </w:rPr>
              <w:t>6.1.1</w:t>
            </w:r>
            <w:r>
              <w:rPr>
                <w:rFonts w:asciiTheme="minorHAnsi" w:eastAsiaTheme="minorEastAsia" w:hAnsiTheme="minorHAnsi" w:cstheme="minorBidi"/>
                <w:noProof/>
                <w:kern w:val="2"/>
                <w14:ligatures w14:val="standardContextual"/>
              </w:rPr>
              <w:tab/>
            </w:r>
            <w:r w:rsidRPr="00C125F8">
              <w:rPr>
                <w:rStyle w:val="Hipervnculo"/>
                <w:noProof/>
              </w:rPr>
              <w:t>El sistema integrará la funcionalidad de registrar, eliminar, actualizar y listar los usuarios del sistema.</w:t>
            </w:r>
            <w:r>
              <w:rPr>
                <w:noProof/>
                <w:webHidden/>
              </w:rPr>
              <w:tab/>
            </w:r>
            <w:r>
              <w:rPr>
                <w:noProof/>
                <w:webHidden/>
              </w:rPr>
              <w:fldChar w:fldCharType="begin"/>
            </w:r>
            <w:r>
              <w:rPr>
                <w:noProof/>
                <w:webHidden/>
              </w:rPr>
              <w:instrText xml:space="preserve"> PAGEREF _Toc221920992 \h </w:instrText>
            </w:r>
            <w:r>
              <w:rPr>
                <w:noProof/>
                <w:webHidden/>
              </w:rPr>
            </w:r>
            <w:r>
              <w:rPr>
                <w:noProof/>
                <w:webHidden/>
              </w:rPr>
              <w:fldChar w:fldCharType="separate"/>
            </w:r>
            <w:r>
              <w:rPr>
                <w:noProof/>
                <w:webHidden/>
              </w:rPr>
              <w:t>11</w:t>
            </w:r>
            <w:r>
              <w:rPr>
                <w:noProof/>
                <w:webHidden/>
              </w:rPr>
              <w:fldChar w:fldCharType="end"/>
            </w:r>
          </w:hyperlink>
        </w:p>
        <w:p w14:paraId="1CD98B7B" w14:textId="2DA20F68"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0993" w:history="1">
            <w:r w:rsidRPr="00C125F8">
              <w:rPr>
                <w:rStyle w:val="Hipervnculo"/>
                <w:noProof/>
              </w:rPr>
              <w:t>6.1.2</w:t>
            </w:r>
            <w:r>
              <w:rPr>
                <w:rFonts w:asciiTheme="minorHAnsi" w:eastAsiaTheme="minorEastAsia" w:hAnsiTheme="minorHAnsi" w:cstheme="minorBidi"/>
                <w:noProof/>
                <w:kern w:val="2"/>
                <w14:ligatures w14:val="standardContextual"/>
              </w:rPr>
              <w:tab/>
            </w:r>
            <w:r w:rsidRPr="00C125F8">
              <w:rPr>
                <w:rStyle w:val="Hipervnculo"/>
                <w:noProof/>
              </w:rPr>
              <w:t>El sistema integrará un dashboard de verificación de devoluciones con sus respectivas funciones como.</w:t>
            </w:r>
            <w:r>
              <w:rPr>
                <w:noProof/>
                <w:webHidden/>
              </w:rPr>
              <w:tab/>
            </w:r>
            <w:r>
              <w:rPr>
                <w:noProof/>
                <w:webHidden/>
              </w:rPr>
              <w:fldChar w:fldCharType="begin"/>
            </w:r>
            <w:r>
              <w:rPr>
                <w:noProof/>
                <w:webHidden/>
              </w:rPr>
              <w:instrText xml:space="preserve"> PAGEREF _Toc221920993 \h </w:instrText>
            </w:r>
            <w:r>
              <w:rPr>
                <w:noProof/>
                <w:webHidden/>
              </w:rPr>
            </w:r>
            <w:r>
              <w:rPr>
                <w:noProof/>
                <w:webHidden/>
              </w:rPr>
              <w:fldChar w:fldCharType="separate"/>
            </w:r>
            <w:r>
              <w:rPr>
                <w:noProof/>
                <w:webHidden/>
              </w:rPr>
              <w:t>11</w:t>
            </w:r>
            <w:r>
              <w:rPr>
                <w:noProof/>
                <w:webHidden/>
              </w:rPr>
              <w:fldChar w:fldCharType="end"/>
            </w:r>
          </w:hyperlink>
        </w:p>
        <w:p w14:paraId="60C89C23" w14:textId="540224F0"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0994" w:history="1">
            <w:r w:rsidRPr="00C125F8">
              <w:rPr>
                <w:rStyle w:val="Hipervnculo"/>
                <w:noProof/>
              </w:rPr>
              <w:t>6.1.3</w:t>
            </w:r>
            <w:r>
              <w:rPr>
                <w:rFonts w:asciiTheme="minorHAnsi" w:eastAsiaTheme="minorEastAsia" w:hAnsiTheme="minorHAnsi" w:cstheme="minorBidi"/>
                <w:noProof/>
                <w:kern w:val="2"/>
                <w14:ligatures w14:val="standardContextual"/>
              </w:rPr>
              <w:tab/>
            </w:r>
            <w:r w:rsidRPr="00C125F8">
              <w:rPr>
                <w:rStyle w:val="Hipervnculo"/>
                <w:noProof/>
              </w:rPr>
              <w:t>El sistema integrará la funcionalidad de generar reportes de KPI´s para mejora continua.</w:t>
            </w:r>
            <w:r>
              <w:rPr>
                <w:noProof/>
                <w:webHidden/>
              </w:rPr>
              <w:tab/>
            </w:r>
            <w:r>
              <w:rPr>
                <w:noProof/>
                <w:webHidden/>
              </w:rPr>
              <w:fldChar w:fldCharType="begin"/>
            </w:r>
            <w:r>
              <w:rPr>
                <w:noProof/>
                <w:webHidden/>
              </w:rPr>
              <w:instrText xml:space="preserve"> PAGEREF _Toc221920994 \h </w:instrText>
            </w:r>
            <w:r>
              <w:rPr>
                <w:noProof/>
                <w:webHidden/>
              </w:rPr>
            </w:r>
            <w:r>
              <w:rPr>
                <w:noProof/>
                <w:webHidden/>
              </w:rPr>
              <w:fldChar w:fldCharType="separate"/>
            </w:r>
            <w:r>
              <w:rPr>
                <w:noProof/>
                <w:webHidden/>
              </w:rPr>
              <w:t>12</w:t>
            </w:r>
            <w:r>
              <w:rPr>
                <w:noProof/>
                <w:webHidden/>
              </w:rPr>
              <w:fldChar w:fldCharType="end"/>
            </w:r>
          </w:hyperlink>
        </w:p>
        <w:p w14:paraId="0B1ADC3C" w14:textId="21E105E8"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0995" w:history="1">
            <w:r w:rsidRPr="00C125F8">
              <w:rPr>
                <w:rStyle w:val="Hipervnculo"/>
                <w:noProof/>
              </w:rPr>
              <w:t>6.1.4</w:t>
            </w:r>
            <w:r>
              <w:rPr>
                <w:rFonts w:asciiTheme="minorHAnsi" w:eastAsiaTheme="minorEastAsia" w:hAnsiTheme="minorHAnsi" w:cstheme="minorBidi"/>
                <w:noProof/>
                <w:kern w:val="2"/>
                <w14:ligatures w14:val="standardContextual"/>
              </w:rPr>
              <w:tab/>
            </w:r>
            <w:r w:rsidRPr="00C125F8">
              <w:rPr>
                <w:rStyle w:val="Hipervnculo"/>
                <w:noProof/>
              </w:rPr>
              <w:t>El sistema estará en la capacidad de medir la trazabilidad completa de las devoluciones.</w:t>
            </w:r>
            <w:r>
              <w:rPr>
                <w:noProof/>
                <w:webHidden/>
              </w:rPr>
              <w:tab/>
            </w:r>
            <w:r>
              <w:rPr>
                <w:noProof/>
                <w:webHidden/>
              </w:rPr>
              <w:fldChar w:fldCharType="begin"/>
            </w:r>
            <w:r>
              <w:rPr>
                <w:noProof/>
                <w:webHidden/>
              </w:rPr>
              <w:instrText xml:space="preserve"> PAGEREF _Toc221920995 \h </w:instrText>
            </w:r>
            <w:r>
              <w:rPr>
                <w:noProof/>
                <w:webHidden/>
              </w:rPr>
            </w:r>
            <w:r>
              <w:rPr>
                <w:noProof/>
                <w:webHidden/>
              </w:rPr>
              <w:fldChar w:fldCharType="separate"/>
            </w:r>
            <w:r>
              <w:rPr>
                <w:noProof/>
                <w:webHidden/>
              </w:rPr>
              <w:t>12</w:t>
            </w:r>
            <w:r>
              <w:rPr>
                <w:noProof/>
                <w:webHidden/>
              </w:rPr>
              <w:fldChar w:fldCharType="end"/>
            </w:r>
          </w:hyperlink>
        </w:p>
        <w:p w14:paraId="207FA465" w14:textId="7DEB7B13"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0996" w:history="1">
            <w:r w:rsidRPr="00C125F8">
              <w:rPr>
                <w:rStyle w:val="Hipervnculo"/>
                <w:noProof/>
              </w:rPr>
              <w:t>6.2</w:t>
            </w:r>
            <w:r>
              <w:rPr>
                <w:rFonts w:asciiTheme="minorHAnsi" w:eastAsiaTheme="minorEastAsia" w:hAnsiTheme="minorHAnsi" w:cstheme="minorBidi"/>
                <w:noProof/>
                <w:kern w:val="2"/>
                <w14:ligatures w14:val="standardContextual"/>
              </w:rPr>
              <w:tab/>
            </w:r>
            <w:r w:rsidRPr="00C125F8">
              <w:rPr>
                <w:rStyle w:val="Hipervnculo"/>
                <w:noProof/>
              </w:rPr>
              <w:t>LO QUE NO SE ESPERA:</w:t>
            </w:r>
            <w:r>
              <w:rPr>
                <w:noProof/>
                <w:webHidden/>
              </w:rPr>
              <w:tab/>
            </w:r>
            <w:r>
              <w:rPr>
                <w:noProof/>
                <w:webHidden/>
              </w:rPr>
              <w:fldChar w:fldCharType="begin"/>
            </w:r>
            <w:r>
              <w:rPr>
                <w:noProof/>
                <w:webHidden/>
              </w:rPr>
              <w:instrText xml:space="preserve"> PAGEREF _Toc221920996 \h </w:instrText>
            </w:r>
            <w:r>
              <w:rPr>
                <w:noProof/>
                <w:webHidden/>
              </w:rPr>
            </w:r>
            <w:r>
              <w:rPr>
                <w:noProof/>
                <w:webHidden/>
              </w:rPr>
              <w:fldChar w:fldCharType="separate"/>
            </w:r>
            <w:r>
              <w:rPr>
                <w:noProof/>
                <w:webHidden/>
              </w:rPr>
              <w:t>12</w:t>
            </w:r>
            <w:r>
              <w:rPr>
                <w:noProof/>
                <w:webHidden/>
              </w:rPr>
              <w:fldChar w:fldCharType="end"/>
            </w:r>
          </w:hyperlink>
        </w:p>
        <w:p w14:paraId="5BD26BD0" w14:textId="45A1923B"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0997" w:history="1">
            <w:r w:rsidRPr="00C125F8">
              <w:rPr>
                <w:rStyle w:val="Hipervnculo"/>
                <w:noProof/>
              </w:rPr>
              <w:t>6.2.1</w:t>
            </w:r>
            <w:r>
              <w:rPr>
                <w:rFonts w:asciiTheme="minorHAnsi" w:eastAsiaTheme="minorEastAsia" w:hAnsiTheme="minorHAnsi" w:cstheme="minorBidi"/>
                <w:noProof/>
                <w:kern w:val="2"/>
                <w14:ligatures w14:val="standardContextual"/>
              </w:rPr>
              <w:tab/>
            </w:r>
            <w:r w:rsidRPr="00C125F8">
              <w:rPr>
                <w:rStyle w:val="Hipervnculo"/>
                <w:noProof/>
              </w:rPr>
              <w:t>El sistema no estará en la capacidad de generar reportes contables para el área de administración.</w:t>
            </w:r>
            <w:r>
              <w:rPr>
                <w:noProof/>
                <w:webHidden/>
              </w:rPr>
              <w:tab/>
            </w:r>
            <w:r>
              <w:rPr>
                <w:noProof/>
                <w:webHidden/>
              </w:rPr>
              <w:fldChar w:fldCharType="begin"/>
            </w:r>
            <w:r>
              <w:rPr>
                <w:noProof/>
                <w:webHidden/>
              </w:rPr>
              <w:instrText xml:space="preserve"> PAGEREF _Toc221920997 \h </w:instrText>
            </w:r>
            <w:r>
              <w:rPr>
                <w:noProof/>
                <w:webHidden/>
              </w:rPr>
            </w:r>
            <w:r>
              <w:rPr>
                <w:noProof/>
                <w:webHidden/>
              </w:rPr>
              <w:fldChar w:fldCharType="separate"/>
            </w:r>
            <w:r>
              <w:rPr>
                <w:noProof/>
                <w:webHidden/>
              </w:rPr>
              <w:t>12</w:t>
            </w:r>
            <w:r>
              <w:rPr>
                <w:noProof/>
                <w:webHidden/>
              </w:rPr>
              <w:fldChar w:fldCharType="end"/>
            </w:r>
          </w:hyperlink>
        </w:p>
        <w:p w14:paraId="327F0273" w14:textId="0B26B227"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0998" w:history="1">
            <w:r w:rsidRPr="00C125F8">
              <w:rPr>
                <w:rStyle w:val="Hipervnculo"/>
                <w:noProof/>
              </w:rPr>
              <w:t>6.2.2</w:t>
            </w:r>
            <w:r>
              <w:rPr>
                <w:rFonts w:asciiTheme="minorHAnsi" w:eastAsiaTheme="minorEastAsia" w:hAnsiTheme="minorHAnsi" w:cstheme="minorBidi"/>
                <w:noProof/>
                <w:kern w:val="2"/>
                <w14:ligatures w14:val="standardContextual"/>
              </w:rPr>
              <w:tab/>
            </w:r>
            <w:r w:rsidRPr="00C125F8">
              <w:rPr>
                <w:rStyle w:val="Hipervnculo"/>
                <w:noProof/>
              </w:rPr>
              <w:t>El sistema no incluirá módulos de gestión de ventas o cambios de devolución.</w:t>
            </w:r>
            <w:r>
              <w:rPr>
                <w:noProof/>
                <w:webHidden/>
              </w:rPr>
              <w:tab/>
            </w:r>
            <w:r>
              <w:rPr>
                <w:noProof/>
                <w:webHidden/>
              </w:rPr>
              <w:fldChar w:fldCharType="begin"/>
            </w:r>
            <w:r>
              <w:rPr>
                <w:noProof/>
                <w:webHidden/>
              </w:rPr>
              <w:instrText xml:space="preserve"> PAGEREF _Toc221920998 \h </w:instrText>
            </w:r>
            <w:r>
              <w:rPr>
                <w:noProof/>
                <w:webHidden/>
              </w:rPr>
            </w:r>
            <w:r>
              <w:rPr>
                <w:noProof/>
                <w:webHidden/>
              </w:rPr>
              <w:fldChar w:fldCharType="separate"/>
            </w:r>
            <w:r>
              <w:rPr>
                <w:noProof/>
                <w:webHidden/>
              </w:rPr>
              <w:t>12</w:t>
            </w:r>
            <w:r>
              <w:rPr>
                <w:noProof/>
                <w:webHidden/>
              </w:rPr>
              <w:fldChar w:fldCharType="end"/>
            </w:r>
          </w:hyperlink>
        </w:p>
        <w:p w14:paraId="4D8DC13B" w14:textId="503C048A"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0999" w:history="1">
            <w:r w:rsidRPr="00C125F8">
              <w:rPr>
                <w:rStyle w:val="Hipervnculo"/>
                <w:noProof/>
              </w:rPr>
              <w:t>6.2.3</w:t>
            </w:r>
            <w:r>
              <w:rPr>
                <w:rFonts w:asciiTheme="minorHAnsi" w:eastAsiaTheme="minorEastAsia" w:hAnsiTheme="minorHAnsi" w:cstheme="minorBidi"/>
                <w:noProof/>
                <w:kern w:val="2"/>
                <w14:ligatures w14:val="standardContextual"/>
              </w:rPr>
              <w:tab/>
            </w:r>
            <w:r w:rsidRPr="00C125F8">
              <w:rPr>
                <w:rStyle w:val="Hipervnculo"/>
                <w:noProof/>
              </w:rPr>
              <w:t>El sistema no estará en la capacidad de generar reportes de mejora de tiempo en las gestiones.</w:t>
            </w:r>
            <w:r>
              <w:rPr>
                <w:noProof/>
                <w:webHidden/>
              </w:rPr>
              <w:tab/>
            </w:r>
            <w:r>
              <w:rPr>
                <w:noProof/>
                <w:webHidden/>
              </w:rPr>
              <w:fldChar w:fldCharType="begin"/>
            </w:r>
            <w:r>
              <w:rPr>
                <w:noProof/>
                <w:webHidden/>
              </w:rPr>
              <w:instrText xml:space="preserve"> PAGEREF _Toc221920999 \h </w:instrText>
            </w:r>
            <w:r>
              <w:rPr>
                <w:noProof/>
                <w:webHidden/>
              </w:rPr>
            </w:r>
            <w:r>
              <w:rPr>
                <w:noProof/>
                <w:webHidden/>
              </w:rPr>
              <w:fldChar w:fldCharType="separate"/>
            </w:r>
            <w:r>
              <w:rPr>
                <w:noProof/>
                <w:webHidden/>
              </w:rPr>
              <w:t>12</w:t>
            </w:r>
            <w:r>
              <w:rPr>
                <w:noProof/>
                <w:webHidden/>
              </w:rPr>
              <w:fldChar w:fldCharType="end"/>
            </w:r>
          </w:hyperlink>
        </w:p>
        <w:p w14:paraId="523ACAE6" w14:textId="39B13A50" w:rsidR="0078695B" w:rsidRDefault="0078695B" w:rsidP="0078695B">
          <w:pPr>
            <w:pStyle w:val="TDC1"/>
            <w:rPr>
              <w:rFonts w:asciiTheme="minorHAnsi" w:eastAsiaTheme="minorEastAsia" w:hAnsiTheme="minorHAnsi" w:cstheme="minorBidi"/>
              <w:noProof/>
              <w:kern w:val="2"/>
              <w14:ligatures w14:val="standardContextual"/>
            </w:rPr>
          </w:pPr>
          <w:hyperlink w:anchor="_Toc221921000" w:history="1">
            <w:r w:rsidRPr="00C125F8">
              <w:rPr>
                <w:rStyle w:val="Hipervnculo"/>
                <w:noProof/>
              </w:rPr>
              <w:t>7</w:t>
            </w:r>
            <w:r>
              <w:rPr>
                <w:rFonts w:asciiTheme="minorHAnsi" w:eastAsiaTheme="minorEastAsia" w:hAnsiTheme="minorHAnsi" w:cstheme="minorBidi"/>
                <w:noProof/>
                <w:kern w:val="2"/>
                <w14:ligatures w14:val="standardContextual"/>
              </w:rPr>
              <w:tab/>
            </w:r>
            <w:r w:rsidRPr="00C125F8">
              <w:rPr>
                <w:rStyle w:val="Hipervnculo"/>
                <w:noProof/>
              </w:rPr>
              <w:t>MARCO TEORICO</w:t>
            </w:r>
            <w:r>
              <w:rPr>
                <w:noProof/>
                <w:webHidden/>
              </w:rPr>
              <w:tab/>
            </w:r>
            <w:r>
              <w:rPr>
                <w:noProof/>
                <w:webHidden/>
              </w:rPr>
              <w:fldChar w:fldCharType="begin"/>
            </w:r>
            <w:r>
              <w:rPr>
                <w:noProof/>
                <w:webHidden/>
              </w:rPr>
              <w:instrText xml:space="preserve"> PAGEREF _Toc221921000 \h </w:instrText>
            </w:r>
            <w:r>
              <w:rPr>
                <w:noProof/>
                <w:webHidden/>
              </w:rPr>
            </w:r>
            <w:r>
              <w:rPr>
                <w:noProof/>
                <w:webHidden/>
              </w:rPr>
              <w:fldChar w:fldCharType="separate"/>
            </w:r>
            <w:r>
              <w:rPr>
                <w:noProof/>
                <w:webHidden/>
              </w:rPr>
              <w:t>12</w:t>
            </w:r>
            <w:r>
              <w:rPr>
                <w:noProof/>
                <w:webHidden/>
              </w:rPr>
              <w:fldChar w:fldCharType="end"/>
            </w:r>
          </w:hyperlink>
        </w:p>
        <w:p w14:paraId="3486CAEC" w14:textId="0ABB7112"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1001" w:history="1">
            <w:r w:rsidRPr="00C125F8">
              <w:rPr>
                <w:rStyle w:val="Hipervnculo"/>
                <w:noProof/>
              </w:rPr>
              <w:t>7.1</w:t>
            </w:r>
            <w:r>
              <w:rPr>
                <w:rFonts w:asciiTheme="minorHAnsi" w:eastAsiaTheme="minorEastAsia" w:hAnsiTheme="minorHAnsi" w:cstheme="minorBidi"/>
                <w:noProof/>
                <w:kern w:val="2"/>
                <w14:ligatures w14:val="standardContextual"/>
              </w:rPr>
              <w:tab/>
            </w:r>
            <w:r w:rsidRPr="00C125F8">
              <w:rPr>
                <w:rStyle w:val="Hipervnculo"/>
                <w:noProof/>
              </w:rPr>
              <w:t>LOGISTICA</w:t>
            </w:r>
            <w:r>
              <w:rPr>
                <w:noProof/>
                <w:webHidden/>
              </w:rPr>
              <w:tab/>
            </w:r>
            <w:r>
              <w:rPr>
                <w:noProof/>
                <w:webHidden/>
              </w:rPr>
              <w:fldChar w:fldCharType="begin"/>
            </w:r>
            <w:r>
              <w:rPr>
                <w:noProof/>
                <w:webHidden/>
              </w:rPr>
              <w:instrText xml:space="preserve"> PAGEREF _Toc221921001 \h </w:instrText>
            </w:r>
            <w:r>
              <w:rPr>
                <w:noProof/>
                <w:webHidden/>
              </w:rPr>
            </w:r>
            <w:r>
              <w:rPr>
                <w:noProof/>
                <w:webHidden/>
              </w:rPr>
              <w:fldChar w:fldCharType="separate"/>
            </w:r>
            <w:r>
              <w:rPr>
                <w:noProof/>
                <w:webHidden/>
              </w:rPr>
              <w:t>12</w:t>
            </w:r>
            <w:r>
              <w:rPr>
                <w:noProof/>
                <w:webHidden/>
              </w:rPr>
              <w:fldChar w:fldCharType="end"/>
            </w:r>
          </w:hyperlink>
        </w:p>
        <w:p w14:paraId="322392C2" w14:textId="583F882A"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1002" w:history="1">
            <w:r w:rsidRPr="00C125F8">
              <w:rPr>
                <w:rStyle w:val="Hipervnculo"/>
                <w:noProof/>
              </w:rPr>
              <w:t>7.2</w:t>
            </w:r>
            <w:r>
              <w:rPr>
                <w:rFonts w:asciiTheme="minorHAnsi" w:eastAsiaTheme="minorEastAsia" w:hAnsiTheme="minorHAnsi" w:cstheme="minorBidi"/>
                <w:noProof/>
                <w:kern w:val="2"/>
                <w14:ligatures w14:val="standardContextual"/>
              </w:rPr>
              <w:tab/>
            </w:r>
            <w:r w:rsidRPr="00C125F8">
              <w:rPr>
                <w:rStyle w:val="Hipervnculo"/>
                <w:noProof/>
              </w:rPr>
              <w:t>ORIGEN Y EVOLUCION DE LA LOGISTICA</w:t>
            </w:r>
            <w:r>
              <w:rPr>
                <w:noProof/>
                <w:webHidden/>
              </w:rPr>
              <w:tab/>
            </w:r>
            <w:r>
              <w:rPr>
                <w:noProof/>
                <w:webHidden/>
              </w:rPr>
              <w:fldChar w:fldCharType="begin"/>
            </w:r>
            <w:r>
              <w:rPr>
                <w:noProof/>
                <w:webHidden/>
              </w:rPr>
              <w:instrText xml:space="preserve"> PAGEREF _Toc221921002 \h </w:instrText>
            </w:r>
            <w:r>
              <w:rPr>
                <w:noProof/>
                <w:webHidden/>
              </w:rPr>
            </w:r>
            <w:r>
              <w:rPr>
                <w:noProof/>
                <w:webHidden/>
              </w:rPr>
              <w:fldChar w:fldCharType="separate"/>
            </w:r>
            <w:r>
              <w:rPr>
                <w:noProof/>
                <w:webHidden/>
              </w:rPr>
              <w:t>13</w:t>
            </w:r>
            <w:r>
              <w:rPr>
                <w:noProof/>
                <w:webHidden/>
              </w:rPr>
              <w:fldChar w:fldCharType="end"/>
            </w:r>
          </w:hyperlink>
        </w:p>
        <w:p w14:paraId="19C1D9D8" w14:textId="75EBBA4A"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1003" w:history="1">
            <w:r w:rsidRPr="00C125F8">
              <w:rPr>
                <w:rStyle w:val="Hipervnculo"/>
                <w:noProof/>
              </w:rPr>
              <w:t>7.3</w:t>
            </w:r>
            <w:r>
              <w:rPr>
                <w:rFonts w:asciiTheme="minorHAnsi" w:eastAsiaTheme="minorEastAsia" w:hAnsiTheme="minorHAnsi" w:cstheme="minorBidi"/>
                <w:noProof/>
                <w:kern w:val="2"/>
                <w14:ligatures w14:val="standardContextual"/>
              </w:rPr>
              <w:tab/>
            </w:r>
            <w:r w:rsidRPr="00C125F8">
              <w:rPr>
                <w:rStyle w:val="Hipervnculo"/>
                <w:noProof/>
              </w:rPr>
              <w:t>TIPOS DE LOGÍSTICA</w:t>
            </w:r>
            <w:r>
              <w:rPr>
                <w:noProof/>
                <w:webHidden/>
              </w:rPr>
              <w:tab/>
            </w:r>
            <w:r>
              <w:rPr>
                <w:noProof/>
                <w:webHidden/>
              </w:rPr>
              <w:fldChar w:fldCharType="begin"/>
            </w:r>
            <w:r>
              <w:rPr>
                <w:noProof/>
                <w:webHidden/>
              </w:rPr>
              <w:instrText xml:space="preserve"> PAGEREF _Toc221921003 \h </w:instrText>
            </w:r>
            <w:r>
              <w:rPr>
                <w:noProof/>
                <w:webHidden/>
              </w:rPr>
            </w:r>
            <w:r>
              <w:rPr>
                <w:noProof/>
                <w:webHidden/>
              </w:rPr>
              <w:fldChar w:fldCharType="separate"/>
            </w:r>
            <w:r>
              <w:rPr>
                <w:noProof/>
                <w:webHidden/>
              </w:rPr>
              <w:t>14</w:t>
            </w:r>
            <w:r>
              <w:rPr>
                <w:noProof/>
                <w:webHidden/>
              </w:rPr>
              <w:fldChar w:fldCharType="end"/>
            </w:r>
          </w:hyperlink>
        </w:p>
        <w:p w14:paraId="3CCF043E" w14:textId="68207F80"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1004" w:history="1">
            <w:r w:rsidRPr="00C125F8">
              <w:rPr>
                <w:rStyle w:val="Hipervnculo"/>
                <w:noProof/>
              </w:rPr>
              <w:t>7.4</w:t>
            </w:r>
            <w:r>
              <w:rPr>
                <w:rFonts w:asciiTheme="minorHAnsi" w:eastAsiaTheme="minorEastAsia" w:hAnsiTheme="minorHAnsi" w:cstheme="minorBidi"/>
                <w:noProof/>
                <w:kern w:val="2"/>
                <w14:ligatures w14:val="standardContextual"/>
              </w:rPr>
              <w:tab/>
            </w:r>
            <w:r w:rsidRPr="00C125F8">
              <w:rPr>
                <w:rStyle w:val="Hipervnculo"/>
                <w:noProof/>
              </w:rPr>
              <w:t>ELEMENTOS DEL SISTEMA LOGÍSTICO</w:t>
            </w:r>
            <w:r>
              <w:rPr>
                <w:noProof/>
                <w:webHidden/>
              </w:rPr>
              <w:tab/>
            </w:r>
            <w:r>
              <w:rPr>
                <w:noProof/>
                <w:webHidden/>
              </w:rPr>
              <w:fldChar w:fldCharType="begin"/>
            </w:r>
            <w:r>
              <w:rPr>
                <w:noProof/>
                <w:webHidden/>
              </w:rPr>
              <w:instrText xml:space="preserve"> PAGEREF _Toc221921004 \h </w:instrText>
            </w:r>
            <w:r>
              <w:rPr>
                <w:noProof/>
                <w:webHidden/>
              </w:rPr>
            </w:r>
            <w:r>
              <w:rPr>
                <w:noProof/>
                <w:webHidden/>
              </w:rPr>
              <w:fldChar w:fldCharType="separate"/>
            </w:r>
            <w:r>
              <w:rPr>
                <w:noProof/>
                <w:webHidden/>
              </w:rPr>
              <w:t>14</w:t>
            </w:r>
            <w:r>
              <w:rPr>
                <w:noProof/>
                <w:webHidden/>
              </w:rPr>
              <w:fldChar w:fldCharType="end"/>
            </w:r>
          </w:hyperlink>
        </w:p>
        <w:p w14:paraId="6CE29104" w14:textId="3CA2BBAF"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1005" w:history="1">
            <w:r w:rsidRPr="00C125F8">
              <w:rPr>
                <w:rStyle w:val="Hipervnculo"/>
                <w:noProof/>
              </w:rPr>
              <w:t>7.5</w:t>
            </w:r>
            <w:r>
              <w:rPr>
                <w:rFonts w:asciiTheme="minorHAnsi" w:eastAsiaTheme="minorEastAsia" w:hAnsiTheme="minorHAnsi" w:cstheme="minorBidi"/>
                <w:noProof/>
                <w:kern w:val="2"/>
                <w14:ligatures w14:val="standardContextual"/>
              </w:rPr>
              <w:tab/>
            </w:r>
            <w:r w:rsidRPr="00C125F8">
              <w:rPr>
                <w:rStyle w:val="Hipervnculo"/>
                <w:noProof/>
              </w:rPr>
              <w:t>GESTIÓN Y OPTIMIZACIÓN LOGÍSTICA</w:t>
            </w:r>
            <w:r>
              <w:rPr>
                <w:noProof/>
                <w:webHidden/>
              </w:rPr>
              <w:tab/>
            </w:r>
            <w:r>
              <w:rPr>
                <w:noProof/>
                <w:webHidden/>
              </w:rPr>
              <w:fldChar w:fldCharType="begin"/>
            </w:r>
            <w:r>
              <w:rPr>
                <w:noProof/>
                <w:webHidden/>
              </w:rPr>
              <w:instrText xml:space="preserve"> PAGEREF _Toc221921005 \h </w:instrText>
            </w:r>
            <w:r>
              <w:rPr>
                <w:noProof/>
                <w:webHidden/>
              </w:rPr>
            </w:r>
            <w:r>
              <w:rPr>
                <w:noProof/>
                <w:webHidden/>
              </w:rPr>
              <w:fldChar w:fldCharType="separate"/>
            </w:r>
            <w:r>
              <w:rPr>
                <w:noProof/>
                <w:webHidden/>
              </w:rPr>
              <w:t>15</w:t>
            </w:r>
            <w:r>
              <w:rPr>
                <w:noProof/>
                <w:webHidden/>
              </w:rPr>
              <w:fldChar w:fldCharType="end"/>
            </w:r>
          </w:hyperlink>
        </w:p>
        <w:p w14:paraId="4AE24621" w14:textId="09EEAE71"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1006" w:history="1">
            <w:r w:rsidRPr="00C125F8">
              <w:rPr>
                <w:rStyle w:val="Hipervnculo"/>
                <w:noProof/>
              </w:rPr>
              <w:t>7.6</w:t>
            </w:r>
            <w:r>
              <w:rPr>
                <w:rFonts w:asciiTheme="minorHAnsi" w:eastAsiaTheme="minorEastAsia" w:hAnsiTheme="minorHAnsi" w:cstheme="minorBidi"/>
                <w:noProof/>
                <w:kern w:val="2"/>
                <w14:ligatures w14:val="standardContextual"/>
              </w:rPr>
              <w:tab/>
            </w:r>
            <w:r w:rsidRPr="00C125F8">
              <w:rPr>
                <w:rStyle w:val="Hipervnculo"/>
                <w:noProof/>
              </w:rPr>
              <w:t>GESTIÓN DE DEVOLUCIONES</w:t>
            </w:r>
            <w:r>
              <w:rPr>
                <w:noProof/>
                <w:webHidden/>
              </w:rPr>
              <w:tab/>
            </w:r>
            <w:r>
              <w:rPr>
                <w:noProof/>
                <w:webHidden/>
              </w:rPr>
              <w:fldChar w:fldCharType="begin"/>
            </w:r>
            <w:r>
              <w:rPr>
                <w:noProof/>
                <w:webHidden/>
              </w:rPr>
              <w:instrText xml:space="preserve"> PAGEREF _Toc221921006 \h </w:instrText>
            </w:r>
            <w:r>
              <w:rPr>
                <w:noProof/>
                <w:webHidden/>
              </w:rPr>
            </w:r>
            <w:r>
              <w:rPr>
                <w:noProof/>
                <w:webHidden/>
              </w:rPr>
              <w:fldChar w:fldCharType="separate"/>
            </w:r>
            <w:r>
              <w:rPr>
                <w:noProof/>
                <w:webHidden/>
              </w:rPr>
              <w:t>15</w:t>
            </w:r>
            <w:r>
              <w:rPr>
                <w:noProof/>
                <w:webHidden/>
              </w:rPr>
              <w:fldChar w:fldCharType="end"/>
            </w:r>
          </w:hyperlink>
        </w:p>
        <w:p w14:paraId="65A94D9B" w14:textId="30F87744"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1007" w:history="1">
            <w:r w:rsidRPr="00C125F8">
              <w:rPr>
                <w:rStyle w:val="Hipervnculo"/>
                <w:noProof/>
              </w:rPr>
              <w:t>7.6.1</w:t>
            </w:r>
            <w:r>
              <w:rPr>
                <w:rFonts w:asciiTheme="minorHAnsi" w:eastAsiaTheme="minorEastAsia" w:hAnsiTheme="minorHAnsi" w:cstheme="minorBidi"/>
                <w:noProof/>
                <w:kern w:val="2"/>
                <w14:ligatures w14:val="standardContextual"/>
              </w:rPr>
              <w:tab/>
            </w:r>
            <w:r w:rsidRPr="00C125F8">
              <w:rPr>
                <w:rStyle w:val="Hipervnculo"/>
                <w:noProof/>
              </w:rPr>
              <w:t>Definición</w:t>
            </w:r>
            <w:r>
              <w:rPr>
                <w:noProof/>
                <w:webHidden/>
              </w:rPr>
              <w:tab/>
            </w:r>
            <w:r>
              <w:rPr>
                <w:noProof/>
                <w:webHidden/>
              </w:rPr>
              <w:fldChar w:fldCharType="begin"/>
            </w:r>
            <w:r>
              <w:rPr>
                <w:noProof/>
                <w:webHidden/>
              </w:rPr>
              <w:instrText xml:space="preserve"> PAGEREF _Toc221921007 \h </w:instrText>
            </w:r>
            <w:r>
              <w:rPr>
                <w:noProof/>
                <w:webHidden/>
              </w:rPr>
            </w:r>
            <w:r>
              <w:rPr>
                <w:noProof/>
                <w:webHidden/>
              </w:rPr>
              <w:fldChar w:fldCharType="separate"/>
            </w:r>
            <w:r>
              <w:rPr>
                <w:noProof/>
                <w:webHidden/>
              </w:rPr>
              <w:t>15</w:t>
            </w:r>
            <w:r>
              <w:rPr>
                <w:noProof/>
                <w:webHidden/>
              </w:rPr>
              <w:fldChar w:fldCharType="end"/>
            </w:r>
          </w:hyperlink>
        </w:p>
        <w:p w14:paraId="2B13298C" w14:textId="08DE8354"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1008" w:history="1">
            <w:r w:rsidRPr="00C125F8">
              <w:rPr>
                <w:rStyle w:val="Hipervnculo"/>
                <w:noProof/>
              </w:rPr>
              <w:t>7.6.2</w:t>
            </w:r>
            <w:r>
              <w:rPr>
                <w:rFonts w:asciiTheme="minorHAnsi" w:eastAsiaTheme="minorEastAsia" w:hAnsiTheme="minorHAnsi" w:cstheme="minorBidi"/>
                <w:noProof/>
                <w:kern w:val="2"/>
                <w14:ligatures w14:val="standardContextual"/>
              </w:rPr>
              <w:tab/>
            </w:r>
            <w:r w:rsidRPr="00C125F8">
              <w:rPr>
                <w:rStyle w:val="Hipervnculo"/>
                <w:noProof/>
              </w:rPr>
              <w:t>Historia de la logística inversa</w:t>
            </w:r>
            <w:r>
              <w:rPr>
                <w:noProof/>
                <w:webHidden/>
              </w:rPr>
              <w:tab/>
            </w:r>
            <w:r>
              <w:rPr>
                <w:noProof/>
                <w:webHidden/>
              </w:rPr>
              <w:fldChar w:fldCharType="begin"/>
            </w:r>
            <w:r>
              <w:rPr>
                <w:noProof/>
                <w:webHidden/>
              </w:rPr>
              <w:instrText xml:space="preserve"> PAGEREF _Toc221921008 \h </w:instrText>
            </w:r>
            <w:r>
              <w:rPr>
                <w:noProof/>
                <w:webHidden/>
              </w:rPr>
            </w:r>
            <w:r>
              <w:rPr>
                <w:noProof/>
                <w:webHidden/>
              </w:rPr>
              <w:fldChar w:fldCharType="separate"/>
            </w:r>
            <w:r>
              <w:rPr>
                <w:noProof/>
                <w:webHidden/>
              </w:rPr>
              <w:t>16</w:t>
            </w:r>
            <w:r>
              <w:rPr>
                <w:noProof/>
                <w:webHidden/>
              </w:rPr>
              <w:fldChar w:fldCharType="end"/>
            </w:r>
          </w:hyperlink>
        </w:p>
        <w:p w14:paraId="192DAB77" w14:textId="2F22BC42"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1009" w:history="1">
            <w:r w:rsidRPr="00C125F8">
              <w:rPr>
                <w:rStyle w:val="Hipervnculo"/>
                <w:noProof/>
              </w:rPr>
              <w:t>7.6.3</w:t>
            </w:r>
            <w:r>
              <w:rPr>
                <w:rFonts w:asciiTheme="minorHAnsi" w:eastAsiaTheme="minorEastAsia" w:hAnsiTheme="minorHAnsi" w:cstheme="minorBidi"/>
                <w:noProof/>
                <w:kern w:val="2"/>
                <w14:ligatures w14:val="standardContextual"/>
              </w:rPr>
              <w:tab/>
            </w:r>
            <w:r w:rsidRPr="00C125F8">
              <w:rPr>
                <w:rStyle w:val="Hipervnculo"/>
                <w:noProof/>
              </w:rPr>
              <w:t>Funciones técnicas de la gestión de devoluciones</w:t>
            </w:r>
            <w:r>
              <w:rPr>
                <w:noProof/>
                <w:webHidden/>
              </w:rPr>
              <w:tab/>
            </w:r>
            <w:r>
              <w:rPr>
                <w:noProof/>
                <w:webHidden/>
              </w:rPr>
              <w:fldChar w:fldCharType="begin"/>
            </w:r>
            <w:r>
              <w:rPr>
                <w:noProof/>
                <w:webHidden/>
              </w:rPr>
              <w:instrText xml:space="preserve"> PAGEREF _Toc221921009 \h </w:instrText>
            </w:r>
            <w:r>
              <w:rPr>
                <w:noProof/>
                <w:webHidden/>
              </w:rPr>
            </w:r>
            <w:r>
              <w:rPr>
                <w:noProof/>
                <w:webHidden/>
              </w:rPr>
              <w:fldChar w:fldCharType="separate"/>
            </w:r>
            <w:r>
              <w:rPr>
                <w:noProof/>
                <w:webHidden/>
              </w:rPr>
              <w:t>16</w:t>
            </w:r>
            <w:r>
              <w:rPr>
                <w:noProof/>
                <w:webHidden/>
              </w:rPr>
              <w:fldChar w:fldCharType="end"/>
            </w:r>
          </w:hyperlink>
        </w:p>
        <w:p w14:paraId="0817B246" w14:textId="394FD97C"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1010" w:history="1">
            <w:r w:rsidRPr="00C125F8">
              <w:rPr>
                <w:rStyle w:val="Hipervnculo"/>
                <w:noProof/>
              </w:rPr>
              <w:t>7.6.4</w:t>
            </w:r>
            <w:r>
              <w:rPr>
                <w:rFonts w:asciiTheme="minorHAnsi" w:eastAsiaTheme="minorEastAsia" w:hAnsiTheme="minorHAnsi" w:cstheme="minorBidi"/>
                <w:noProof/>
                <w:kern w:val="2"/>
                <w14:ligatures w14:val="standardContextual"/>
              </w:rPr>
              <w:tab/>
            </w:r>
            <w:r w:rsidRPr="00C125F8">
              <w:rPr>
                <w:rStyle w:val="Hipervnculo"/>
                <w:noProof/>
              </w:rPr>
              <w:t>Tipos de devoluciones</w:t>
            </w:r>
            <w:r>
              <w:rPr>
                <w:noProof/>
                <w:webHidden/>
              </w:rPr>
              <w:tab/>
            </w:r>
            <w:r>
              <w:rPr>
                <w:noProof/>
                <w:webHidden/>
              </w:rPr>
              <w:fldChar w:fldCharType="begin"/>
            </w:r>
            <w:r>
              <w:rPr>
                <w:noProof/>
                <w:webHidden/>
              </w:rPr>
              <w:instrText xml:space="preserve"> PAGEREF _Toc221921010 \h </w:instrText>
            </w:r>
            <w:r>
              <w:rPr>
                <w:noProof/>
                <w:webHidden/>
              </w:rPr>
            </w:r>
            <w:r>
              <w:rPr>
                <w:noProof/>
                <w:webHidden/>
              </w:rPr>
              <w:fldChar w:fldCharType="separate"/>
            </w:r>
            <w:r>
              <w:rPr>
                <w:noProof/>
                <w:webHidden/>
              </w:rPr>
              <w:t>17</w:t>
            </w:r>
            <w:r>
              <w:rPr>
                <w:noProof/>
                <w:webHidden/>
              </w:rPr>
              <w:fldChar w:fldCharType="end"/>
            </w:r>
          </w:hyperlink>
        </w:p>
        <w:p w14:paraId="101EEA32" w14:textId="777E4809"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1011" w:history="1">
            <w:r w:rsidRPr="00C125F8">
              <w:rPr>
                <w:rStyle w:val="Hipervnculo"/>
                <w:noProof/>
              </w:rPr>
              <w:t>7.7</w:t>
            </w:r>
            <w:r>
              <w:rPr>
                <w:rFonts w:asciiTheme="minorHAnsi" w:eastAsiaTheme="minorEastAsia" w:hAnsiTheme="minorHAnsi" w:cstheme="minorBidi"/>
                <w:noProof/>
                <w:kern w:val="2"/>
                <w14:ligatures w14:val="standardContextual"/>
              </w:rPr>
              <w:tab/>
            </w:r>
            <w:r w:rsidRPr="00C125F8">
              <w:rPr>
                <w:rStyle w:val="Hipervnculo"/>
                <w:noProof/>
              </w:rPr>
              <w:t>TECNOLOGÍAS APLICADAS</w:t>
            </w:r>
            <w:r>
              <w:rPr>
                <w:noProof/>
                <w:webHidden/>
              </w:rPr>
              <w:tab/>
            </w:r>
            <w:r>
              <w:rPr>
                <w:noProof/>
                <w:webHidden/>
              </w:rPr>
              <w:fldChar w:fldCharType="begin"/>
            </w:r>
            <w:r>
              <w:rPr>
                <w:noProof/>
                <w:webHidden/>
              </w:rPr>
              <w:instrText xml:space="preserve"> PAGEREF _Toc221921011 \h </w:instrText>
            </w:r>
            <w:r>
              <w:rPr>
                <w:noProof/>
                <w:webHidden/>
              </w:rPr>
            </w:r>
            <w:r>
              <w:rPr>
                <w:noProof/>
                <w:webHidden/>
              </w:rPr>
              <w:fldChar w:fldCharType="separate"/>
            </w:r>
            <w:r>
              <w:rPr>
                <w:noProof/>
                <w:webHidden/>
              </w:rPr>
              <w:t>17</w:t>
            </w:r>
            <w:r>
              <w:rPr>
                <w:noProof/>
                <w:webHidden/>
              </w:rPr>
              <w:fldChar w:fldCharType="end"/>
            </w:r>
          </w:hyperlink>
        </w:p>
        <w:p w14:paraId="0D0B2D93" w14:textId="5202BCEF"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1012" w:history="1">
            <w:r w:rsidRPr="00C125F8">
              <w:rPr>
                <w:rStyle w:val="Hipervnculo"/>
                <w:noProof/>
              </w:rPr>
              <w:t>7.8</w:t>
            </w:r>
            <w:r>
              <w:rPr>
                <w:rFonts w:asciiTheme="minorHAnsi" w:eastAsiaTheme="minorEastAsia" w:hAnsiTheme="minorHAnsi" w:cstheme="minorBidi"/>
                <w:noProof/>
                <w:kern w:val="2"/>
                <w14:ligatures w14:val="standardContextual"/>
              </w:rPr>
              <w:tab/>
            </w:r>
            <w:r w:rsidRPr="00C125F8">
              <w:rPr>
                <w:rStyle w:val="Hipervnculo"/>
                <w:noProof/>
              </w:rPr>
              <w:t>TRAZABILIDAD EN LA LOGÍSTICA</w:t>
            </w:r>
            <w:r>
              <w:rPr>
                <w:noProof/>
                <w:webHidden/>
              </w:rPr>
              <w:tab/>
            </w:r>
            <w:r>
              <w:rPr>
                <w:noProof/>
                <w:webHidden/>
              </w:rPr>
              <w:fldChar w:fldCharType="begin"/>
            </w:r>
            <w:r>
              <w:rPr>
                <w:noProof/>
                <w:webHidden/>
              </w:rPr>
              <w:instrText xml:space="preserve"> PAGEREF _Toc221921012 \h </w:instrText>
            </w:r>
            <w:r>
              <w:rPr>
                <w:noProof/>
                <w:webHidden/>
              </w:rPr>
            </w:r>
            <w:r>
              <w:rPr>
                <w:noProof/>
                <w:webHidden/>
              </w:rPr>
              <w:fldChar w:fldCharType="separate"/>
            </w:r>
            <w:r>
              <w:rPr>
                <w:noProof/>
                <w:webHidden/>
              </w:rPr>
              <w:t>17</w:t>
            </w:r>
            <w:r>
              <w:rPr>
                <w:noProof/>
                <w:webHidden/>
              </w:rPr>
              <w:fldChar w:fldCharType="end"/>
            </w:r>
          </w:hyperlink>
        </w:p>
        <w:p w14:paraId="00E016BB" w14:textId="617A8F82"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1013" w:history="1">
            <w:r w:rsidRPr="00C125F8">
              <w:rPr>
                <w:rStyle w:val="Hipervnculo"/>
                <w:noProof/>
              </w:rPr>
              <w:t>7.8.1</w:t>
            </w:r>
            <w:r>
              <w:rPr>
                <w:rFonts w:asciiTheme="minorHAnsi" w:eastAsiaTheme="minorEastAsia" w:hAnsiTheme="minorHAnsi" w:cstheme="minorBidi"/>
                <w:noProof/>
                <w:kern w:val="2"/>
                <w14:ligatures w14:val="standardContextual"/>
              </w:rPr>
              <w:tab/>
            </w:r>
            <w:r w:rsidRPr="00C125F8">
              <w:rPr>
                <w:rStyle w:val="Hipervnculo"/>
                <w:noProof/>
              </w:rPr>
              <w:t>Tipos de trazabilidad</w:t>
            </w:r>
            <w:r>
              <w:rPr>
                <w:noProof/>
                <w:webHidden/>
              </w:rPr>
              <w:tab/>
            </w:r>
            <w:r>
              <w:rPr>
                <w:noProof/>
                <w:webHidden/>
              </w:rPr>
              <w:fldChar w:fldCharType="begin"/>
            </w:r>
            <w:r>
              <w:rPr>
                <w:noProof/>
                <w:webHidden/>
              </w:rPr>
              <w:instrText xml:space="preserve"> PAGEREF _Toc221921013 \h </w:instrText>
            </w:r>
            <w:r>
              <w:rPr>
                <w:noProof/>
                <w:webHidden/>
              </w:rPr>
            </w:r>
            <w:r>
              <w:rPr>
                <w:noProof/>
                <w:webHidden/>
              </w:rPr>
              <w:fldChar w:fldCharType="separate"/>
            </w:r>
            <w:r>
              <w:rPr>
                <w:noProof/>
                <w:webHidden/>
              </w:rPr>
              <w:t>18</w:t>
            </w:r>
            <w:r>
              <w:rPr>
                <w:noProof/>
                <w:webHidden/>
              </w:rPr>
              <w:fldChar w:fldCharType="end"/>
            </w:r>
          </w:hyperlink>
        </w:p>
        <w:p w14:paraId="2FD4AB7F" w14:textId="78702363"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1014" w:history="1">
            <w:r w:rsidRPr="00C125F8">
              <w:rPr>
                <w:rStyle w:val="Hipervnculo"/>
                <w:noProof/>
              </w:rPr>
              <w:t>7.8.2</w:t>
            </w:r>
            <w:r>
              <w:rPr>
                <w:rFonts w:asciiTheme="minorHAnsi" w:eastAsiaTheme="minorEastAsia" w:hAnsiTheme="minorHAnsi" w:cstheme="minorBidi"/>
                <w:noProof/>
                <w:kern w:val="2"/>
                <w14:ligatures w14:val="standardContextual"/>
              </w:rPr>
              <w:tab/>
            </w:r>
            <w:r w:rsidRPr="00C125F8">
              <w:rPr>
                <w:rStyle w:val="Hipervnculo"/>
                <w:noProof/>
              </w:rPr>
              <w:t>Aplicación técnica en el proyecto</w:t>
            </w:r>
            <w:r>
              <w:rPr>
                <w:noProof/>
                <w:webHidden/>
              </w:rPr>
              <w:tab/>
            </w:r>
            <w:r>
              <w:rPr>
                <w:noProof/>
                <w:webHidden/>
              </w:rPr>
              <w:fldChar w:fldCharType="begin"/>
            </w:r>
            <w:r>
              <w:rPr>
                <w:noProof/>
                <w:webHidden/>
              </w:rPr>
              <w:instrText xml:space="preserve"> PAGEREF _Toc221921014 \h </w:instrText>
            </w:r>
            <w:r>
              <w:rPr>
                <w:noProof/>
                <w:webHidden/>
              </w:rPr>
            </w:r>
            <w:r>
              <w:rPr>
                <w:noProof/>
                <w:webHidden/>
              </w:rPr>
              <w:fldChar w:fldCharType="separate"/>
            </w:r>
            <w:r>
              <w:rPr>
                <w:noProof/>
                <w:webHidden/>
              </w:rPr>
              <w:t>18</w:t>
            </w:r>
            <w:r>
              <w:rPr>
                <w:noProof/>
                <w:webHidden/>
              </w:rPr>
              <w:fldChar w:fldCharType="end"/>
            </w:r>
          </w:hyperlink>
        </w:p>
        <w:p w14:paraId="0CC3FD62" w14:textId="0C88DFCA" w:rsidR="0078695B" w:rsidRDefault="0078695B">
          <w:pPr>
            <w:pStyle w:val="TDC3"/>
            <w:tabs>
              <w:tab w:val="left" w:pos="1440"/>
              <w:tab w:val="right" w:leader="dot" w:pos="9395"/>
            </w:tabs>
            <w:rPr>
              <w:rFonts w:asciiTheme="minorHAnsi" w:eastAsiaTheme="minorEastAsia" w:hAnsiTheme="minorHAnsi" w:cstheme="minorBidi"/>
              <w:noProof/>
              <w:kern w:val="2"/>
              <w14:ligatures w14:val="standardContextual"/>
            </w:rPr>
          </w:pPr>
          <w:hyperlink w:anchor="_Toc221921015" w:history="1">
            <w:r w:rsidRPr="00C125F8">
              <w:rPr>
                <w:rStyle w:val="Hipervnculo"/>
                <w:noProof/>
              </w:rPr>
              <w:t>7.8.3</w:t>
            </w:r>
            <w:r>
              <w:rPr>
                <w:rFonts w:asciiTheme="minorHAnsi" w:eastAsiaTheme="minorEastAsia" w:hAnsiTheme="minorHAnsi" w:cstheme="minorBidi"/>
                <w:noProof/>
                <w:kern w:val="2"/>
                <w14:ligatures w14:val="standardContextual"/>
              </w:rPr>
              <w:tab/>
            </w:r>
            <w:r w:rsidRPr="00C125F8">
              <w:rPr>
                <w:rStyle w:val="Hipervnculo"/>
                <w:noProof/>
              </w:rPr>
              <w:t>Trazabilidad y control de calidad</w:t>
            </w:r>
            <w:r>
              <w:rPr>
                <w:noProof/>
                <w:webHidden/>
              </w:rPr>
              <w:tab/>
            </w:r>
            <w:r>
              <w:rPr>
                <w:noProof/>
                <w:webHidden/>
              </w:rPr>
              <w:fldChar w:fldCharType="begin"/>
            </w:r>
            <w:r>
              <w:rPr>
                <w:noProof/>
                <w:webHidden/>
              </w:rPr>
              <w:instrText xml:space="preserve"> PAGEREF _Toc221921015 \h </w:instrText>
            </w:r>
            <w:r>
              <w:rPr>
                <w:noProof/>
                <w:webHidden/>
              </w:rPr>
            </w:r>
            <w:r>
              <w:rPr>
                <w:noProof/>
                <w:webHidden/>
              </w:rPr>
              <w:fldChar w:fldCharType="separate"/>
            </w:r>
            <w:r>
              <w:rPr>
                <w:noProof/>
                <w:webHidden/>
              </w:rPr>
              <w:t>19</w:t>
            </w:r>
            <w:r>
              <w:rPr>
                <w:noProof/>
                <w:webHidden/>
              </w:rPr>
              <w:fldChar w:fldCharType="end"/>
            </w:r>
          </w:hyperlink>
        </w:p>
        <w:p w14:paraId="55DC5A33" w14:textId="1F102B78"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1016" w:history="1">
            <w:r w:rsidRPr="00C125F8">
              <w:rPr>
                <w:rStyle w:val="Hipervnculo"/>
                <w:noProof/>
              </w:rPr>
              <w:t>7.9</w:t>
            </w:r>
            <w:r>
              <w:rPr>
                <w:rFonts w:asciiTheme="minorHAnsi" w:eastAsiaTheme="minorEastAsia" w:hAnsiTheme="minorHAnsi" w:cstheme="minorBidi"/>
                <w:noProof/>
                <w:kern w:val="2"/>
                <w14:ligatures w14:val="standardContextual"/>
              </w:rPr>
              <w:tab/>
            </w:r>
            <w:r w:rsidRPr="00C125F8">
              <w:rPr>
                <w:rStyle w:val="Hipervnculo"/>
                <w:noProof/>
              </w:rPr>
              <w:t>ANTECEDENTES</w:t>
            </w:r>
            <w:r>
              <w:rPr>
                <w:noProof/>
                <w:webHidden/>
              </w:rPr>
              <w:tab/>
            </w:r>
            <w:r>
              <w:rPr>
                <w:noProof/>
                <w:webHidden/>
              </w:rPr>
              <w:fldChar w:fldCharType="begin"/>
            </w:r>
            <w:r>
              <w:rPr>
                <w:noProof/>
                <w:webHidden/>
              </w:rPr>
              <w:instrText xml:space="preserve"> PAGEREF _Toc221921016 \h </w:instrText>
            </w:r>
            <w:r>
              <w:rPr>
                <w:noProof/>
                <w:webHidden/>
              </w:rPr>
            </w:r>
            <w:r>
              <w:rPr>
                <w:noProof/>
                <w:webHidden/>
              </w:rPr>
              <w:fldChar w:fldCharType="separate"/>
            </w:r>
            <w:r>
              <w:rPr>
                <w:noProof/>
                <w:webHidden/>
              </w:rPr>
              <w:t>19</w:t>
            </w:r>
            <w:r>
              <w:rPr>
                <w:noProof/>
                <w:webHidden/>
              </w:rPr>
              <w:fldChar w:fldCharType="end"/>
            </w:r>
          </w:hyperlink>
        </w:p>
        <w:p w14:paraId="017D4490" w14:textId="6E79F95C" w:rsidR="0078695B" w:rsidRDefault="0078695B" w:rsidP="0078695B">
          <w:pPr>
            <w:pStyle w:val="TDC1"/>
            <w:rPr>
              <w:rFonts w:asciiTheme="minorHAnsi" w:eastAsiaTheme="minorEastAsia" w:hAnsiTheme="minorHAnsi" w:cstheme="minorBidi"/>
              <w:noProof/>
              <w:kern w:val="2"/>
              <w14:ligatures w14:val="standardContextual"/>
            </w:rPr>
          </w:pPr>
          <w:hyperlink w:anchor="_Toc221921017" w:history="1">
            <w:r w:rsidRPr="00C125F8">
              <w:rPr>
                <w:rStyle w:val="Hipervnculo"/>
                <w:noProof/>
              </w:rPr>
              <w:t>8</w:t>
            </w:r>
            <w:r>
              <w:rPr>
                <w:rFonts w:asciiTheme="minorHAnsi" w:eastAsiaTheme="minorEastAsia" w:hAnsiTheme="minorHAnsi" w:cstheme="minorBidi"/>
                <w:noProof/>
                <w:kern w:val="2"/>
                <w14:ligatures w14:val="standardContextual"/>
              </w:rPr>
              <w:tab/>
            </w:r>
            <w:r w:rsidRPr="00C125F8">
              <w:rPr>
                <w:rStyle w:val="Hipervnculo"/>
                <w:noProof/>
              </w:rPr>
              <w:t>REFERENCIAS</w:t>
            </w:r>
            <w:r>
              <w:rPr>
                <w:noProof/>
                <w:webHidden/>
              </w:rPr>
              <w:tab/>
            </w:r>
            <w:r>
              <w:rPr>
                <w:noProof/>
                <w:webHidden/>
              </w:rPr>
              <w:fldChar w:fldCharType="begin"/>
            </w:r>
            <w:r>
              <w:rPr>
                <w:noProof/>
                <w:webHidden/>
              </w:rPr>
              <w:instrText xml:space="preserve"> PAGEREF _Toc221921017 \h </w:instrText>
            </w:r>
            <w:r>
              <w:rPr>
                <w:noProof/>
                <w:webHidden/>
              </w:rPr>
            </w:r>
            <w:r>
              <w:rPr>
                <w:noProof/>
                <w:webHidden/>
              </w:rPr>
              <w:fldChar w:fldCharType="separate"/>
            </w:r>
            <w:r>
              <w:rPr>
                <w:noProof/>
                <w:webHidden/>
              </w:rPr>
              <w:t>19</w:t>
            </w:r>
            <w:r>
              <w:rPr>
                <w:noProof/>
                <w:webHidden/>
              </w:rPr>
              <w:fldChar w:fldCharType="end"/>
            </w:r>
          </w:hyperlink>
        </w:p>
        <w:p w14:paraId="3DBC0501" w14:textId="7D9A6587" w:rsidR="0078695B" w:rsidRDefault="0078695B" w:rsidP="0078695B">
          <w:pPr>
            <w:pStyle w:val="TDC1"/>
            <w:rPr>
              <w:rFonts w:asciiTheme="minorHAnsi" w:eastAsiaTheme="minorEastAsia" w:hAnsiTheme="minorHAnsi" w:cstheme="minorBidi"/>
              <w:noProof/>
              <w:kern w:val="2"/>
              <w14:ligatures w14:val="standardContextual"/>
            </w:rPr>
          </w:pPr>
          <w:hyperlink w:anchor="_Toc221921018" w:history="1">
            <w:r w:rsidRPr="00C125F8">
              <w:rPr>
                <w:rStyle w:val="Hipervnculo"/>
                <w:noProof/>
              </w:rPr>
              <w:t>9</w:t>
            </w:r>
            <w:r>
              <w:rPr>
                <w:noProof/>
                <w:webHidden/>
              </w:rPr>
              <w:tab/>
            </w:r>
            <w:r>
              <w:rPr>
                <w:noProof/>
                <w:webHidden/>
              </w:rPr>
              <w:fldChar w:fldCharType="begin"/>
            </w:r>
            <w:r>
              <w:rPr>
                <w:noProof/>
                <w:webHidden/>
              </w:rPr>
              <w:instrText xml:space="preserve"> PAGEREF _Toc221921018 \h </w:instrText>
            </w:r>
            <w:r>
              <w:rPr>
                <w:noProof/>
                <w:webHidden/>
              </w:rPr>
            </w:r>
            <w:r>
              <w:rPr>
                <w:noProof/>
                <w:webHidden/>
              </w:rPr>
              <w:fldChar w:fldCharType="separate"/>
            </w:r>
            <w:r>
              <w:rPr>
                <w:noProof/>
                <w:webHidden/>
              </w:rPr>
              <w:t>21</w:t>
            </w:r>
            <w:r>
              <w:rPr>
                <w:noProof/>
                <w:webHidden/>
              </w:rPr>
              <w:fldChar w:fldCharType="end"/>
            </w:r>
          </w:hyperlink>
        </w:p>
        <w:p w14:paraId="7118D625" w14:textId="57D23FF2" w:rsidR="0078695B" w:rsidRDefault="0078695B" w:rsidP="0078695B">
          <w:pPr>
            <w:pStyle w:val="TDC1"/>
            <w:rPr>
              <w:rFonts w:asciiTheme="minorHAnsi" w:eastAsiaTheme="minorEastAsia" w:hAnsiTheme="minorHAnsi" w:cstheme="minorBidi"/>
              <w:noProof/>
              <w:kern w:val="2"/>
              <w14:ligatures w14:val="standardContextual"/>
            </w:rPr>
          </w:pPr>
          <w:hyperlink w:anchor="_Toc221921019" w:history="1">
            <w:r w:rsidRPr="00C125F8">
              <w:rPr>
                <w:rStyle w:val="Hipervnculo"/>
                <w:noProof/>
              </w:rPr>
              <w:t>10</w:t>
            </w:r>
            <w:r>
              <w:rPr>
                <w:rFonts w:asciiTheme="minorHAnsi" w:eastAsiaTheme="minorEastAsia" w:hAnsiTheme="minorHAnsi" w:cstheme="minorBidi"/>
                <w:noProof/>
                <w:kern w:val="2"/>
                <w14:ligatures w14:val="standardContextual"/>
              </w:rPr>
              <w:tab/>
            </w:r>
            <w:r w:rsidRPr="00C125F8">
              <w:rPr>
                <w:rStyle w:val="Hipervnculo"/>
                <w:noProof/>
              </w:rPr>
              <w:t>ANEXOS</w:t>
            </w:r>
            <w:r>
              <w:rPr>
                <w:noProof/>
                <w:webHidden/>
              </w:rPr>
              <w:tab/>
            </w:r>
            <w:r>
              <w:rPr>
                <w:noProof/>
                <w:webHidden/>
              </w:rPr>
              <w:fldChar w:fldCharType="begin"/>
            </w:r>
            <w:r>
              <w:rPr>
                <w:noProof/>
                <w:webHidden/>
              </w:rPr>
              <w:instrText xml:space="preserve"> PAGEREF _Toc221921019 \h </w:instrText>
            </w:r>
            <w:r>
              <w:rPr>
                <w:noProof/>
                <w:webHidden/>
              </w:rPr>
            </w:r>
            <w:r>
              <w:rPr>
                <w:noProof/>
                <w:webHidden/>
              </w:rPr>
              <w:fldChar w:fldCharType="separate"/>
            </w:r>
            <w:r>
              <w:rPr>
                <w:noProof/>
                <w:webHidden/>
              </w:rPr>
              <w:t>21</w:t>
            </w:r>
            <w:r>
              <w:rPr>
                <w:noProof/>
                <w:webHidden/>
              </w:rPr>
              <w:fldChar w:fldCharType="end"/>
            </w:r>
          </w:hyperlink>
        </w:p>
        <w:p w14:paraId="60DC4C7D" w14:textId="73A96080"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1020" w:history="1">
            <w:r w:rsidRPr="00C125F8">
              <w:rPr>
                <w:rStyle w:val="Hipervnculo"/>
                <w:noProof/>
              </w:rPr>
              <w:t>10.1</w:t>
            </w:r>
            <w:r>
              <w:rPr>
                <w:rFonts w:asciiTheme="minorHAnsi" w:eastAsiaTheme="minorEastAsia" w:hAnsiTheme="minorHAnsi" w:cstheme="minorBidi"/>
                <w:noProof/>
                <w:kern w:val="2"/>
                <w14:ligatures w14:val="standardContextual"/>
              </w:rPr>
              <w:tab/>
            </w:r>
            <w:r w:rsidRPr="00C125F8">
              <w:rPr>
                <w:rStyle w:val="Hipervnculo"/>
                <w:noProof/>
              </w:rPr>
              <w:t>REQUERIMIENTOS FUNCIONALES RF</w:t>
            </w:r>
            <w:r>
              <w:rPr>
                <w:noProof/>
                <w:webHidden/>
              </w:rPr>
              <w:tab/>
            </w:r>
            <w:r>
              <w:rPr>
                <w:noProof/>
                <w:webHidden/>
              </w:rPr>
              <w:fldChar w:fldCharType="begin"/>
            </w:r>
            <w:r>
              <w:rPr>
                <w:noProof/>
                <w:webHidden/>
              </w:rPr>
              <w:instrText xml:space="preserve"> PAGEREF _Toc221921020 \h </w:instrText>
            </w:r>
            <w:r>
              <w:rPr>
                <w:noProof/>
                <w:webHidden/>
              </w:rPr>
            </w:r>
            <w:r>
              <w:rPr>
                <w:noProof/>
                <w:webHidden/>
              </w:rPr>
              <w:fldChar w:fldCharType="separate"/>
            </w:r>
            <w:r>
              <w:rPr>
                <w:noProof/>
                <w:webHidden/>
              </w:rPr>
              <w:t>21</w:t>
            </w:r>
            <w:r>
              <w:rPr>
                <w:noProof/>
                <w:webHidden/>
              </w:rPr>
              <w:fldChar w:fldCharType="end"/>
            </w:r>
          </w:hyperlink>
        </w:p>
        <w:p w14:paraId="7E6F4BC5" w14:textId="3430731D"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1021" w:history="1">
            <w:r w:rsidRPr="00C125F8">
              <w:rPr>
                <w:rStyle w:val="Hipervnculo"/>
                <w:noProof/>
              </w:rPr>
              <w:t>10.2</w:t>
            </w:r>
            <w:r>
              <w:rPr>
                <w:rFonts w:asciiTheme="minorHAnsi" w:eastAsiaTheme="minorEastAsia" w:hAnsiTheme="minorHAnsi" w:cstheme="minorBidi"/>
                <w:noProof/>
                <w:kern w:val="2"/>
                <w14:ligatures w14:val="standardContextual"/>
              </w:rPr>
              <w:tab/>
            </w:r>
            <w:r w:rsidRPr="00C125F8">
              <w:rPr>
                <w:rStyle w:val="Hipervnculo"/>
                <w:noProof/>
              </w:rPr>
              <w:t>REQUERIMIENTOS NO FUNCIONALES RNF</w:t>
            </w:r>
            <w:r>
              <w:rPr>
                <w:noProof/>
                <w:webHidden/>
              </w:rPr>
              <w:tab/>
            </w:r>
            <w:r>
              <w:rPr>
                <w:noProof/>
                <w:webHidden/>
              </w:rPr>
              <w:fldChar w:fldCharType="begin"/>
            </w:r>
            <w:r>
              <w:rPr>
                <w:noProof/>
                <w:webHidden/>
              </w:rPr>
              <w:instrText xml:space="preserve"> PAGEREF _Toc221921021 \h </w:instrText>
            </w:r>
            <w:r>
              <w:rPr>
                <w:noProof/>
                <w:webHidden/>
              </w:rPr>
            </w:r>
            <w:r>
              <w:rPr>
                <w:noProof/>
                <w:webHidden/>
              </w:rPr>
              <w:fldChar w:fldCharType="separate"/>
            </w:r>
            <w:r>
              <w:rPr>
                <w:noProof/>
                <w:webHidden/>
              </w:rPr>
              <w:t>22</w:t>
            </w:r>
            <w:r>
              <w:rPr>
                <w:noProof/>
                <w:webHidden/>
              </w:rPr>
              <w:fldChar w:fldCharType="end"/>
            </w:r>
          </w:hyperlink>
        </w:p>
        <w:p w14:paraId="0EBAC825" w14:textId="0730E6A6"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1022" w:history="1">
            <w:r w:rsidRPr="00C125F8">
              <w:rPr>
                <w:rStyle w:val="Hipervnculo"/>
                <w:noProof/>
              </w:rPr>
              <w:t>10.3</w:t>
            </w:r>
            <w:r>
              <w:rPr>
                <w:rFonts w:asciiTheme="minorHAnsi" w:eastAsiaTheme="minorEastAsia" w:hAnsiTheme="minorHAnsi" w:cstheme="minorBidi"/>
                <w:noProof/>
                <w:kern w:val="2"/>
                <w14:ligatures w14:val="standardContextual"/>
              </w:rPr>
              <w:tab/>
            </w:r>
            <w:r w:rsidRPr="00C125F8">
              <w:rPr>
                <w:rStyle w:val="Hipervnculo"/>
                <w:noProof/>
              </w:rPr>
              <w:t>HISTORIAS DE USUARIOS</w:t>
            </w:r>
            <w:r>
              <w:rPr>
                <w:noProof/>
                <w:webHidden/>
              </w:rPr>
              <w:tab/>
            </w:r>
            <w:r>
              <w:rPr>
                <w:noProof/>
                <w:webHidden/>
              </w:rPr>
              <w:fldChar w:fldCharType="begin"/>
            </w:r>
            <w:r>
              <w:rPr>
                <w:noProof/>
                <w:webHidden/>
              </w:rPr>
              <w:instrText xml:space="preserve"> PAGEREF _Toc221921022 \h </w:instrText>
            </w:r>
            <w:r>
              <w:rPr>
                <w:noProof/>
                <w:webHidden/>
              </w:rPr>
            </w:r>
            <w:r>
              <w:rPr>
                <w:noProof/>
                <w:webHidden/>
              </w:rPr>
              <w:fldChar w:fldCharType="separate"/>
            </w:r>
            <w:r>
              <w:rPr>
                <w:noProof/>
                <w:webHidden/>
              </w:rPr>
              <w:t>23</w:t>
            </w:r>
            <w:r>
              <w:rPr>
                <w:noProof/>
                <w:webHidden/>
              </w:rPr>
              <w:fldChar w:fldCharType="end"/>
            </w:r>
          </w:hyperlink>
        </w:p>
        <w:p w14:paraId="2E9CE56C" w14:textId="65BE9CDA"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1023" w:history="1">
            <w:r w:rsidRPr="00C125F8">
              <w:rPr>
                <w:rStyle w:val="Hipervnculo"/>
                <w:noProof/>
              </w:rPr>
              <w:t>10.4</w:t>
            </w:r>
            <w:r>
              <w:rPr>
                <w:rFonts w:asciiTheme="minorHAnsi" w:eastAsiaTheme="minorEastAsia" w:hAnsiTheme="minorHAnsi" w:cstheme="minorBidi"/>
                <w:noProof/>
                <w:kern w:val="2"/>
                <w14:ligatures w14:val="standardContextual"/>
              </w:rPr>
              <w:tab/>
            </w:r>
            <w:r w:rsidRPr="00C125F8">
              <w:rPr>
                <w:rStyle w:val="Hipervnculo"/>
                <w:noProof/>
              </w:rPr>
              <w:t>CASOS DE USO</w:t>
            </w:r>
            <w:r>
              <w:rPr>
                <w:noProof/>
                <w:webHidden/>
              </w:rPr>
              <w:tab/>
            </w:r>
            <w:r>
              <w:rPr>
                <w:noProof/>
                <w:webHidden/>
              </w:rPr>
              <w:fldChar w:fldCharType="begin"/>
            </w:r>
            <w:r>
              <w:rPr>
                <w:noProof/>
                <w:webHidden/>
              </w:rPr>
              <w:instrText xml:space="preserve"> PAGEREF _Toc221921023 \h </w:instrText>
            </w:r>
            <w:r>
              <w:rPr>
                <w:noProof/>
                <w:webHidden/>
              </w:rPr>
            </w:r>
            <w:r>
              <w:rPr>
                <w:noProof/>
                <w:webHidden/>
              </w:rPr>
              <w:fldChar w:fldCharType="separate"/>
            </w:r>
            <w:r>
              <w:rPr>
                <w:noProof/>
                <w:webHidden/>
              </w:rPr>
              <w:t>25</w:t>
            </w:r>
            <w:r>
              <w:rPr>
                <w:noProof/>
                <w:webHidden/>
              </w:rPr>
              <w:fldChar w:fldCharType="end"/>
            </w:r>
          </w:hyperlink>
        </w:p>
        <w:p w14:paraId="541A19A1" w14:textId="3DD364CD" w:rsidR="0078695B" w:rsidRDefault="0078695B">
          <w:pPr>
            <w:pStyle w:val="TDC2"/>
            <w:tabs>
              <w:tab w:val="left" w:pos="960"/>
              <w:tab w:val="right" w:leader="dot" w:pos="9395"/>
            </w:tabs>
            <w:rPr>
              <w:rFonts w:asciiTheme="minorHAnsi" w:eastAsiaTheme="minorEastAsia" w:hAnsiTheme="minorHAnsi" w:cstheme="minorBidi"/>
              <w:noProof/>
              <w:kern w:val="2"/>
              <w14:ligatures w14:val="standardContextual"/>
            </w:rPr>
          </w:pPr>
          <w:hyperlink w:anchor="_Toc221921024" w:history="1">
            <w:r w:rsidRPr="00C125F8">
              <w:rPr>
                <w:rStyle w:val="Hipervnculo"/>
                <w:noProof/>
              </w:rPr>
              <w:t>10.5</w:t>
            </w:r>
            <w:r>
              <w:rPr>
                <w:rFonts w:asciiTheme="minorHAnsi" w:eastAsiaTheme="minorEastAsia" w:hAnsiTheme="minorHAnsi" w:cstheme="minorBidi"/>
                <w:noProof/>
                <w:kern w:val="2"/>
                <w14:ligatures w14:val="standardContextual"/>
              </w:rPr>
              <w:tab/>
            </w:r>
            <w:r w:rsidRPr="00C125F8">
              <w:rPr>
                <w:rStyle w:val="Hipervnculo"/>
                <w:noProof/>
              </w:rPr>
              <w:t>ELICITACIÓN</w:t>
            </w:r>
            <w:r>
              <w:rPr>
                <w:noProof/>
                <w:webHidden/>
              </w:rPr>
              <w:tab/>
            </w:r>
            <w:r>
              <w:rPr>
                <w:noProof/>
                <w:webHidden/>
              </w:rPr>
              <w:fldChar w:fldCharType="begin"/>
            </w:r>
            <w:r>
              <w:rPr>
                <w:noProof/>
                <w:webHidden/>
              </w:rPr>
              <w:instrText xml:space="preserve"> PAGEREF _Toc221921024 \h </w:instrText>
            </w:r>
            <w:r>
              <w:rPr>
                <w:noProof/>
                <w:webHidden/>
              </w:rPr>
            </w:r>
            <w:r>
              <w:rPr>
                <w:noProof/>
                <w:webHidden/>
              </w:rPr>
              <w:fldChar w:fldCharType="separate"/>
            </w:r>
            <w:r>
              <w:rPr>
                <w:noProof/>
                <w:webHidden/>
              </w:rPr>
              <w:t>26</w:t>
            </w:r>
            <w:r>
              <w:rPr>
                <w:noProof/>
                <w:webHidden/>
              </w:rPr>
              <w:fldChar w:fldCharType="end"/>
            </w:r>
          </w:hyperlink>
        </w:p>
        <w:p w14:paraId="494FE0D5" w14:textId="08561493" w:rsidR="00392C8A" w:rsidRDefault="00392C8A">
          <w:r>
            <w:rPr>
              <w:b/>
              <w:bCs/>
              <w:lang w:val="es-ES"/>
            </w:rPr>
            <w:lastRenderedPageBreak/>
            <w:fldChar w:fldCharType="end"/>
          </w:r>
        </w:p>
      </w:sdtContent>
    </w:sdt>
    <w:p w14:paraId="44CE26A8" w14:textId="77777777" w:rsidR="00392C8A" w:rsidRDefault="00392C8A" w:rsidP="002D010D">
      <w:pPr>
        <w:keepNext/>
        <w:keepLines/>
        <w:pBdr>
          <w:top w:val="nil"/>
          <w:left w:val="nil"/>
          <w:bottom w:val="nil"/>
          <w:right w:val="nil"/>
          <w:between w:val="nil"/>
        </w:pBdr>
        <w:spacing w:before="240" w:after="0" w:line="276" w:lineRule="auto"/>
        <w:ind w:left="3900" w:firstLine="348"/>
        <w:jc w:val="both"/>
        <w:rPr>
          <w:rFonts w:ascii="Arial" w:eastAsia="Arial" w:hAnsi="Arial" w:cs="Arial"/>
          <w:color w:val="000000"/>
        </w:rPr>
      </w:pPr>
    </w:p>
    <w:p w14:paraId="77765770" w14:textId="12056DB5" w:rsidR="002D010D" w:rsidRPr="002D010D" w:rsidRDefault="002D010D" w:rsidP="002D010D">
      <w:pPr>
        <w:keepNext/>
        <w:keepLines/>
        <w:pBdr>
          <w:top w:val="nil"/>
          <w:left w:val="nil"/>
          <w:bottom w:val="nil"/>
          <w:right w:val="nil"/>
          <w:between w:val="nil"/>
        </w:pBdr>
        <w:spacing w:before="240" w:after="0" w:line="276" w:lineRule="auto"/>
        <w:ind w:left="3900" w:firstLine="348"/>
        <w:jc w:val="both"/>
        <w:rPr>
          <w:rFonts w:ascii="Arial" w:eastAsia="Arial" w:hAnsi="Arial" w:cs="Arial"/>
          <w:color w:val="000000"/>
        </w:rPr>
      </w:pPr>
      <w:r>
        <w:rPr>
          <w:rFonts w:ascii="Arial" w:eastAsia="Arial" w:hAnsi="Arial" w:cs="Arial"/>
          <w:color w:val="000000"/>
        </w:rPr>
        <w:tab/>
      </w:r>
    </w:p>
    <w:p w14:paraId="5A9E8453" w14:textId="77777777" w:rsidR="004B535F" w:rsidRPr="00C11C54" w:rsidRDefault="004B535F" w:rsidP="00C11C54">
      <w:pPr>
        <w:spacing w:line="276" w:lineRule="auto"/>
        <w:jc w:val="both"/>
        <w:rPr>
          <w:rFonts w:ascii="Arial" w:eastAsia="Arial" w:hAnsi="Arial" w:cs="Arial"/>
        </w:rPr>
      </w:pPr>
    </w:p>
    <w:p w14:paraId="0E474856" w14:textId="77777777" w:rsidR="004B535F" w:rsidRPr="00C11C54" w:rsidRDefault="004B535F" w:rsidP="00C11C54">
      <w:pPr>
        <w:spacing w:line="276" w:lineRule="auto"/>
        <w:jc w:val="both"/>
        <w:rPr>
          <w:rFonts w:ascii="Arial" w:eastAsia="Arial" w:hAnsi="Arial" w:cs="Arial"/>
        </w:rPr>
      </w:pPr>
    </w:p>
    <w:p w14:paraId="5FAEB919" w14:textId="77777777" w:rsidR="004B535F" w:rsidRPr="00C11C54" w:rsidRDefault="004B535F" w:rsidP="00C11C54">
      <w:pPr>
        <w:spacing w:line="276" w:lineRule="auto"/>
        <w:jc w:val="both"/>
        <w:rPr>
          <w:rFonts w:ascii="Arial" w:eastAsia="Arial" w:hAnsi="Arial" w:cs="Arial"/>
        </w:rPr>
      </w:pPr>
    </w:p>
    <w:p w14:paraId="4CFFD437" w14:textId="77777777" w:rsidR="004B535F" w:rsidRPr="00C11C54" w:rsidRDefault="004B535F" w:rsidP="00C11C54">
      <w:pPr>
        <w:spacing w:line="276" w:lineRule="auto"/>
        <w:jc w:val="both"/>
        <w:rPr>
          <w:rFonts w:ascii="Arial" w:eastAsia="Arial" w:hAnsi="Arial" w:cs="Arial"/>
        </w:rPr>
      </w:pPr>
    </w:p>
    <w:p w14:paraId="0D7D1D8C" w14:textId="77777777" w:rsidR="004B535F" w:rsidRPr="00C11C54" w:rsidRDefault="004B535F" w:rsidP="00C11C54">
      <w:pPr>
        <w:spacing w:line="276" w:lineRule="auto"/>
        <w:jc w:val="both"/>
        <w:rPr>
          <w:rFonts w:ascii="Arial" w:eastAsia="Arial" w:hAnsi="Arial" w:cs="Arial"/>
        </w:rPr>
      </w:pPr>
    </w:p>
    <w:p w14:paraId="13E335FD" w14:textId="77777777" w:rsidR="004B535F" w:rsidRPr="00C11C54" w:rsidRDefault="004B535F" w:rsidP="00C11C54">
      <w:pPr>
        <w:spacing w:line="276" w:lineRule="auto"/>
        <w:jc w:val="both"/>
        <w:rPr>
          <w:rFonts w:ascii="Arial" w:eastAsia="Arial" w:hAnsi="Arial" w:cs="Arial"/>
        </w:rPr>
      </w:pPr>
    </w:p>
    <w:p w14:paraId="0E9AF23F" w14:textId="77777777" w:rsidR="004B535F" w:rsidRPr="00C11C54" w:rsidRDefault="004B535F" w:rsidP="00C11C54">
      <w:pPr>
        <w:spacing w:line="276" w:lineRule="auto"/>
        <w:jc w:val="both"/>
        <w:rPr>
          <w:rFonts w:ascii="Arial" w:eastAsia="Arial" w:hAnsi="Arial" w:cs="Arial"/>
        </w:rPr>
      </w:pPr>
    </w:p>
    <w:p w14:paraId="694C0B5D" w14:textId="77777777" w:rsidR="004B535F" w:rsidRPr="00C11C54" w:rsidRDefault="004B535F" w:rsidP="00C11C54">
      <w:pPr>
        <w:spacing w:line="276" w:lineRule="auto"/>
        <w:jc w:val="both"/>
        <w:rPr>
          <w:rFonts w:ascii="Arial" w:eastAsia="Arial" w:hAnsi="Arial" w:cs="Arial"/>
        </w:rPr>
      </w:pPr>
    </w:p>
    <w:p w14:paraId="255CDCA2" w14:textId="77777777" w:rsidR="004B535F" w:rsidRPr="00C11C54" w:rsidRDefault="004B535F" w:rsidP="00C11C54">
      <w:pPr>
        <w:spacing w:line="276" w:lineRule="auto"/>
        <w:jc w:val="both"/>
        <w:rPr>
          <w:rFonts w:ascii="Arial" w:eastAsia="Arial" w:hAnsi="Arial" w:cs="Arial"/>
        </w:rPr>
      </w:pPr>
    </w:p>
    <w:p w14:paraId="7688F144" w14:textId="77777777" w:rsidR="004B535F" w:rsidRPr="00C11C54" w:rsidRDefault="004B535F" w:rsidP="00C11C54">
      <w:pPr>
        <w:spacing w:line="276" w:lineRule="auto"/>
        <w:jc w:val="both"/>
        <w:rPr>
          <w:rFonts w:ascii="Arial" w:eastAsia="Arial" w:hAnsi="Arial" w:cs="Arial"/>
        </w:rPr>
      </w:pPr>
    </w:p>
    <w:p w14:paraId="7E9CA34D" w14:textId="77777777" w:rsidR="004B535F" w:rsidRPr="00C11C54" w:rsidRDefault="004B535F" w:rsidP="00C11C54">
      <w:pPr>
        <w:spacing w:line="276" w:lineRule="auto"/>
        <w:jc w:val="both"/>
        <w:rPr>
          <w:rFonts w:ascii="Arial" w:eastAsia="Arial" w:hAnsi="Arial" w:cs="Arial"/>
        </w:rPr>
      </w:pPr>
    </w:p>
    <w:p w14:paraId="5A31CCDD" w14:textId="77777777" w:rsidR="004B535F" w:rsidRPr="00C11C54" w:rsidRDefault="004B535F" w:rsidP="00C11C54">
      <w:pPr>
        <w:spacing w:line="276" w:lineRule="auto"/>
        <w:jc w:val="both"/>
        <w:rPr>
          <w:rFonts w:ascii="Arial" w:eastAsia="Arial" w:hAnsi="Arial" w:cs="Arial"/>
        </w:rPr>
      </w:pPr>
    </w:p>
    <w:p w14:paraId="0F6CAB97" w14:textId="77777777" w:rsidR="004B535F" w:rsidRDefault="004B535F" w:rsidP="00C11C54">
      <w:pPr>
        <w:spacing w:line="276" w:lineRule="auto"/>
        <w:jc w:val="both"/>
        <w:rPr>
          <w:rFonts w:ascii="Arial" w:eastAsia="Arial" w:hAnsi="Arial" w:cs="Arial"/>
        </w:rPr>
      </w:pPr>
    </w:p>
    <w:p w14:paraId="690FD0A4" w14:textId="77777777" w:rsidR="00392C8A" w:rsidRPr="00C11C54" w:rsidRDefault="00392C8A" w:rsidP="00C11C54">
      <w:pPr>
        <w:spacing w:line="276" w:lineRule="auto"/>
        <w:jc w:val="both"/>
        <w:rPr>
          <w:rFonts w:ascii="Arial" w:eastAsia="Arial" w:hAnsi="Arial" w:cs="Arial"/>
        </w:rPr>
        <w:sectPr w:rsidR="00392C8A" w:rsidRPr="00C11C54">
          <w:pgSz w:w="12240" w:h="15840"/>
          <w:pgMar w:top="1701" w:right="1134" w:bottom="1701" w:left="1701" w:header="709" w:footer="709" w:gutter="0"/>
          <w:pgNumType w:start="3"/>
          <w:cols w:space="720"/>
        </w:sectPr>
      </w:pPr>
    </w:p>
    <w:p w14:paraId="61A3EF1C" w14:textId="6932452D" w:rsidR="004B535F" w:rsidRPr="003B247E" w:rsidRDefault="003B247E" w:rsidP="000D3D59">
      <w:pPr>
        <w:pStyle w:val="Ttulo1"/>
      </w:pPr>
      <w:bookmarkStart w:id="0" w:name="_Toc221920979"/>
      <w:r w:rsidRPr="000D3D59">
        <w:lastRenderedPageBreak/>
        <w:t>I</w:t>
      </w:r>
      <w:r w:rsidR="00000000" w:rsidRPr="000D3D59">
        <w:t>NTRODUCCIÓN</w:t>
      </w:r>
      <w:bookmarkEnd w:id="0"/>
    </w:p>
    <w:p w14:paraId="6918DF9C"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En el sector minorista, las devoluciones demuestran un componente y desafío constante para la gestión logística, ya que las devoluciones influyen directamente proporcional en los márgenes de rentabilidad de las empresas. alrededor del 30% de las pérdidas de producto se atribuyen a daños durante el transporte, mientras que un 25% se relaciona con errores en el envío por parte del minorista [1].</w:t>
      </w:r>
    </w:p>
    <w:p w14:paraId="7A4746B9"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El procesamiento de estas devoluciones no consiste únicamente en re incorporar los productos al inventario y ponerlos nuevamente a la venta, hay que tener en cuenta una buena gestión de adaptación en cuanto a la trazabilidad, recogida, aprobación y solución de la devolución, si se gestiona de manera adecuada este proceso puede minimizar significativamente los impactos económicos y operativos en la empresa, tanto como contribuir al mismo tiempo a la mejora en la satisfacción del cliente y la optimización en la cadena de suministro.</w:t>
      </w:r>
    </w:p>
    <w:p w14:paraId="1B712C5B" w14:textId="77777777" w:rsidR="004B535F" w:rsidRPr="00C11C54" w:rsidRDefault="004B535F" w:rsidP="00C11C54">
      <w:pPr>
        <w:spacing w:line="276" w:lineRule="auto"/>
        <w:jc w:val="both"/>
        <w:rPr>
          <w:rFonts w:ascii="Arial" w:eastAsia="Arial" w:hAnsi="Arial" w:cs="Arial"/>
        </w:rPr>
      </w:pPr>
    </w:p>
    <w:p w14:paraId="5FBF705B"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Según Rogers y Tibben-Lembke</w:t>
      </w:r>
      <w:r w:rsidRPr="00C11C54">
        <w:rPr>
          <w:rFonts w:ascii="Arial" w:hAnsi="Arial" w:cs="Arial"/>
        </w:rPr>
        <w:t xml:space="preserve"> </w:t>
      </w:r>
      <w:r w:rsidRPr="00C11C54">
        <w:rPr>
          <w:rFonts w:ascii="Arial" w:eastAsia="Arial" w:hAnsi="Arial" w:cs="Arial"/>
        </w:rPr>
        <w:t>(1998), podemos definir la logística inversa como el proceso de planificar, implementar, y controlar eficientemente el flujo de efectivo de materias primas, inventario semiprocesado e información referida a estos, desde el punto de consumo al punto de origen, con la finalidad de obtener valor o su correcta descomposición [2]. Esta como lo indicado anteriormente establece una debida ejecución a la hora de gestionar una devolución, recordando que está estrictamente relacionada con las ganancias o pérdidas posibles de las empresas y más si se está centrado en el comercial y consumista que se está evidenciando en los tiempos actuales, se puede establecer que muchas empresas a la hora de vender sus productos esperan obtener una cantidad significativa de compras, pero también deben de prever las posible devoluciones generadas por los clientes que no están conformes con lo comprado, con lo enviado o con lo recibido, por esto se debe establecer una excelente relación entre la venta y la capacidad de la empresa a la hora de realizar una implementación de la logística inversa.</w:t>
      </w:r>
    </w:p>
    <w:p w14:paraId="4E462FF8"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 xml:space="preserve">La competitividad actual del mercado no permite o no perdona errores en procesos tan complejos como una devolución debido a que esto afecta directamente en la satisfacción del cliente y en las ganancias de la empresa. Por este mismo motivo las empresas actualmente están optando por tener un sistema integral de devoluciones el cual permita una debida trazabilidad de la devolución en cuestión. Por consiguiente, los desarrolladores tienen una ardua tarea en gestionar o mejorar los hábitos actuales generados por el mercado ya que se debe generar un excelente entorno de UX/UI y que </w:t>
      </w:r>
      <w:r w:rsidRPr="00C11C54">
        <w:rPr>
          <w:rFonts w:ascii="Arial" w:eastAsia="Arial" w:hAnsi="Arial" w:cs="Arial"/>
        </w:rPr>
        <w:lastRenderedPageBreak/>
        <w:t>así las personas que están directamente involucradas en las devoluciones puedan establecer un canal asertivo de comunicación y eficaz para su debido proceso.</w:t>
      </w:r>
    </w:p>
    <w:p w14:paraId="75AB1FEC" w14:textId="77777777" w:rsidR="004B535F" w:rsidRPr="00C11C54" w:rsidRDefault="004B535F" w:rsidP="00C11C54">
      <w:pPr>
        <w:spacing w:line="276" w:lineRule="auto"/>
        <w:jc w:val="both"/>
        <w:rPr>
          <w:rFonts w:ascii="Arial" w:eastAsia="Arial" w:hAnsi="Arial" w:cs="Arial"/>
        </w:rPr>
      </w:pPr>
    </w:p>
    <w:p w14:paraId="40F490FA"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Así mismo para implementar este proyecto surge de la constatación de que la industria avícola presenta una alta tasa de devoluciones, lo que no solo causa pérdidas económicas significativas, sino que también afecta la eficiencia operativa de las empresas. Esta situación destaca la urgente necesidad de optimizar los procesos logísticos y de control de calidad de la distribución de los productos avícolas, con el fin de garantizar la satisfacción de los consumidores finales.</w:t>
      </w:r>
    </w:p>
    <w:p w14:paraId="016AA48F" w14:textId="77777777" w:rsidR="004B535F" w:rsidRPr="00C11C54" w:rsidRDefault="004B535F" w:rsidP="00C11C54">
      <w:pPr>
        <w:spacing w:line="276" w:lineRule="auto"/>
        <w:jc w:val="both"/>
        <w:rPr>
          <w:rFonts w:ascii="Arial" w:eastAsia="Arial" w:hAnsi="Arial" w:cs="Arial"/>
        </w:rPr>
      </w:pPr>
    </w:p>
    <w:p w14:paraId="7337BE57" w14:textId="762E71F6" w:rsidR="004B535F" w:rsidRPr="00C11C54" w:rsidRDefault="00000000" w:rsidP="00C11C54">
      <w:pPr>
        <w:spacing w:line="276" w:lineRule="auto"/>
        <w:jc w:val="both"/>
        <w:rPr>
          <w:rFonts w:ascii="Arial" w:eastAsia="Arial" w:hAnsi="Arial" w:cs="Arial"/>
        </w:rPr>
      </w:pPr>
      <w:r w:rsidRPr="00C11C54">
        <w:rPr>
          <w:rFonts w:ascii="Arial" w:eastAsia="Arial" w:hAnsi="Arial" w:cs="Arial"/>
        </w:rPr>
        <w:t xml:space="preserve">De acuerdo con, proceso de logística inversa en la empresa alival S.A), hay muchas irregularidades en la distribución de los productos, como la fluctuación de la demanda que provoca desequilibrios entre la producción y el consumo ocasionando posible </w:t>
      </w:r>
      <w:r w:rsidR="00345D9B" w:rsidRPr="00C11C54">
        <w:rPr>
          <w:rFonts w:ascii="Arial" w:eastAsia="Arial" w:hAnsi="Arial" w:cs="Arial"/>
        </w:rPr>
        <w:t>acumulación</w:t>
      </w:r>
      <w:r w:rsidRPr="00C11C54">
        <w:rPr>
          <w:rFonts w:ascii="Arial" w:eastAsia="Arial" w:hAnsi="Arial" w:cs="Arial"/>
        </w:rPr>
        <w:t xml:space="preserve"> de inventario o vencimiento de producto [3]. A esto también se le puede sumar la complejidad de la gestión de la cadena de frío donde cualquier fallo en el control de la temperatura puede generar nuevas devoluciones por la pérdida de temperatura. Ante este panorama se hace necesario la implementación de herramientas tecnológicas que permitan organizar la trazabilidad, el control y la eficiencia logística con el fin de reducir devoluciones y optimizar la gestión de los productos avícolas. Este proyecto busca ofrecer una solución integral que aporte al fortalecimiento del sector y a la sostenibilidad de las empresas productoras y distribuidoras.</w:t>
      </w:r>
    </w:p>
    <w:p w14:paraId="3C8DF8E2" w14:textId="77777777" w:rsidR="004B535F" w:rsidRPr="00C11C54" w:rsidRDefault="004B535F" w:rsidP="00C11C54">
      <w:pPr>
        <w:spacing w:line="276" w:lineRule="auto"/>
        <w:jc w:val="both"/>
        <w:rPr>
          <w:rFonts w:ascii="Arial" w:eastAsia="Arial" w:hAnsi="Arial" w:cs="Arial"/>
        </w:rPr>
      </w:pPr>
    </w:p>
    <w:p w14:paraId="2D91BD0F" w14:textId="5073A201" w:rsidR="004B535F" w:rsidRPr="000D3D59" w:rsidRDefault="000D3D59" w:rsidP="000D3D59">
      <w:pPr>
        <w:pStyle w:val="Ttulo1"/>
      </w:pPr>
      <w:bookmarkStart w:id="1" w:name="_Toc221920980"/>
      <w:r>
        <w:t>PLANTEAMIENTO DEL PROBLEMA</w:t>
      </w:r>
      <w:bookmarkEnd w:id="1"/>
    </w:p>
    <w:p w14:paraId="4B0EC2D0"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En la empresa Avicampo se ha evidenciado un incremento contante en las devoluciones, alcanzando 20.230 kg en julio de 2024. Este aumento refleja bajo rendimiento en los procedimientos de control y trazabilidad. Actualmente, la gestión se realiza mediante hojas de cálculo en Excel, sin evidencia digital que respalde las solicitudes ni control de recolección.</w:t>
      </w:r>
    </w:p>
    <w:p w14:paraId="105481A7" w14:textId="77777777" w:rsidR="004B535F" w:rsidRPr="00C11C54" w:rsidRDefault="004B535F" w:rsidP="00C11C54">
      <w:pPr>
        <w:spacing w:line="276" w:lineRule="auto"/>
        <w:jc w:val="both"/>
        <w:rPr>
          <w:rFonts w:ascii="Arial" w:eastAsia="Arial" w:hAnsi="Arial" w:cs="Arial"/>
        </w:rPr>
      </w:pPr>
    </w:p>
    <w:p w14:paraId="14FEA037" w14:textId="10F6ACAD" w:rsidR="004B535F" w:rsidRPr="00C11C54" w:rsidRDefault="00000000" w:rsidP="00C11C54">
      <w:pPr>
        <w:spacing w:line="276" w:lineRule="auto"/>
        <w:jc w:val="both"/>
        <w:rPr>
          <w:rFonts w:ascii="Arial" w:eastAsia="Arial" w:hAnsi="Arial" w:cs="Arial"/>
        </w:rPr>
      </w:pPr>
      <w:r w:rsidRPr="00C11C54">
        <w:rPr>
          <w:rFonts w:ascii="Arial" w:eastAsia="Arial" w:hAnsi="Arial" w:cs="Arial"/>
        </w:rPr>
        <w:t xml:space="preserve">La distribuidora AVICAMPO que se dedica a la comercialización de producto avícolas, nace en la década de los 80 en la ciudad de Bucaramanga-Santander, una de las empresas avícolas más importantes de </w:t>
      </w:r>
      <w:r w:rsidR="00345D9B" w:rsidRPr="00C11C54">
        <w:rPr>
          <w:rFonts w:ascii="Arial" w:eastAsia="Arial" w:hAnsi="Arial" w:cs="Arial"/>
        </w:rPr>
        <w:t>Colombia</w:t>
      </w:r>
      <w:r w:rsidRPr="00C11C54">
        <w:rPr>
          <w:rFonts w:ascii="Arial" w:eastAsia="Arial" w:hAnsi="Arial" w:cs="Arial"/>
        </w:rPr>
        <w:t xml:space="preserve"> ha presentado un aumento significativo en las devoluciones, se tiene como registro un aumento de variabilidad en kilogramos de producto devueltos mes a mes, iniciando en enero con 16.368kg, y posteriormente en los </w:t>
      </w:r>
      <w:r w:rsidRPr="00C11C54">
        <w:rPr>
          <w:rFonts w:ascii="Arial" w:eastAsia="Arial" w:hAnsi="Arial" w:cs="Arial"/>
        </w:rPr>
        <w:lastRenderedPageBreak/>
        <w:t>meses de  marzo y abril descendiendo hasta 12.747kg siendo este el nivel más bajo registrado, en mayo la tendencia crece, y en el mes de junio se alcanza un valor de 18.568kg y continuando su aumento hasta julio con un reporte de 20.230kg lo que demuestra un comportamiento ascendente y preocupante.</w:t>
      </w:r>
    </w:p>
    <w:p w14:paraId="07550878" w14:textId="77777777" w:rsidR="004B535F" w:rsidRPr="00C11C54" w:rsidRDefault="004B535F" w:rsidP="00C11C54">
      <w:pPr>
        <w:spacing w:line="276" w:lineRule="auto"/>
        <w:jc w:val="both"/>
        <w:rPr>
          <w:rFonts w:ascii="Arial" w:eastAsia="Arial" w:hAnsi="Arial" w:cs="Arial"/>
        </w:rPr>
      </w:pPr>
    </w:p>
    <w:p w14:paraId="643296B1" w14:textId="77777777" w:rsidR="004B535F" w:rsidRPr="00C11C54" w:rsidRDefault="00000000" w:rsidP="00C11C54">
      <w:pPr>
        <w:spacing w:line="276" w:lineRule="auto"/>
        <w:jc w:val="both"/>
        <w:rPr>
          <w:rFonts w:ascii="Arial" w:eastAsia="Arial" w:hAnsi="Arial" w:cs="Arial"/>
        </w:rPr>
      </w:pPr>
      <w:r w:rsidRPr="00C11C54">
        <w:rPr>
          <w:rFonts w:ascii="Arial" w:hAnsi="Arial" w:cs="Arial"/>
          <w:noProof/>
          <w:color w:val="000000"/>
        </w:rPr>
        <w:drawing>
          <wp:inline distT="0" distB="0" distL="0" distR="0" wp14:anchorId="759D4F7A" wp14:editId="2EFEE173">
            <wp:extent cx="4411980" cy="2621280"/>
            <wp:effectExtent l="0" t="0" r="0" b="0"/>
            <wp:docPr id="63027939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4411980" cy="2621280"/>
                    </a:xfrm>
                    <a:prstGeom prst="rect">
                      <a:avLst/>
                    </a:prstGeom>
                    <a:ln/>
                  </pic:spPr>
                </pic:pic>
              </a:graphicData>
            </a:graphic>
          </wp:inline>
        </w:drawing>
      </w:r>
    </w:p>
    <w:p w14:paraId="03CBFFDD"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Fig. 1 Ejemplo de figura con baja resolución</w:t>
      </w:r>
    </w:p>
    <w:p w14:paraId="20D924B8" w14:textId="77777777" w:rsidR="003B247E" w:rsidRDefault="00000000" w:rsidP="003B247E">
      <w:pPr>
        <w:spacing w:line="276" w:lineRule="auto"/>
        <w:jc w:val="both"/>
        <w:rPr>
          <w:rFonts w:ascii="Arial" w:eastAsia="Arial" w:hAnsi="Arial" w:cs="Arial"/>
        </w:rPr>
      </w:pPr>
      <w:r w:rsidRPr="00C11C54">
        <w:rPr>
          <w:rFonts w:ascii="Arial" w:eastAsia="Arial" w:hAnsi="Arial" w:cs="Arial"/>
        </w:rPr>
        <w:t xml:space="preserve">Esta situación genera pérdidas económicas al registrarse devoluciones inválidas o duplicadas, lo que </w:t>
      </w:r>
      <w:r w:rsidR="00345D9B" w:rsidRPr="00C11C54">
        <w:rPr>
          <w:rFonts w:ascii="Arial" w:eastAsia="Arial" w:hAnsi="Arial" w:cs="Arial"/>
        </w:rPr>
        <w:t>afecta los</w:t>
      </w:r>
      <w:r w:rsidRPr="00C11C54">
        <w:rPr>
          <w:rFonts w:ascii="Arial" w:eastAsia="Arial" w:hAnsi="Arial" w:cs="Arial"/>
        </w:rPr>
        <w:t xml:space="preserve"> reportes financieros y los indicadores de desempeño. La ausencia de un sistema automatizado impide un seguimiento eficiente de los productos y retrasa la toma de decisiones en el área logística.</w:t>
      </w:r>
    </w:p>
    <w:p w14:paraId="4285AD8C" w14:textId="6F9E2407" w:rsidR="004B535F" w:rsidRPr="003B247E" w:rsidRDefault="00000000" w:rsidP="003B247E">
      <w:pPr>
        <w:pStyle w:val="Ttulo1"/>
      </w:pPr>
      <w:bookmarkStart w:id="2" w:name="_Toc221920981"/>
      <w:r w:rsidRPr="00C11C54">
        <w:t>JUSTIFICACION.</w:t>
      </w:r>
      <w:bookmarkEnd w:id="2"/>
    </w:p>
    <w:p w14:paraId="1D5FBA24"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La empresa Avicampo requiere una herramienta tecnológica que garantice la debida trazabilidad y administración de sus devoluciones. En este contexto, DevolutionSync se plantea como un sistema que automatiza los procesos logísticos, valida la procedencia y la viabilidad de las devoluciones, y fortalece el control operativo para evitar pérdidas generadas por devoluciones incorrectas o mal procesadas.</w:t>
      </w:r>
    </w:p>
    <w:p w14:paraId="7C74A83A"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 xml:space="preserve">La adopción de un programa para seguimiento, control y adaptabilidad puede crear un entorno eficaz y dinámico al gestionar una devolución. Según lo expuesto Monroy y Ahumada (2006). La logística inversa se define como “la administración eficiente y económica del movimiento de materiales, inventarios en proceso, productos acabados e información asociada, que se dirigen hacia el reprocesamiento, reciclaje, reutilización o </w:t>
      </w:r>
      <w:r w:rsidRPr="00C11C54">
        <w:rPr>
          <w:rFonts w:ascii="Arial" w:eastAsia="Arial" w:hAnsi="Arial" w:cs="Arial"/>
        </w:rPr>
        <w:lastRenderedPageBreak/>
        <w:t>eliminación final…”, lo que propicia la recuperación de valor y disminuye el impacto ambiental [5].</w:t>
      </w:r>
    </w:p>
    <w:p w14:paraId="2266BF45"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De igual manera, se describe la logística inversa como el proceso de diseñar, implementar y supervisar el movimiento de productos desde el consumidor hasta el origen [6]. Lo que enfatiza la importancia de tener sistemas tecnológicos que faciliten una trazabilidad eficiente. Así, DevolutionSync se configura como una respuesta global que aborda las exigencias logísticas de Avicampo, favoreciendo la sostenibilidad operativa de los procesos del área logística.</w:t>
      </w:r>
    </w:p>
    <w:p w14:paraId="5AC479D4"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Los sistemas de logística inversa integrados incrementan la productividad y sostenibilidad de la cadena de suministro. Por tanto, DevolutionSync responde a una necesidad identificada en Avicampo: modernizar el control de devoluciones y fortalecer la trazabilidad en su gestión logística. Navarro et al. (2024), Resaltan que la logística inversa, a la par de los principios de sostenibilidad, optimiza la productividad de la cadena de suministro [7]. De forma complementaria, Banihashemi (2019), evidencia que la implementación de prácticas de logística inversa está directamente relacionada con el aumento del rendimiento sostenible de las empresas, particularmente en aquellas con operaciones complejas de distribución y retorno [8]. Avicampo como empresa, ha vendido gestionando sus devoluciones muy metódicamente sin pensar en la modernización actual, donde un entorno digital que se encargara de gestionar cada una de las operaciones y solicitudes logísticas generara un mejor rendimiento operacional.</w:t>
      </w:r>
    </w:p>
    <w:p w14:paraId="3E82A9F5"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En consecuencia, DevolutionSync se justifica por su alto potencial a la hora de optimizar las devoluciones, el manejo operacional, reducción de perdida, optimización de recursos y desplazamiento, además, contribuye al desarrollo tecnológico y sostenible en las operaciones logísticas de la empresa Avicampo.</w:t>
      </w:r>
    </w:p>
    <w:p w14:paraId="35BF0415" w14:textId="77777777" w:rsidR="004B535F" w:rsidRPr="00C11C54" w:rsidRDefault="004B535F" w:rsidP="00C11C54">
      <w:pPr>
        <w:spacing w:line="276" w:lineRule="auto"/>
        <w:jc w:val="both"/>
        <w:rPr>
          <w:rFonts w:ascii="Arial" w:eastAsia="Arial" w:hAnsi="Arial" w:cs="Arial"/>
        </w:rPr>
      </w:pPr>
    </w:p>
    <w:p w14:paraId="7C0C5891" w14:textId="77777777" w:rsidR="004B535F" w:rsidRPr="00C11C54" w:rsidRDefault="00000000" w:rsidP="003B247E">
      <w:pPr>
        <w:pStyle w:val="Ttulo1"/>
      </w:pPr>
      <w:bookmarkStart w:id="3" w:name="_Toc221920982"/>
      <w:r w:rsidRPr="00C11C54">
        <w:t>OBJETIVOS</w:t>
      </w:r>
      <w:bookmarkEnd w:id="3"/>
    </w:p>
    <w:p w14:paraId="00AEA2B3" w14:textId="24A533BF" w:rsidR="004B535F" w:rsidRPr="00C11C54" w:rsidRDefault="000D3D59" w:rsidP="003B247E">
      <w:pPr>
        <w:pStyle w:val="Ttulo2"/>
      </w:pPr>
      <w:bookmarkStart w:id="4" w:name="_Toc221920983"/>
      <w:r>
        <w:t>OBJETIVO GENERAL</w:t>
      </w:r>
      <w:bookmarkEnd w:id="4"/>
    </w:p>
    <w:p w14:paraId="46A44F6B"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Desarrollar un aplicativo web de gestión de devoluciones para el área logística de la empresa Avicampo.</w:t>
      </w:r>
    </w:p>
    <w:p w14:paraId="2887A406" w14:textId="04791143" w:rsidR="004B535F" w:rsidRPr="00C11C54" w:rsidRDefault="000D3D59" w:rsidP="003B247E">
      <w:pPr>
        <w:pStyle w:val="Ttulo2"/>
      </w:pPr>
      <w:bookmarkStart w:id="5" w:name="_Toc221920984"/>
      <w:r>
        <w:t>OBJETIVOS ESPECIFICOS</w:t>
      </w:r>
      <w:bookmarkEnd w:id="5"/>
    </w:p>
    <w:p w14:paraId="76AC4B8C" w14:textId="77777777" w:rsidR="004B535F" w:rsidRPr="00C11C54" w:rsidRDefault="00000000" w:rsidP="000365AF">
      <w:pPr>
        <w:pStyle w:val="Ttulo3"/>
      </w:pPr>
      <w:bookmarkStart w:id="6" w:name="_Toc221920985"/>
      <w:r w:rsidRPr="00C11C54">
        <w:t>Identificar los requerimientos funcionales y no funcionales del proceso de devolución en la empresa Avicampo.</w:t>
      </w:r>
      <w:bookmarkEnd w:id="6"/>
    </w:p>
    <w:p w14:paraId="58D0783A" w14:textId="238F02CD" w:rsidR="004B535F" w:rsidRPr="000365AF" w:rsidRDefault="00000000" w:rsidP="000365AF">
      <w:pPr>
        <w:pStyle w:val="Ttulo3"/>
      </w:pPr>
      <w:bookmarkStart w:id="7" w:name="_Toc221920986"/>
      <w:r w:rsidRPr="00C11C54">
        <w:lastRenderedPageBreak/>
        <w:t>Diseñar la arquitectura y la base de datos del aplicativo de gestión de devoluciones asegurando la integración de módulos.</w:t>
      </w:r>
      <w:bookmarkEnd w:id="7"/>
    </w:p>
    <w:p w14:paraId="37283169" w14:textId="74A27351" w:rsidR="004B535F" w:rsidRPr="000365AF" w:rsidRDefault="00000000" w:rsidP="000365AF">
      <w:pPr>
        <w:pStyle w:val="Ttulo3"/>
      </w:pPr>
      <w:bookmarkStart w:id="8" w:name="_Toc221920987"/>
      <w:r w:rsidRPr="00C11C54">
        <w:t>Desarrollar los módulos del aplicativo web y sus respectivas funcionalidades</w:t>
      </w:r>
      <w:r w:rsidR="000365AF">
        <w:t>.</w:t>
      </w:r>
      <w:bookmarkEnd w:id="8"/>
    </w:p>
    <w:p w14:paraId="1BFC52A7" w14:textId="77777777" w:rsidR="004B535F" w:rsidRPr="00C11C54" w:rsidRDefault="00000000" w:rsidP="000365AF">
      <w:pPr>
        <w:pStyle w:val="Ttulo3"/>
      </w:pPr>
      <w:bookmarkStart w:id="9" w:name="_Toc221920988"/>
      <w:r w:rsidRPr="00C11C54">
        <w:t>Ejecutar pruebas unitarias, de integración y de usabilidad para garantizar la calidad, confiabilidad y correcta operación del aplicativo web.</w:t>
      </w:r>
      <w:bookmarkEnd w:id="9"/>
    </w:p>
    <w:p w14:paraId="39FB8B6A" w14:textId="77777777" w:rsidR="004B535F" w:rsidRPr="00C11C54" w:rsidRDefault="004B535F" w:rsidP="00C11C54">
      <w:pPr>
        <w:pBdr>
          <w:top w:val="nil"/>
          <w:left w:val="nil"/>
          <w:bottom w:val="nil"/>
          <w:right w:val="nil"/>
          <w:between w:val="nil"/>
        </w:pBdr>
        <w:spacing w:after="0" w:line="276" w:lineRule="auto"/>
        <w:ind w:left="1080"/>
        <w:jc w:val="both"/>
        <w:rPr>
          <w:rFonts w:ascii="Arial" w:eastAsia="Arial" w:hAnsi="Arial" w:cs="Arial"/>
          <w:color w:val="000000"/>
        </w:rPr>
      </w:pPr>
    </w:p>
    <w:p w14:paraId="02202493" w14:textId="77777777" w:rsidR="004B535F" w:rsidRPr="00C11C54" w:rsidRDefault="00000000" w:rsidP="00C11C54">
      <w:pPr>
        <w:numPr>
          <w:ilvl w:val="0"/>
          <w:numId w:val="10"/>
        </w:numPr>
        <w:pBdr>
          <w:top w:val="nil"/>
          <w:left w:val="nil"/>
          <w:bottom w:val="nil"/>
          <w:right w:val="nil"/>
          <w:between w:val="nil"/>
        </w:pBdr>
        <w:spacing w:line="276" w:lineRule="auto"/>
        <w:jc w:val="both"/>
        <w:rPr>
          <w:rFonts w:ascii="Arial" w:eastAsia="Arial" w:hAnsi="Arial" w:cs="Arial"/>
          <w:color w:val="000000"/>
        </w:rPr>
      </w:pPr>
      <w:r w:rsidRPr="00C11C54">
        <w:rPr>
          <w:rFonts w:ascii="Arial" w:eastAsia="Arial" w:hAnsi="Arial" w:cs="Arial"/>
          <w:color w:val="000000"/>
        </w:rPr>
        <w:t>Implementar el aplicativo web y su debida capacitación de uso.</w:t>
      </w:r>
    </w:p>
    <w:p w14:paraId="2627BE52" w14:textId="77777777" w:rsidR="004B535F" w:rsidRPr="00C11C54" w:rsidRDefault="00000000" w:rsidP="003B247E">
      <w:pPr>
        <w:pStyle w:val="Ttulo1"/>
      </w:pPr>
      <w:bookmarkStart w:id="10" w:name="_Toc221920989"/>
      <w:r w:rsidRPr="00C11C54">
        <w:t>METODOLOGIA</w:t>
      </w:r>
      <w:bookmarkEnd w:id="10"/>
    </w:p>
    <w:p w14:paraId="5DBD1BFE" w14:textId="390929F8" w:rsidR="004B535F" w:rsidRDefault="00000000" w:rsidP="00C11C54">
      <w:pPr>
        <w:spacing w:line="276" w:lineRule="auto"/>
        <w:jc w:val="both"/>
        <w:rPr>
          <w:rFonts w:ascii="Arial" w:eastAsia="Arial" w:hAnsi="Arial" w:cs="Arial"/>
        </w:rPr>
      </w:pPr>
      <w:r w:rsidRPr="00C11C54">
        <w:rPr>
          <w:rFonts w:ascii="Arial" w:eastAsia="Arial" w:hAnsi="Arial" w:cs="Arial"/>
        </w:rPr>
        <w:t>La metodología del Proyecto corresponde a una metodología en cascada (secuencial), donde el desarrollo del proyecto se llevará a cabo bajo una metodología secuencial y por etapas,</w:t>
      </w:r>
      <w:r w:rsidR="00345D9B">
        <w:rPr>
          <w:rFonts w:ascii="Arial" w:eastAsia="Arial" w:hAnsi="Arial" w:cs="Arial"/>
        </w:rPr>
        <w:t xml:space="preserve"> </w:t>
      </w:r>
      <w:r w:rsidRPr="00C11C54">
        <w:rPr>
          <w:rFonts w:ascii="Arial" w:eastAsia="Arial" w:hAnsi="Arial" w:cs="Arial"/>
        </w:rPr>
        <w:t>cada fase deberá ser aprobada antes de continuar con la siguiente. Este enfoque garantiza un control riguroso del avance</w:t>
      </w:r>
      <w:r w:rsidR="00345D9B">
        <w:rPr>
          <w:rFonts w:ascii="Arial" w:eastAsia="Arial" w:hAnsi="Arial" w:cs="Arial"/>
        </w:rPr>
        <w:t xml:space="preserve"> con su debida documentación clara y especifica, ya que los requisitos del sistema están previamente definidos y se mantienen sin alteraciones</w:t>
      </w:r>
      <w:r w:rsidR="00D4365B">
        <w:rPr>
          <w:rFonts w:ascii="Arial" w:eastAsia="Arial" w:hAnsi="Arial" w:cs="Arial"/>
        </w:rPr>
        <w:t>,</w:t>
      </w:r>
      <w:r w:rsidR="00345D9B">
        <w:rPr>
          <w:rFonts w:ascii="Arial" w:eastAsia="Arial" w:hAnsi="Arial" w:cs="Arial"/>
        </w:rPr>
        <w:t xml:space="preserve"> lo cual permite llevar un control ordenado del proyecto</w:t>
      </w:r>
      <w:r w:rsidR="00D4365B">
        <w:rPr>
          <w:rFonts w:ascii="Arial" w:eastAsia="Arial" w:hAnsi="Arial" w:cs="Arial"/>
        </w:rPr>
        <w:t>,</w:t>
      </w:r>
      <w:r w:rsidR="00345D9B">
        <w:rPr>
          <w:rFonts w:ascii="Arial" w:eastAsia="Arial" w:hAnsi="Arial" w:cs="Arial"/>
        </w:rPr>
        <w:t xml:space="preserve"> a su misma </w:t>
      </w:r>
      <w:r w:rsidR="00D4365B">
        <w:rPr>
          <w:rFonts w:ascii="Arial" w:eastAsia="Arial" w:hAnsi="Arial" w:cs="Arial"/>
        </w:rPr>
        <w:t xml:space="preserve">vez </w:t>
      </w:r>
      <w:r w:rsidR="00D4365B" w:rsidRPr="00C11C54">
        <w:rPr>
          <w:rFonts w:ascii="Arial" w:eastAsia="Arial" w:hAnsi="Arial" w:cs="Arial"/>
        </w:rPr>
        <w:t>minimiza</w:t>
      </w:r>
      <w:r w:rsidRPr="00C11C54">
        <w:rPr>
          <w:rFonts w:ascii="Arial" w:eastAsia="Arial" w:hAnsi="Arial" w:cs="Arial"/>
        </w:rPr>
        <w:t xml:space="preserve"> riesgos de reprocesos y asegura la validación constante de los entregables.</w:t>
      </w:r>
    </w:p>
    <w:p w14:paraId="0B1D470B" w14:textId="77777777" w:rsidR="00345D9B" w:rsidRPr="00C11C54" w:rsidRDefault="00345D9B" w:rsidP="00C11C54">
      <w:pPr>
        <w:spacing w:line="276" w:lineRule="auto"/>
        <w:jc w:val="both"/>
        <w:rPr>
          <w:rFonts w:ascii="Arial" w:eastAsia="Arial" w:hAnsi="Arial" w:cs="Arial"/>
        </w:rPr>
      </w:pPr>
    </w:p>
    <w:p w14:paraId="3AE7C5B3" w14:textId="77777777" w:rsidR="004B535F" w:rsidRPr="00C11C54" w:rsidRDefault="004B535F" w:rsidP="00C11C54">
      <w:pPr>
        <w:spacing w:line="276" w:lineRule="auto"/>
        <w:jc w:val="both"/>
        <w:rPr>
          <w:rFonts w:ascii="Arial" w:eastAsia="Arial" w:hAnsi="Arial" w:cs="Arial"/>
        </w:rPr>
      </w:pPr>
    </w:p>
    <w:tbl>
      <w:tblPr>
        <w:tblStyle w:val="a"/>
        <w:tblW w:w="9389" w:type="dxa"/>
        <w:tblInd w:w="0" w:type="dxa"/>
        <w:tblLayout w:type="fixed"/>
        <w:tblLook w:val="0400" w:firstRow="0" w:lastRow="0" w:firstColumn="0" w:lastColumn="0" w:noHBand="0" w:noVBand="1"/>
      </w:tblPr>
      <w:tblGrid>
        <w:gridCol w:w="1962"/>
        <w:gridCol w:w="2805"/>
        <w:gridCol w:w="2477"/>
        <w:gridCol w:w="2145"/>
      </w:tblGrid>
      <w:tr w:rsidR="004B535F" w:rsidRPr="00C11C54" w14:paraId="43A58922" w14:textId="77777777">
        <w:trPr>
          <w:trHeight w:val="300"/>
        </w:trPr>
        <w:tc>
          <w:tcPr>
            <w:tcW w:w="1962"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6898497A"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Fase del proyecto</w:t>
            </w:r>
          </w:p>
        </w:tc>
        <w:tc>
          <w:tcPr>
            <w:tcW w:w="2805"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3547CB47"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Objetivo específico asociado</w:t>
            </w:r>
          </w:p>
        </w:tc>
        <w:tc>
          <w:tcPr>
            <w:tcW w:w="2477"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1E4E233C"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Entregable</w:t>
            </w:r>
          </w:p>
        </w:tc>
        <w:tc>
          <w:tcPr>
            <w:tcW w:w="2145"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36AA705E"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Medio de verificación</w:t>
            </w:r>
          </w:p>
        </w:tc>
      </w:tr>
      <w:tr w:rsidR="004B535F" w:rsidRPr="00C11C54" w14:paraId="584F27C3" w14:textId="77777777">
        <w:trPr>
          <w:trHeight w:val="300"/>
        </w:trPr>
        <w:tc>
          <w:tcPr>
            <w:tcW w:w="1962"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408AC607"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Levantamiento de requerimientos</w:t>
            </w:r>
          </w:p>
        </w:tc>
        <w:tc>
          <w:tcPr>
            <w:tcW w:w="2805"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26DBCADE"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Identificar los requerimientos funcionales y no funcionales del proceso de devolución en la empresa Avicampo.</w:t>
            </w:r>
          </w:p>
        </w:tc>
        <w:tc>
          <w:tcPr>
            <w:tcW w:w="2477"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590275B2"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Documento con los requerimientos funcionales y no funcionales, casos de uso</w:t>
            </w:r>
          </w:p>
        </w:tc>
        <w:tc>
          <w:tcPr>
            <w:tcW w:w="2145"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4E6A1FB4"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Aprobación del stakeholder</w:t>
            </w:r>
          </w:p>
        </w:tc>
      </w:tr>
      <w:tr w:rsidR="004B535F" w:rsidRPr="00C11C54" w14:paraId="65C06FC5" w14:textId="77777777">
        <w:trPr>
          <w:trHeight w:val="300"/>
        </w:trPr>
        <w:tc>
          <w:tcPr>
            <w:tcW w:w="1962"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6FB548D7"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Diseño</w:t>
            </w:r>
          </w:p>
        </w:tc>
        <w:tc>
          <w:tcPr>
            <w:tcW w:w="2805"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18B85A9E"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 xml:space="preserve">Diseñar la arquitectura, base de datos y la interfaz del aplicativo </w:t>
            </w:r>
            <w:r w:rsidRPr="00C11C54">
              <w:rPr>
                <w:rFonts w:ascii="Arial" w:eastAsia="Arial" w:hAnsi="Arial" w:cs="Arial"/>
              </w:rPr>
              <w:lastRenderedPageBreak/>
              <w:t>web de gestión de devoluciones</w:t>
            </w:r>
          </w:p>
        </w:tc>
        <w:tc>
          <w:tcPr>
            <w:tcW w:w="2477"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73791246"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lastRenderedPageBreak/>
              <w:t>Diagrama de arquitectura, mockup de interfaz, diagrama E-R</w:t>
            </w:r>
          </w:p>
        </w:tc>
        <w:tc>
          <w:tcPr>
            <w:tcW w:w="2145"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06BEEE16"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 xml:space="preserve">Revisión del equipo de desarrollo y </w:t>
            </w:r>
            <w:r w:rsidRPr="00C11C54">
              <w:rPr>
                <w:rFonts w:ascii="Arial" w:eastAsia="Arial" w:hAnsi="Arial" w:cs="Arial"/>
              </w:rPr>
              <w:lastRenderedPageBreak/>
              <w:t>aprobación del docente</w:t>
            </w:r>
          </w:p>
        </w:tc>
      </w:tr>
      <w:tr w:rsidR="004B535F" w:rsidRPr="00C11C54" w14:paraId="3800F836" w14:textId="77777777">
        <w:trPr>
          <w:trHeight w:val="300"/>
        </w:trPr>
        <w:tc>
          <w:tcPr>
            <w:tcW w:w="1962"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228CD819"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lastRenderedPageBreak/>
              <w:t>Desarrollo</w:t>
            </w:r>
          </w:p>
        </w:tc>
        <w:tc>
          <w:tcPr>
            <w:tcW w:w="2805"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104AF068"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Desarrollar los módulos del aplicativo web y sus respectivas funcionalidades</w:t>
            </w:r>
          </w:p>
        </w:tc>
        <w:tc>
          <w:tcPr>
            <w:tcW w:w="2477"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25F57789"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Código fuente, repositorio web y documentación</w:t>
            </w:r>
          </w:p>
        </w:tc>
        <w:tc>
          <w:tcPr>
            <w:tcW w:w="2145"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54F78D9F"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Revisión del código y versiones del sistema</w:t>
            </w:r>
          </w:p>
        </w:tc>
      </w:tr>
      <w:tr w:rsidR="004B535F" w:rsidRPr="00C11C54" w14:paraId="2C15F4BD" w14:textId="77777777">
        <w:trPr>
          <w:trHeight w:val="300"/>
        </w:trPr>
        <w:tc>
          <w:tcPr>
            <w:tcW w:w="1962"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183EF53A"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Pruebas</w:t>
            </w:r>
          </w:p>
        </w:tc>
        <w:tc>
          <w:tcPr>
            <w:tcW w:w="2805"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42528218"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Ejecutar pruebas unitarias, de integración y de usabilidad para garantizar la calidad, confiabilidad y correcta operación del aplicativo web.</w:t>
            </w:r>
          </w:p>
        </w:tc>
        <w:tc>
          <w:tcPr>
            <w:tcW w:w="2477"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7255AC41"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Ejecutar pruebas de integración y de usabilidad para garantizar el correcto funcionamiento del sistema</w:t>
            </w:r>
          </w:p>
        </w:tc>
        <w:tc>
          <w:tcPr>
            <w:tcW w:w="2145"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5BBE3C23"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Validaciones y certificaciones de calidad por parte del equipo de desarrollo</w:t>
            </w:r>
          </w:p>
        </w:tc>
      </w:tr>
      <w:tr w:rsidR="004B535F" w:rsidRPr="00C11C54" w14:paraId="3E454842" w14:textId="77777777">
        <w:trPr>
          <w:trHeight w:val="391"/>
        </w:trPr>
        <w:tc>
          <w:tcPr>
            <w:tcW w:w="1962"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615AD152"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Implementación</w:t>
            </w:r>
          </w:p>
        </w:tc>
        <w:tc>
          <w:tcPr>
            <w:tcW w:w="2805"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741D2EBF"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Implementar el aplicativo web y su debida capacitación de uso</w:t>
            </w:r>
          </w:p>
        </w:tc>
        <w:tc>
          <w:tcPr>
            <w:tcW w:w="2477"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1E974E2C" w14:textId="30AA8BA6" w:rsidR="004B535F" w:rsidRPr="00C11C54" w:rsidRDefault="00000000" w:rsidP="00C11C54">
            <w:pPr>
              <w:spacing w:line="276" w:lineRule="auto"/>
              <w:jc w:val="both"/>
              <w:rPr>
                <w:rFonts w:ascii="Arial" w:eastAsia="Arial" w:hAnsi="Arial" w:cs="Arial"/>
              </w:rPr>
            </w:pPr>
            <w:r w:rsidRPr="00C11C54">
              <w:rPr>
                <w:rFonts w:ascii="Arial" w:eastAsia="Arial" w:hAnsi="Arial" w:cs="Arial"/>
              </w:rPr>
              <w:t>Aplicativo web funcional y manual de usuario</w:t>
            </w:r>
          </w:p>
        </w:tc>
        <w:tc>
          <w:tcPr>
            <w:tcW w:w="2145" w:type="dxa"/>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tcPr>
          <w:p w14:paraId="2D9EC055"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Validación del stakeholder</w:t>
            </w:r>
          </w:p>
        </w:tc>
      </w:tr>
    </w:tbl>
    <w:p w14:paraId="02F1DB7B" w14:textId="77777777" w:rsidR="004B535F" w:rsidRPr="00C11C54" w:rsidRDefault="004B535F" w:rsidP="00C11C54">
      <w:pPr>
        <w:spacing w:line="276" w:lineRule="auto"/>
        <w:jc w:val="both"/>
        <w:rPr>
          <w:rFonts w:ascii="Arial" w:eastAsia="Arial" w:hAnsi="Arial" w:cs="Arial"/>
        </w:rPr>
      </w:pPr>
    </w:p>
    <w:p w14:paraId="137DA673" w14:textId="77777777" w:rsidR="004B535F" w:rsidRPr="00C11C54" w:rsidRDefault="004B535F" w:rsidP="00C11C54">
      <w:pPr>
        <w:spacing w:line="276" w:lineRule="auto"/>
        <w:jc w:val="both"/>
        <w:rPr>
          <w:rFonts w:ascii="Arial" w:hAnsi="Arial" w:cs="Arial"/>
        </w:rPr>
      </w:pPr>
    </w:p>
    <w:p w14:paraId="56673610" w14:textId="77777777" w:rsidR="004B535F" w:rsidRPr="00C11C54" w:rsidRDefault="004B535F" w:rsidP="00C11C54">
      <w:pPr>
        <w:spacing w:line="276" w:lineRule="auto"/>
        <w:jc w:val="both"/>
        <w:rPr>
          <w:rFonts w:ascii="Arial" w:hAnsi="Arial" w:cs="Arial"/>
        </w:rPr>
      </w:pPr>
    </w:p>
    <w:p w14:paraId="5091DBB4" w14:textId="77777777" w:rsidR="004B535F" w:rsidRPr="00C11C54" w:rsidRDefault="00000000" w:rsidP="003B247E">
      <w:pPr>
        <w:pStyle w:val="Ttulo1"/>
      </w:pPr>
      <w:bookmarkStart w:id="11" w:name="_Toc221920990"/>
      <w:r w:rsidRPr="00C11C54">
        <w:t>ALCANCE</w:t>
      </w:r>
      <w:bookmarkEnd w:id="11"/>
    </w:p>
    <w:p w14:paraId="06A664B5"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El proyecto DevolutionSync está enfocado en la compañía Avicampo, que se especializa en la venta de productos avícolas, con el objetivo de mejorar la administración de devoluciones en su logística. El sistema incluirá roles diferentes (usuario, administrador) permitirá adjuntar documentos o evidencia fotográfica.</w:t>
      </w:r>
    </w:p>
    <w:p w14:paraId="38721ED7" w14:textId="1AF1F57B" w:rsidR="004B535F" w:rsidRPr="00C11C54" w:rsidRDefault="00000000" w:rsidP="000365AF">
      <w:pPr>
        <w:pStyle w:val="Ttulo2"/>
      </w:pPr>
      <w:bookmarkStart w:id="12" w:name="_Toc221920991"/>
      <w:r w:rsidRPr="00C11C54">
        <w:t>L</w:t>
      </w:r>
      <w:r w:rsidR="000D3D59">
        <w:t>O ESPERADO</w:t>
      </w:r>
      <w:r w:rsidRPr="00C11C54">
        <w:t>:</w:t>
      </w:r>
      <w:bookmarkEnd w:id="12"/>
    </w:p>
    <w:p w14:paraId="0D15E298" w14:textId="77777777" w:rsidR="004B535F" w:rsidRPr="00C11C54" w:rsidRDefault="00000000" w:rsidP="000365AF">
      <w:pPr>
        <w:pStyle w:val="Ttulo3"/>
      </w:pPr>
      <w:bookmarkStart w:id="13" w:name="_Toc221920992"/>
      <w:r w:rsidRPr="00C11C54">
        <w:t>El sistema integrará la funcionalidad de registrar, eliminar, actualizar y listar los usuarios del sistema.</w:t>
      </w:r>
      <w:bookmarkEnd w:id="13"/>
    </w:p>
    <w:p w14:paraId="1BA29572" w14:textId="19BC3493" w:rsidR="004B535F" w:rsidRPr="00C11C54" w:rsidRDefault="00000000" w:rsidP="000365AF">
      <w:pPr>
        <w:pStyle w:val="Ttulo3"/>
      </w:pPr>
      <w:bookmarkStart w:id="14" w:name="_Toc221920993"/>
      <w:r w:rsidRPr="00C11C54">
        <w:t>El sistema integrará un dashboard de verificación de devoluciones con sus respectivas funciones como.</w:t>
      </w:r>
      <w:bookmarkEnd w:id="14"/>
    </w:p>
    <w:p w14:paraId="474C010B" w14:textId="77777777" w:rsidR="004B535F" w:rsidRPr="00C11C54" w:rsidRDefault="00000000" w:rsidP="000365AF">
      <w:pPr>
        <w:pStyle w:val="Ttulo4"/>
      </w:pPr>
      <w:r w:rsidRPr="00C11C54">
        <w:t>aceptar devolución</w:t>
      </w:r>
    </w:p>
    <w:p w14:paraId="49D0D98A" w14:textId="77777777" w:rsidR="004B535F" w:rsidRPr="00C11C54" w:rsidRDefault="00000000" w:rsidP="000365AF">
      <w:pPr>
        <w:pStyle w:val="Ttulo4"/>
      </w:pPr>
      <w:r w:rsidRPr="00C11C54">
        <w:lastRenderedPageBreak/>
        <w:t>negar devolución</w:t>
      </w:r>
    </w:p>
    <w:p w14:paraId="6C36551A" w14:textId="77777777" w:rsidR="004B535F" w:rsidRPr="00C11C54" w:rsidRDefault="00000000" w:rsidP="000365AF">
      <w:pPr>
        <w:pStyle w:val="Ttulo4"/>
      </w:pPr>
      <w:r w:rsidRPr="00C11C54">
        <w:t>Revisión presencial</w:t>
      </w:r>
    </w:p>
    <w:p w14:paraId="7B6BBBB4" w14:textId="77777777" w:rsidR="004B535F" w:rsidRPr="00C11C54" w:rsidRDefault="00000000" w:rsidP="000365AF">
      <w:pPr>
        <w:pStyle w:val="Ttulo3"/>
      </w:pPr>
      <w:bookmarkStart w:id="15" w:name="_Toc221920994"/>
      <w:r w:rsidRPr="00C11C54">
        <w:t>El sistema integrará la funcionalidad de generar reportes de KPI´s para mejora continua.</w:t>
      </w:r>
      <w:bookmarkEnd w:id="15"/>
    </w:p>
    <w:p w14:paraId="6F0CF2EE" w14:textId="77777777" w:rsidR="004B535F" w:rsidRPr="00C11C54" w:rsidRDefault="00000000" w:rsidP="000365AF">
      <w:pPr>
        <w:pStyle w:val="Ttulo3"/>
      </w:pPr>
      <w:bookmarkStart w:id="16" w:name="_Toc221920995"/>
      <w:r w:rsidRPr="00C11C54">
        <w:t>El sistema estará en la capacidad de medir la trazabilidad completa de las devoluciones.</w:t>
      </w:r>
      <w:bookmarkEnd w:id="16"/>
    </w:p>
    <w:p w14:paraId="5ED08F1E" w14:textId="2EA86D88" w:rsidR="004B535F" w:rsidRPr="00C11C54" w:rsidRDefault="000D3D59" w:rsidP="000365AF">
      <w:pPr>
        <w:pStyle w:val="Ttulo2"/>
      </w:pPr>
      <w:bookmarkStart w:id="17" w:name="_Toc221920996"/>
      <w:r>
        <w:t>LO QUE NO SE ESPERA</w:t>
      </w:r>
      <w:r w:rsidR="00000000" w:rsidRPr="00C11C54">
        <w:t>:</w:t>
      </w:r>
      <w:bookmarkEnd w:id="17"/>
    </w:p>
    <w:p w14:paraId="020F5914" w14:textId="77777777" w:rsidR="004B535F" w:rsidRPr="00C11C54" w:rsidRDefault="00000000" w:rsidP="000365AF">
      <w:pPr>
        <w:pStyle w:val="Ttulo3"/>
      </w:pPr>
      <w:bookmarkStart w:id="18" w:name="_Toc221920997"/>
      <w:r w:rsidRPr="00C11C54">
        <w:t>El sistema no estará en la capacidad de generar reportes contables para el área de administración.</w:t>
      </w:r>
      <w:bookmarkEnd w:id="18"/>
    </w:p>
    <w:p w14:paraId="21D90C50" w14:textId="77777777" w:rsidR="004B535F" w:rsidRPr="00C11C54" w:rsidRDefault="00000000" w:rsidP="000365AF">
      <w:pPr>
        <w:pStyle w:val="Ttulo3"/>
      </w:pPr>
      <w:bookmarkStart w:id="19" w:name="_Toc221920998"/>
      <w:r w:rsidRPr="00C11C54">
        <w:t>El sistema no incluirá módulos de gestión de ventas o cambios de devolución.</w:t>
      </w:r>
      <w:bookmarkEnd w:id="19"/>
    </w:p>
    <w:p w14:paraId="1EBA2DD0" w14:textId="77777777" w:rsidR="004B535F" w:rsidRPr="00C11C54" w:rsidRDefault="00000000" w:rsidP="000365AF">
      <w:pPr>
        <w:pStyle w:val="Ttulo3"/>
      </w:pPr>
      <w:bookmarkStart w:id="20" w:name="_Toc221920999"/>
      <w:r w:rsidRPr="00C11C54">
        <w:t>El sistema no estará en la capacidad de generar reportes de mejora de tiempo en las gestiones.</w:t>
      </w:r>
      <w:bookmarkEnd w:id="20"/>
    </w:p>
    <w:p w14:paraId="677C3963" w14:textId="77777777" w:rsidR="004B535F" w:rsidRPr="00C11C54" w:rsidRDefault="004B535F" w:rsidP="00C11C54">
      <w:pPr>
        <w:spacing w:line="276" w:lineRule="auto"/>
        <w:jc w:val="both"/>
        <w:rPr>
          <w:rFonts w:ascii="Arial" w:eastAsia="Arial" w:hAnsi="Arial" w:cs="Arial"/>
        </w:rPr>
      </w:pPr>
    </w:p>
    <w:p w14:paraId="23B266FB" w14:textId="605D8E5A" w:rsidR="004B535F" w:rsidRPr="00C11C54" w:rsidRDefault="00000000" w:rsidP="00C11C54">
      <w:pPr>
        <w:spacing w:line="276" w:lineRule="auto"/>
        <w:jc w:val="both"/>
        <w:rPr>
          <w:rFonts w:ascii="Arial" w:eastAsia="Arial" w:hAnsi="Arial" w:cs="Arial"/>
        </w:rPr>
      </w:pPr>
      <w:r w:rsidRPr="00C11C54">
        <w:rPr>
          <w:rFonts w:ascii="Arial" w:eastAsia="Arial" w:hAnsi="Arial" w:cs="Arial"/>
        </w:rPr>
        <w:t xml:space="preserve">El aplicativo se desarrollará utilizando tecnologías modernas orientadas a la web asegurando una escalabilidad, usabilidad y seguridad, no se </w:t>
      </w:r>
      <w:r w:rsidR="00345D9B" w:rsidRPr="00C11C54">
        <w:rPr>
          <w:rFonts w:ascii="Arial" w:eastAsia="Arial" w:hAnsi="Arial" w:cs="Arial"/>
        </w:rPr>
        <w:t>tendrá</w:t>
      </w:r>
      <w:r w:rsidRPr="00C11C54">
        <w:rPr>
          <w:rFonts w:ascii="Arial" w:eastAsia="Arial" w:hAnsi="Arial" w:cs="Arial"/>
        </w:rPr>
        <w:t xml:space="preserve"> en cuenta un aplicativo móvil debido a que inicialmente solo estará disponible para los operarios logísticos de la empresa Avicampo.</w:t>
      </w:r>
    </w:p>
    <w:p w14:paraId="0E2560C3" w14:textId="77777777" w:rsidR="004B535F" w:rsidRPr="00C11C54" w:rsidRDefault="004B535F" w:rsidP="00C11C54">
      <w:pPr>
        <w:spacing w:line="276" w:lineRule="auto"/>
        <w:jc w:val="both"/>
        <w:rPr>
          <w:rFonts w:ascii="Arial" w:eastAsia="Arial" w:hAnsi="Arial" w:cs="Arial"/>
        </w:rPr>
      </w:pPr>
    </w:p>
    <w:p w14:paraId="4AFDC772" w14:textId="5CC6C744" w:rsidR="004B535F" w:rsidRPr="00C11C54" w:rsidRDefault="000D3D59" w:rsidP="000365AF">
      <w:pPr>
        <w:pStyle w:val="Ttulo1"/>
      </w:pPr>
      <w:bookmarkStart w:id="21" w:name="_Toc221921000"/>
      <w:r>
        <w:t>MARCO TEORICO</w:t>
      </w:r>
      <w:bookmarkEnd w:id="21"/>
    </w:p>
    <w:p w14:paraId="04D93982" w14:textId="77777777" w:rsidR="004B535F" w:rsidRPr="00C11C54" w:rsidRDefault="004B535F" w:rsidP="00C11C54">
      <w:pPr>
        <w:spacing w:line="276" w:lineRule="auto"/>
        <w:jc w:val="both"/>
        <w:rPr>
          <w:rFonts w:ascii="Arial" w:eastAsia="Arial" w:hAnsi="Arial" w:cs="Arial"/>
        </w:rPr>
      </w:pPr>
    </w:p>
    <w:p w14:paraId="1C7FE295" w14:textId="0C7D4549" w:rsidR="004B535F" w:rsidRPr="00C11C54" w:rsidRDefault="000D3D59" w:rsidP="000365AF">
      <w:pPr>
        <w:pStyle w:val="Ttulo2"/>
      </w:pPr>
      <w:bookmarkStart w:id="22" w:name="_Toc221921001"/>
      <w:r>
        <w:t>LOGISTICA</w:t>
      </w:r>
      <w:bookmarkEnd w:id="22"/>
    </w:p>
    <w:p w14:paraId="71242400"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 xml:space="preserve">La logística se conoce como un conjunto de aplicaciones técnicas y métodos de organización de una empresa un servicio o una iniciativa, donde esta actividad esta orienta a diseñar, ejecutar y controlar de manera eficiente el flujo de productos, materiales e información a lo largo de la cadena de suministro, desde la fabrica hasta el cliente final. </w:t>
      </w:r>
      <w:r w:rsidRPr="00C11C54">
        <w:rPr>
          <w:rFonts w:ascii="Arial" w:eastAsia="Arial" w:hAnsi="Arial" w:cs="Arial"/>
        </w:rPr>
        <w:lastRenderedPageBreak/>
        <w:t>Su objetivo no es solo transportar la materia prima o almacenarla, sino también la potenciación de procesos mediante herramientas tecnológicas y sistema de información integrados como la Planificación de Recursos Empresariales (ERP) o Sistema de Gestión de Almacenes (WMS).</w:t>
      </w:r>
    </w:p>
    <w:p w14:paraId="128604D8" w14:textId="77777777" w:rsidR="004B535F" w:rsidRPr="00C11C54" w:rsidRDefault="004B535F" w:rsidP="00C11C54">
      <w:pPr>
        <w:spacing w:line="276" w:lineRule="auto"/>
        <w:jc w:val="both"/>
        <w:rPr>
          <w:rFonts w:ascii="Arial" w:eastAsia="Arial" w:hAnsi="Arial" w:cs="Arial"/>
        </w:rPr>
      </w:pPr>
    </w:p>
    <w:p w14:paraId="3A749B3A"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En el ámbito de nuestro proyecto, la logística se da a entender como el eje que permite comandar la trazabilidad de los productos que se devuelven desde el cliente hasta su lugar final de retorno, así garantizando calidad, oportunidad y merma de pérdidas económicas y particularmente en productos perecederos como lo son los cárnicos y productos avícolas.</w:t>
      </w:r>
    </w:p>
    <w:p w14:paraId="2673C1DC" w14:textId="77777777" w:rsidR="004B535F" w:rsidRPr="00C11C54" w:rsidRDefault="004B535F" w:rsidP="00C11C54">
      <w:pPr>
        <w:spacing w:line="276" w:lineRule="auto"/>
        <w:jc w:val="both"/>
        <w:rPr>
          <w:rFonts w:ascii="Arial" w:eastAsia="Arial" w:hAnsi="Arial" w:cs="Arial"/>
        </w:rPr>
      </w:pPr>
    </w:p>
    <w:p w14:paraId="41E0DAD5" w14:textId="77777777" w:rsidR="004B535F" w:rsidRPr="00C11C54" w:rsidRDefault="004B535F" w:rsidP="00C11C54">
      <w:pPr>
        <w:spacing w:line="276" w:lineRule="auto"/>
        <w:jc w:val="both"/>
        <w:rPr>
          <w:rFonts w:ascii="Arial" w:eastAsia="Arial" w:hAnsi="Arial" w:cs="Arial"/>
        </w:rPr>
      </w:pPr>
    </w:p>
    <w:p w14:paraId="6A37E2E9" w14:textId="77777777" w:rsidR="004B535F" w:rsidRPr="00C11C54" w:rsidRDefault="004B535F" w:rsidP="00C11C54">
      <w:pPr>
        <w:spacing w:line="276" w:lineRule="auto"/>
        <w:jc w:val="both"/>
        <w:rPr>
          <w:rFonts w:ascii="Arial" w:eastAsia="Arial" w:hAnsi="Arial" w:cs="Arial"/>
        </w:rPr>
      </w:pPr>
    </w:p>
    <w:p w14:paraId="7D08F40F" w14:textId="30FA403B" w:rsidR="004B535F" w:rsidRPr="00C11C54" w:rsidRDefault="000D3D59" w:rsidP="000365AF">
      <w:pPr>
        <w:pStyle w:val="Ttulo2"/>
      </w:pPr>
      <w:bookmarkStart w:id="23" w:name="_Toc221921002"/>
      <w:r>
        <w:t>ORIGEN Y EVOLUCION DE LA LOGISTICA</w:t>
      </w:r>
      <w:bookmarkEnd w:id="23"/>
    </w:p>
    <w:p w14:paraId="5B87E779"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Inicialmente, el origen de la logística surge con las primeras civilizaciones humanas, cuando se fijaron en la necesidad del abastecimiento y de transporte de bienes para sobrevivir.</w:t>
      </w:r>
    </w:p>
    <w:p w14:paraId="07C7E8E6"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El imperio egipcio entre el (3300 a.C y el 332 a.C) pudieron desarrollar técnicas de transporte su principal fuente de movilidad siendo el rio Nilo que sirvió como una clave para el transporte. Lo egipcio construyeron diferentes tipos de barcos para navegar por el rio, como los barcos pesqueros, mercantiles y ceremoniales, esta ruta era la fuente principal de la economía egipcia.</w:t>
      </w:r>
    </w:p>
    <w:p w14:paraId="1B3E6E2A"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Los egipcios no solo emplearon este rio para transportar sus materiales o productos, además de río Nilo utilizaban carros tirados por caballos para desplazarse por tierra.</w:t>
      </w:r>
    </w:p>
    <w:p w14:paraId="4514F3FC"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Así mismo los romanos también encontraron la manera de generar una red de caminos. (entre el 27 a.C y el 476 a.C) crearon vías terrestres y marítimas que se conocen como “Calzadas Romanas” que sirvieron para conectar ciudades, mercados t puestos de control. Gracias a ella los romanos pudieron moverse con mayor eficiencia.</w:t>
      </w:r>
    </w:p>
    <w:p w14:paraId="4FE0E343"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A lo largo de esta época, se instauraron rutas comerciales que conectaron a Europa y Asia, facilitando el intercambio de conocimientos y materiales como telas, piedras preciosas y especies. Unas de las mas conocidas, la Ruta de la ceda que por mucho tiempo fue la principal conexión entre oriente y occidente.</w:t>
      </w:r>
    </w:p>
    <w:p w14:paraId="017B5D95"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lastRenderedPageBreak/>
        <w:t>No obstante, durante la revolución industrial la logística tuvo su punto de inflexión el desarrollo de maquinas como el tren y los barcos a vapor modificaron los sistemas de transporte permitiendo así un flujo más rápido de la mercancía.</w:t>
      </w:r>
    </w:p>
    <w:p w14:paraId="74C1C13E"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Al dia de hoy, la logística se apoya en sistemas digitales de monitoreo, análisis de datos como big data, inteligencia artificial y sensores loT o internet de las cosas para la gestión en tiempo real del flujo de mercancías, siendo algo necesario en el sector de los alimentos.</w:t>
      </w:r>
    </w:p>
    <w:p w14:paraId="481F567E" w14:textId="77777777" w:rsidR="004B535F" w:rsidRPr="00C11C54" w:rsidRDefault="004B535F" w:rsidP="00C11C54">
      <w:pPr>
        <w:spacing w:line="276" w:lineRule="auto"/>
        <w:jc w:val="both"/>
        <w:rPr>
          <w:rFonts w:ascii="Arial" w:eastAsia="Arial" w:hAnsi="Arial" w:cs="Arial"/>
        </w:rPr>
      </w:pPr>
    </w:p>
    <w:p w14:paraId="75460599" w14:textId="77777777" w:rsidR="004B535F" w:rsidRPr="00C11C54" w:rsidRDefault="004B535F" w:rsidP="00C11C54">
      <w:pPr>
        <w:spacing w:line="276" w:lineRule="auto"/>
        <w:jc w:val="both"/>
        <w:rPr>
          <w:rFonts w:ascii="Arial" w:eastAsia="Arial" w:hAnsi="Arial" w:cs="Arial"/>
        </w:rPr>
      </w:pPr>
    </w:p>
    <w:p w14:paraId="1A51B904" w14:textId="0C581FC2" w:rsidR="004B535F" w:rsidRPr="00C11C54" w:rsidRDefault="000D3D59" w:rsidP="000365AF">
      <w:pPr>
        <w:pStyle w:val="Ttulo2"/>
      </w:pPr>
      <w:bookmarkStart w:id="24" w:name="_Toc221921003"/>
      <w:r w:rsidRPr="00C11C54">
        <w:t xml:space="preserve">TIPOS </w:t>
      </w:r>
      <w:r w:rsidRPr="000365AF">
        <w:t>DE</w:t>
      </w:r>
      <w:r w:rsidRPr="00C11C54">
        <w:t xml:space="preserve"> LOGÍSTICA</w:t>
      </w:r>
      <w:bookmarkEnd w:id="24"/>
    </w:p>
    <w:p w14:paraId="4C33A0CD"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Existen muchas clasificaciones de la logística según la función dentro de la cadena de valor logística de aprovisionamiento encargada de gestionar y optimizar el flujo de materiales necesarios para la producción de una empresa; logística de producción, que transforma la materia prima en producto final; logística de distribución es el proceso que se encarga de que el producto llegue a su consumidor final de manera efectiva y eficiente; logística inversa toma el retorno del producto del cliente hasta el productor o distribuidor.</w:t>
      </w:r>
    </w:p>
    <w:p w14:paraId="73ACA3D9"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Dentro de nuestro proyecto estos se vinculan de la siguiente manera:</w:t>
      </w:r>
    </w:p>
    <w:p w14:paraId="4116B1B2"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logística de aprovisionamiento: asegura el abastecimiento de materiales para el proceso de devoluciones y reposición.</w:t>
      </w:r>
    </w:p>
    <w:p w14:paraId="1EABC8DE"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logística de producción: tiene relación con la clasificación y procesamiento de los productos devueltos (revisar si se puede reutilizar o descartar).</w:t>
      </w:r>
    </w:p>
    <w:p w14:paraId="3F459FE6"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logística de distribución: gestiona el retorno de los productos desde los puntos de venta a los centros de acopio.</w:t>
      </w:r>
    </w:p>
    <w:p w14:paraId="6D141DAF"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logística inversa: es el corazón del proyecto, permitiendo registrar, controlar y optimizar el flujo de las devoluciones, mermando desperdicios y mejorando la eficiencia operativa.</w:t>
      </w:r>
    </w:p>
    <w:p w14:paraId="37C3A854" w14:textId="77777777" w:rsidR="004B535F" w:rsidRPr="00C11C54" w:rsidRDefault="004B535F" w:rsidP="00C11C54">
      <w:pPr>
        <w:spacing w:line="276" w:lineRule="auto"/>
        <w:jc w:val="both"/>
        <w:rPr>
          <w:rFonts w:ascii="Arial" w:eastAsia="Arial" w:hAnsi="Arial" w:cs="Arial"/>
        </w:rPr>
      </w:pPr>
    </w:p>
    <w:p w14:paraId="681D6BC4" w14:textId="77777777" w:rsidR="004B535F" w:rsidRPr="00C11C54" w:rsidRDefault="004B535F" w:rsidP="00C11C54">
      <w:pPr>
        <w:spacing w:line="276" w:lineRule="auto"/>
        <w:jc w:val="both"/>
        <w:rPr>
          <w:rFonts w:ascii="Arial" w:eastAsia="Arial" w:hAnsi="Arial" w:cs="Arial"/>
        </w:rPr>
      </w:pPr>
    </w:p>
    <w:p w14:paraId="4BBC2275" w14:textId="6CC1E181" w:rsidR="004B535F" w:rsidRPr="00C11C54" w:rsidRDefault="000D3D59" w:rsidP="000365AF">
      <w:pPr>
        <w:pStyle w:val="Ttulo2"/>
      </w:pPr>
      <w:bookmarkStart w:id="25" w:name="_Toc221921004"/>
      <w:r w:rsidRPr="00C11C54">
        <w:t>ELEMENTOS DEL SISTEMA LOGÍSTICO</w:t>
      </w:r>
      <w:bookmarkEnd w:id="25"/>
    </w:p>
    <w:p w14:paraId="0B82BDB2"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 xml:space="preserve">un sistema logístico básico incluye el transporte, medio adecuado para la gestión de la distribución física del producto; almacenamiento, permite resguardar el inventario y organización del producto dentro del mismo; gestión de pedidos, procesamiento y envío </w:t>
      </w:r>
      <w:r w:rsidRPr="00C11C54">
        <w:rPr>
          <w:rFonts w:ascii="Arial" w:eastAsia="Arial" w:hAnsi="Arial" w:cs="Arial"/>
        </w:rPr>
        <w:lastRenderedPageBreak/>
        <w:t>de pedidos de manera eficiente y oportuna; servicio al cliente, satisfacer las necesidades del cliente a lo largo de toda la cadena de suministro.</w:t>
      </w:r>
    </w:p>
    <w:p w14:paraId="31B40B50"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Transporte inteligente: utiliza censores para rastrear tiempos de entrega.</w:t>
      </w:r>
    </w:p>
    <w:p w14:paraId="6322D7FF"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Almacenamiento: sistemas WMS que organiza la ubicación del producto en las bodegas.</w:t>
      </w:r>
    </w:p>
    <w:p w14:paraId="4AC54CF8" w14:textId="15A18099" w:rsidR="004B535F" w:rsidRPr="00C11C54" w:rsidRDefault="00000000" w:rsidP="00C11C54">
      <w:pPr>
        <w:spacing w:line="276" w:lineRule="auto"/>
        <w:jc w:val="both"/>
        <w:rPr>
          <w:rFonts w:ascii="Arial" w:eastAsia="Arial" w:hAnsi="Arial" w:cs="Arial"/>
        </w:rPr>
      </w:pPr>
      <w:r w:rsidRPr="00C11C54">
        <w:rPr>
          <w:rFonts w:ascii="Arial" w:eastAsia="Arial" w:hAnsi="Arial" w:cs="Arial"/>
        </w:rPr>
        <w:t>gestión de pedidos: nos permite validar en estado la devolución en tiempo real.</w:t>
      </w:r>
    </w:p>
    <w:p w14:paraId="0E269F30"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estos puntos se implementarán en el proyecto a través del software de devoluciones que nos va a permitir la trazabilidad completa del producto.</w:t>
      </w:r>
    </w:p>
    <w:p w14:paraId="7AB5A6C9" w14:textId="77777777" w:rsidR="004B535F" w:rsidRPr="00C11C54" w:rsidRDefault="004B535F" w:rsidP="00C11C54">
      <w:pPr>
        <w:spacing w:line="276" w:lineRule="auto"/>
        <w:jc w:val="both"/>
        <w:rPr>
          <w:rFonts w:ascii="Arial" w:eastAsia="Arial" w:hAnsi="Arial" w:cs="Arial"/>
        </w:rPr>
      </w:pPr>
    </w:p>
    <w:p w14:paraId="25CC6F9F" w14:textId="77777777" w:rsidR="004B535F" w:rsidRPr="00C11C54" w:rsidRDefault="004B535F" w:rsidP="00C11C54">
      <w:pPr>
        <w:spacing w:line="276" w:lineRule="auto"/>
        <w:jc w:val="both"/>
        <w:rPr>
          <w:rFonts w:ascii="Arial" w:eastAsia="Arial" w:hAnsi="Arial" w:cs="Arial"/>
        </w:rPr>
      </w:pPr>
    </w:p>
    <w:p w14:paraId="2EE2F151" w14:textId="77777777" w:rsidR="004B535F" w:rsidRPr="00C11C54" w:rsidRDefault="004B535F" w:rsidP="00C11C54">
      <w:pPr>
        <w:spacing w:line="276" w:lineRule="auto"/>
        <w:jc w:val="both"/>
        <w:rPr>
          <w:rFonts w:ascii="Arial" w:eastAsia="Arial" w:hAnsi="Arial" w:cs="Arial"/>
        </w:rPr>
      </w:pPr>
    </w:p>
    <w:p w14:paraId="53508000" w14:textId="15CCA41A" w:rsidR="004B535F" w:rsidRPr="00C11C54" w:rsidRDefault="000D3D59" w:rsidP="000365AF">
      <w:pPr>
        <w:pStyle w:val="Ttulo2"/>
      </w:pPr>
      <w:bookmarkStart w:id="26" w:name="_Toc221921005"/>
      <w:r w:rsidRPr="000365AF">
        <w:t>GESTIÓN</w:t>
      </w:r>
      <w:r w:rsidRPr="00C11C54">
        <w:t xml:space="preserve"> Y OPTIMIZACIÓN LOGÍSTICA</w:t>
      </w:r>
      <w:bookmarkEnd w:id="26"/>
    </w:p>
    <w:p w14:paraId="524B5618"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la optimización logística es fundamental para el éxito de cualquier empresa. Implicando la planificación, implementación y control de todas las actividades relacionadas adquisición, almacenamiento y movimiento eficiente de materias primas. También una logística eficiente implica el uso de indicadores claves (KPI) como tiempos de entregas costos de transporte y nivel de servicios.</w:t>
      </w:r>
    </w:p>
    <w:p w14:paraId="2F32A53F" w14:textId="77777777" w:rsidR="004B535F" w:rsidRPr="00C11C54" w:rsidRDefault="004B535F" w:rsidP="00C11C54">
      <w:pPr>
        <w:spacing w:line="276" w:lineRule="auto"/>
        <w:jc w:val="both"/>
        <w:rPr>
          <w:rFonts w:ascii="Arial" w:eastAsia="Arial" w:hAnsi="Arial" w:cs="Arial"/>
        </w:rPr>
      </w:pPr>
    </w:p>
    <w:p w14:paraId="44FA2326" w14:textId="77777777" w:rsidR="004B535F" w:rsidRPr="00C11C54" w:rsidRDefault="004B535F" w:rsidP="00C11C54">
      <w:pPr>
        <w:spacing w:line="276" w:lineRule="auto"/>
        <w:jc w:val="both"/>
        <w:rPr>
          <w:rFonts w:ascii="Arial" w:eastAsia="Arial" w:hAnsi="Arial" w:cs="Arial"/>
        </w:rPr>
      </w:pPr>
    </w:p>
    <w:p w14:paraId="4B234AA9" w14:textId="37CCC7EA" w:rsidR="004B535F" w:rsidRPr="00C11C54" w:rsidRDefault="000D3D59" w:rsidP="000365AF">
      <w:pPr>
        <w:pStyle w:val="Ttulo2"/>
      </w:pPr>
      <w:bookmarkStart w:id="27" w:name="_Toc221921006"/>
      <w:r w:rsidRPr="00C11C54">
        <w:t xml:space="preserve">GESTIÓN DE </w:t>
      </w:r>
      <w:r w:rsidRPr="00392C8A">
        <w:t>DEVOLUCIONES</w:t>
      </w:r>
      <w:bookmarkEnd w:id="27"/>
    </w:p>
    <w:p w14:paraId="23F417C7" w14:textId="77777777" w:rsidR="004B535F" w:rsidRPr="00C11C54" w:rsidRDefault="004B535F" w:rsidP="00C11C54">
      <w:pPr>
        <w:spacing w:line="276" w:lineRule="auto"/>
        <w:jc w:val="both"/>
        <w:rPr>
          <w:rFonts w:ascii="Arial" w:eastAsia="Arial" w:hAnsi="Arial" w:cs="Arial"/>
        </w:rPr>
      </w:pPr>
    </w:p>
    <w:p w14:paraId="6640F3B9" w14:textId="77777777" w:rsidR="004B535F" w:rsidRPr="00C11C54" w:rsidRDefault="00000000" w:rsidP="000365AF">
      <w:pPr>
        <w:pStyle w:val="Ttulo3"/>
      </w:pPr>
      <w:bookmarkStart w:id="28" w:name="_Toc221921007"/>
      <w:r w:rsidRPr="000365AF">
        <w:t>Definición</w:t>
      </w:r>
      <w:bookmarkEnd w:id="28"/>
    </w:p>
    <w:p w14:paraId="64D2F684"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la gestión de devoluciones se refiere al procedimiento por el cual las empresas controlan las devoluciones de materiales por parte de sus clientes. Esto incluyendo la recepción, valoración y reposición de productos devueltos, así como la coordinación de reembolsos y cambios.</w:t>
      </w:r>
    </w:p>
    <w:p w14:paraId="0C481EE4" w14:textId="6FCF24F4"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En nuestro proyecto la gestión de devoluciones, buscara resolver los problemas actuales de las empresas avícolas, que manejan sus devoluciones de manera manual mediante hojas de cálculo, generando demoras y perdidas de información.</w:t>
      </w:r>
    </w:p>
    <w:p w14:paraId="45D5CABF" w14:textId="77777777" w:rsidR="004B535F" w:rsidRPr="00C11C54" w:rsidRDefault="004B535F" w:rsidP="00C11C54">
      <w:pPr>
        <w:spacing w:line="276" w:lineRule="auto"/>
        <w:jc w:val="both"/>
        <w:rPr>
          <w:rFonts w:ascii="Arial" w:eastAsia="Arial" w:hAnsi="Arial" w:cs="Arial"/>
        </w:rPr>
      </w:pPr>
    </w:p>
    <w:p w14:paraId="35CFEAE3" w14:textId="77777777" w:rsidR="004B535F" w:rsidRPr="00C11C54" w:rsidRDefault="004B535F" w:rsidP="00C11C54">
      <w:pPr>
        <w:spacing w:line="276" w:lineRule="auto"/>
        <w:jc w:val="both"/>
        <w:rPr>
          <w:rFonts w:ascii="Arial" w:eastAsia="Arial" w:hAnsi="Arial" w:cs="Arial"/>
        </w:rPr>
      </w:pPr>
    </w:p>
    <w:p w14:paraId="0472D6B8" w14:textId="787DF1C9" w:rsidR="004B535F" w:rsidRPr="00C11C54" w:rsidRDefault="00AB5490" w:rsidP="00392C8A">
      <w:pPr>
        <w:pStyle w:val="Ttulo3"/>
      </w:pPr>
      <w:bookmarkStart w:id="29" w:name="_Toc221921008"/>
      <w:r>
        <w:t>H</w:t>
      </w:r>
      <w:r w:rsidR="00000000" w:rsidRPr="00C11C54">
        <w:t xml:space="preserve">istoria </w:t>
      </w:r>
      <w:r w:rsidR="00000000" w:rsidRPr="00392C8A">
        <w:t>de</w:t>
      </w:r>
      <w:r w:rsidR="00000000" w:rsidRPr="00C11C54">
        <w:t xml:space="preserve"> la logística inversa</w:t>
      </w:r>
      <w:bookmarkEnd w:id="29"/>
    </w:p>
    <w:p w14:paraId="44A3F290"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La logística inversa se empieza a su transformación en la época de los 70 cuando las empresas comenzaron a idear programas para la recolección de envases y embalajes, sin embargo, fue en década de los 90 cuando esta práctica se convirtió en una práctica estratégica dentro de las organizaciones viendo así una oportunidad de reducir costos de producción. La primera definición propuesta por ROGERS y TIBBEN LEMBKE en 1998, describieron como: “El proceso de planificación, implementación y control del flujo eficiente de materias primas, inventario en proceso, productos terminados e información relacionada desde el punto de consumo hasta el punto de origen con el propósito de recuperar valor o realizar una disposición adecuada.”[1]</w:t>
      </w:r>
    </w:p>
    <w:p w14:paraId="609D4E1C" w14:textId="77777777" w:rsidR="004B535F" w:rsidRPr="00C11C54" w:rsidRDefault="004B535F" w:rsidP="00C11C54">
      <w:pPr>
        <w:spacing w:line="276" w:lineRule="auto"/>
        <w:jc w:val="both"/>
        <w:rPr>
          <w:rFonts w:ascii="Arial" w:eastAsia="Arial" w:hAnsi="Arial" w:cs="Arial"/>
        </w:rPr>
      </w:pPr>
    </w:p>
    <w:p w14:paraId="0DCA732C"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Hoy, gracias a la tecnología, la logística inversa, incorpora tecnologías como el Internet de las cosas (IoT), la inteligencia artificial y el análisis de datos, que permiten optimizar los procesos de retorno, mejorar la trazabilidad y maximizar el valor recuperado [2].</w:t>
      </w:r>
    </w:p>
    <w:p w14:paraId="2AB12126"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En este proyecto dichas herramientas se traducen como un sitio web que documenta cada devolución adjuntando fotografías, generando reportes y permitiendo la aprobación de solicitudes por parte de los administradores.</w:t>
      </w:r>
    </w:p>
    <w:p w14:paraId="68517130" w14:textId="77777777" w:rsidR="004B535F" w:rsidRPr="00C11C54" w:rsidRDefault="004B535F" w:rsidP="00C11C54">
      <w:pPr>
        <w:spacing w:line="276" w:lineRule="auto"/>
        <w:jc w:val="both"/>
        <w:rPr>
          <w:rFonts w:ascii="Arial" w:eastAsia="Arial" w:hAnsi="Arial" w:cs="Arial"/>
        </w:rPr>
      </w:pPr>
    </w:p>
    <w:p w14:paraId="17703C18" w14:textId="77777777" w:rsidR="004B535F" w:rsidRPr="00C11C54" w:rsidRDefault="00000000" w:rsidP="00392C8A">
      <w:pPr>
        <w:pStyle w:val="Ttulo3"/>
      </w:pPr>
      <w:bookmarkStart w:id="30" w:name="_Toc221921009"/>
      <w:r w:rsidRPr="00C11C54">
        <w:t xml:space="preserve">Funciones </w:t>
      </w:r>
      <w:r w:rsidRPr="00392C8A">
        <w:t>técnicas</w:t>
      </w:r>
      <w:r w:rsidRPr="00C11C54">
        <w:t xml:space="preserve"> de la gestión de devoluciones</w:t>
      </w:r>
      <w:bookmarkEnd w:id="30"/>
    </w:p>
    <w:p w14:paraId="47BE2FA6"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La gestión de devoluciones tiene estrategias que permiten a las organizaciones administrar efectivamente el retorno de un producto, estas funciones no solo buscan resolver problemas de postventa sino también generar valor, fortaleciendo la relación con los clientes. Entre las principales funciones se destacan:</w:t>
      </w:r>
    </w:p>
    <w:p w14:paraId="6636BF5B" w14:textId="77777777" w:rsidR="004B535F" w:rsidRPr="00C11C54" w:rsidRDefault="004B535F" w:rsidP="00C11C54">
      <w:pPr>
        <w:spacing w:line="276" w:lineRule="auto"/>
        <w:jc w:val="both"/>
        <w:rPr>
          <w:rFonts w:ascii="Arial" w:eastAsia="Arial" w:hAnsi="Arial" w:cs="Arial"/>
        </w:rPr>
      </w:pPr>
    </w:p>
    <w:p w14:paraId="5D57EDE8"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Automatización del flujo de devolución: integración de formularios digitales con validación de los roles (usuario o admin).</w:t>
      </w:r>
    </w:p>
    <w:p w14:paraId="114ED40C"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Control de calidad: clasificación del estado del producto (apto/no apto) mediante criterios ya establecidos en la base de datos.</w:t>
      </w:r>
    </w:p>
    <w:p w14:paraId="18298004"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Análisis de causa: generación de reportes</w:t>
      </w:r>
    </w:p>
    <w:p w14:paraId="0B20E103"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w:t>
      </w:r>
    </w:p>
    <w:p w14:paraId="0764F57A" w14:textId="77777777" w:rsidR="004B535F" w:rsidRPr="00C11C54" w:rsidRDefault="004B535F" w:rsidP="00C11C54">
      <w:pPr>
        <w:spacing w:line="276" w:lineRule="auto"/>
        <w:jc w:val="both"/>
        <w:rPr>
          <w:rFonts w:ascii="Arial" w:eastAsia="Arial" w:hAnsi="Arial" w:cs="Arial"/>
        </w:rPr>
      </w:pPr>
    </w:p>
    <w:p w14:paraId="472A0470" w14:textId="77777777" w:rsidR="004B535F" w:rsidRPr="00C11C54" w:rsidRDefault="00000000" w:rsidP="00392C8A">
      <w:pPr>
        <w:pStyle w:val="Ttulo3"/>
      </w:pPr>
      <w:bookmarkStart w:id="31" w:name="_Toc221921010"/>
      <w:r w:rsidRPr="00C11C54">
        <w:t xml:space="preserve">Tipos de </w:t>
      </w:r>
      <w:r w:rsidRPr="00392C8A">
        <w:t>devoluciones</w:t>
      </w:r>
      <w:bookmarkEnd w:id="31"/>
    </w:p>
    <w:p w14:paraId="31F92297"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Las devoluciones pueden clasificarse en; por defectos de fabricación, cuando el producto presenta fallas; por errores de pedido o entrega, cuando la organización o centro de distribución suministra un artículo incorrecto; y por exceso de vencimiento de inventario, cuando el producto no se vende a tiempo.</w:t>
      </w:r>
    </w:p>
    <w:p w14:paraId="3DB0D5E5" w14:textId="77777777" w:rsidR="004B535F" w:rsidRPr="00C11C54" w:rsidRDefault="004B535F" w:rsidP="00C11C54">
      <w:pPr>
        <w:spacing w:line="276" w:lineRule="auto"/>
        <w:jc w:val="both"/>
        <w:rPr>
          <w:rFonts w:ascii="Arial" w:eastAsia="Arial" w:hAnsi="Arial" w:cs="Arial"/>
        </w:rPr>
      </w:pPr>
    </w:p>
    <w:p w14:paraId="440A8044" w14:textId="77777777" w:rsidR="004B535F" w:rsidRPr="00C11C54" w:rsidRDefault="004B535F" w:rsidP="00C11C54">
      <w:pPr>
        <w:spacing w:line="276" w:lineRule="auto"/>
        <w:jc w:val="both"/>
        <w:rPr>
          <w:rFonts w:ascii="Arial" w:eastAsia="Arial" w:hAnsi="Arial" w:cs="Arial"/>
        </w:rPr>
      </w:pPr>
    </w:p>
    <w:p w14:paraId="61E794E1" w14:textId="77777777" w:rsidR="004B535F" w:rsidRPr="00C11C54" w:rsidRDefault="004B535F" w:rsidP="00C11C54">
      <w:pPr>
        <w:spacing w:line="276" w:lineRule="auto"/>
        <w:jc w:val="both"/>
        <w:rPr>
          <w:rFonts w:ascii="Arial" w:eastAsia="Arial" w:hAnsi="Arial" w:cs="Arial"/>
        </w:rPr>
      </w:pPr>
    </w:p>
    <w:p w14:paraId="0C477653" w14:textId="0CFF5A4C" w:rsidR="004B535F" w:rsidRPr="00C11C54" w:rsidRDefault="000D3D59" w:rsidP="00392C8A">
      <w:pPr>
        <w:pStyle w:val="Ttulo2"/>
      </w:pPr>
      <w:bookmarkStart w:id="32" w:name="_Toc221921011"/>
      <w:r w:rsidRPr="00C11C54">
        <w:t>TECNOLOGÍAS APLICADAS</w:t>
      </w:r>
      <w:bookmarkEnd w:id="32"/>
    </w:p>
    <w:p w14:paraId="2C9307EC"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el uso de herramientas tecnológicas permite optimizar la gestión de las devoluciones mediante el uso de sistemas ERP y CRM, software logístico especializado y análisis de datos. En particular, el CRM se convierte en un aliado estratégico en la logística inversa, ya que funciona como un canal bidireccional para registrar novedades, mejorar el modelo de ventas y elevar el nivel de servicio. Su implementación en empresas de ecommerce permite entender al consumidor y responder de forma ágil, fortaleciendo la fidelización [3].</w:t>
      </w:r>
    </w:p>
    <w:p w14:paraId="1FA3C44D"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Nuestro proyecto podrá utilizar tecnologías como:</w:t>
      </w:r>
    </w:p>
    <w:p w14:paraId="68AE7019"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ERP: integra módulos de inventario, logística y facturación.</w:t>
      </w:r>
    </w:p>
    <w:p w14:paraId="070F5CC8"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Base de datos SQL y NOSQL: almacena información estructurada y documentación fotográfica.</w:t>
      </w:r>
    </w:p>
    <w:p w14:paraId="73671522" w14:textId="77777777" w:rsidR="004B535F" w:rsidRPr="00C11C54" w:rsidRDefault="004B535F" w:rsidP="00C11C54">
      <w:pPr>
        <w:spacing w:line="276" w:lineRule="auto"/>
        <w:jc w:val="both"/>
        <w:rPr>
          <w:rFonts w:ascii="Arial" w:eastAsia="Arial" w:hAnsi="Arial" w:cs="Arial"/>
        </w:rPr>
      </w:pPr>
    </w:p>
    <w:p w14:paraId="54A2A732" w14:textId="77777777" w:rsidR="004B535F" w:rsidRPr="00C11C54" w:rsidRDefault="004B535F" w:rsidP="00C11C54">
      <w:pPr>
        <w:spacing w:line="276" w:lineRule="auto"/>
        <w:jc w:val="both"/>
        <w:rPr>
          <w:rFonts w:ascii="Arial" w:eastAsia="Arial" w:hAnsi="Arial" w:cs="Arial"/>
        </w:rPr>
      </w:pPr>
    </w:p>
    <w:p w14:paraId="7EF50E17" w14:textId="30F49BC0" w:rsidR="004B535F" w:rsidRPr="00C11C54" w:rsidRDefault="000D3D59" w:rsidP="00392C8A">
      <w:pPr>
        <w:pStyle w:val="Ttulo2"/>
      </w:pPr>
      <w:bookmarkStart w:id="33" w:name="_Toc221921012"/>
      <w:r w:rsidRPr="00C11C54">
        <w:t>TRAZABILIDAD EN LA LOGÍSTICA</w:t>
      </w:r>
      <w:bookmarkEnd w:id="33"/>
    </w:p>
    <w:p w14:paraId="1A2A7BE6"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El término de trazabilidad en la logística no tiene un significado definitivo, por lo contrario, esta definición varía dependiendo de los autores, sectores y contexto y algunos términos suelen usarse de forma confusa he intercambiable. Un ejemplo es Gay &amp; Tortia (2013) titulado “Open problems in traceability: from raw materials to finished food products” [4]. Este articulo nos da una definición, sino que nos muestra un análisis criticando la falta de conceso sobre el termino y propone una definición clave entre “seguimiento” y “rastreo” dándonos una diferencia técnica:</w:t>
      </w:r>
    </w:p>
    <w:p w14:paraId="6ADFDDA0"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lastRenderedPageBreak/>
        <w:t>Seguimiento es la capacidad de seguir la trayectoria descendente de un producto a lo largo de la cadena de suministro.</w:t>
      </w:r>
    </w:p>
    <w:p w14:paraId="2946305F" w14:textId="665C171D" w:rsidR="004B535F" w:rsidRPr="00C11C54" w:rsidRDefault="00000000" w:rsidP="00C11C54">
      <w:pPr>
        <w:spacing w:line="276" w:lineRule="auto"/>
        <w:jc w:val="both"/>
        <w:rPr>
          <w:rFonts w:ascii="Arial" w:eastAsia="Arial" w:hAnsi="Arial" w:cs="Arial"/>
        </w:rPr>
      </w:pPr>
      <w:r w:rsidRPr="00C11C54">
        <w:rPr>
          <w:rFonts w:ascii="Arial" w:eastAsia="Arial" w:hAnsi="Arial" w:cs="Arial"/>
        </w:rPr>
        <w:t>Trazabilidad es la capacidad de determinar el origen y las características de un producto especifico.</w:t>
      </w:r>
    </w:p>
    <w:p w14:paraId="04BA8010"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En el contexto académico el articulo señala que la trazabilidad es un concepto multidimensional que está en evolución especialmente en el sector alimenticio.</w:t>
      </w:r>
    </w:p>
    <w:p w14:paraId="01CF873C"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Así mismo podemos concluir que la trazabilidad en la logística es a capacidad de seguir el recorrido de un producto a través de todas las etapas que tiene siendo producción, transformación y distribución. La función principal es garantizar la transparencia y la seguridad del producto, permitiendo conocer su origen, su ubicación y su destino.</w:t>
      </w:r>
    </w:p>
    <w:p w14:paraId="1183BCBA" w14:textId="77777777" w:rsidR="004B535F" w:rsidRPr="00C11C54" w:rsidRDefault="004B535F" w:rsidP="00C11C54">
      <w:pPr>
        <w:spacing w:line="276" w:lineRule="auto"/>
        <w:jc w:val="both"/>
        <w:rPr>
          <w:rFonts w:ascii="Arial" w:eastAsia="Arial" w:hAnsi="Arial" w:cs="Arial"/>
        </w:rPr>
      </w:pPr>
    </w:p>
    <w:p w14:paraId="05EBDA55" w14:textId="77777777" w:rsidR="004B535F" w:rsidRPr="00C11C54" w:rsidRDefault="00000000" w:rsidP="00392C8A">
      <w:pPr>
        <w:pStyle w:val="Ttulo3"/>
      </w:pPr>
      <w:bookmarkStart w:id="34" w:name="_Toc221921013"/>
      <w:r w:rsidRPr="00C11C54">
        <w:t>Tipos de trazabilidad</w:t>
      </w:r>
      <w:bookmarkEnd w:id="34"/>
    </w:p>
    <w:p w14:paraId="4423A02F"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Existen tres niveles principales en la trazabilidad (hacías tras), que se centra en conocer el origen de las materias primas. También implicando el registro detallado de la información del producto, Origen de la materia prima: quien la suministra y cuando se recibió; Control de calidad, resultado de inspecciones; Numero de lote, para rastrear la producción y la distribución de los productos.(internos) que registra los movimientos dentro del proceso productivo; registro de mezcla, cuando y en que cantidades se cambian los productos; Resultados de producción, que productos finales se obtienen y a partir de que materias se fabrican.(hacia delante) que rastrea el destino final del producto; información de envió, fecha de salida, numero de lote y cantidad de productos enviados; estado de entrega, refiriéndose al estado en el cual se encuentra la mercancía al entregarse al cliente final.</w:t>
      </w:r>
    </w:p>
    <w:p w14:paraId="25C4F27C" w14:textId="77777777" w:rsidR="004B535F" w:rsidRPr="00C11C54" w:rsidRDefault="004B535F" w:rsidP="00C11C54">
      <w:pPr>
        <w:spacing w:line="276" w:lineRule="auto"/>
        <w:jc w:val="both"/>
        <w:rPr>
          <w:rFonts w:ascii="Arial" w:eastAsia="Arial" w:hAnsi="Arial" w:cs="Arial"/>
        </w:rPr>
      </w:pPr>
    </w:p>
    <w:p w14:paraId="0F97367F" w14:textId="77777777" w:rsidR="004B535F" w:rsidRPr="00C11C54" w:rsidRDefault="00000000" w:rsidP="00392C8A">
      <w:pPr>
        <w:pStyle w:val="Ttulo3"/>
      </w:pPr>
      <w:bookmarkStart w:id="35" w:name="_Toc221921014"/>
      <w:r w:rsidRPr="00C11C54">
        <w:t xml:space="preserve">Aplicación </w:t>
      </w:r>
      <w:r w:rsidRPr="00392C8A">
        <w:t>técnica</w:t>
      </w:r>
      <w:r w:rsidRPr="00C11C54">
        <w:t xml:space="preserve"> en el proyecto</w:t>
      </w:r>
      <w:bookmarkEnd w:id="35"/>
    </w:p>
    <w:p w14:paraId="37126980" w14:textId="77777777" w:rsidR="004B535F" w:rsidRPr="00C11C54" w:rsidRDefault="004B535F" w:rsidP="00C11C54">
      <w:pPr>
        <w:spacing w:line="276" w:lineRule="auto"/>
        <w:jc w:val="both"/>
        <w:rPr>
          <w:rFonts w:ascii="Arial" w:eastAsia="Arial" w:hAnsi="Arial" w:cs="Arial"/>
        </w:rPr>
      </w:pPr>
    </w:p>
    <w:p w14:paraId="5866124A"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El sistema de devoluciones incorpora mecanismos de trazabilidad digital mediante uso de:</w:t>
      </w:r>
    </w:p>
    <w:p w14:paraId="5ED882F6"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Códigos QR: por productos o lotes.</w:t>
      </w:r>
    </w:p>
    <w:p w14:paraId="33250EA7"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Registro de estado: ubicación y fecha del proceso.</w:t>
      </w:r>
    </w:p>
    <w:p w14:paraId="2FAFFD1A"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Panel de control administrativo: permite visualizar el recorrido y las decisiones tomadas sobre cada devolución.</w:t>
      </w:r>
    </w:p>
    <w:p w14:paraId="0D8D9F85"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lastRenderedPageBreak/>
        <w:t>De esta forma, el sistema garantiza transparencia, control y auditoria en tiempo real, cumpliendo con los lineamientos de las normas internacionales ISO 9001 e ISO 22005.</w:t>
      </w:r>
    </w:p>
    <w:p w14:paraId="0D2D7953" w14:textId="77777777" w:rsidR="004B535F" w:rsidRPr="00C11C54" w:rsidRDefault="004B535F" w:rsidP="00C11C54">
      <w:pPr>
        <w:spacing w:line="276" w:lineRule="auto"/>
        <w:jc w:val="both"/>
        <w:rPr>
          <w:rFonts w:ascii="Arial" w:eastAsia="Arial" w:hAnsi="Arial" w:cs="Arial"/>
        </w:rPr>
      </w:pPr>
    </w:p>
    <w:p w14:paraId="24942DFC" w14:textId="77777777" w:rsidR="004B535F" w:rsidRPr="00C11C54" w:rsidRDefault="004B535F" w:rsidP="00C11C54">
      <w:pPr>
        <w:spacing w:line="276" w:lineRule="auto"/>
        <w:jc w:val="both"/>
        <w:rPr>
          <w:rFonts w:ascii="Arial" w:eastAsia="Arial" w:hAnsi="Arial" w:cs="Arial"/>
        </w:rPr>
      </w:pPr>
    </w:p>
    <w:p w14:paraId="63B4E54D" w14:textId="77777777" w:rsidR="004B535F" w:rsidRPr="00C11C54" w:rsidRDefault="004B535F" w:rsidP="00C11C54">
      <w:pPr>
        <w:spacing w:line="276" w:lineRule="auto"/>
        <w:jc w:val="both"/>
        <w:rPr>
          <w:rFonts w:ascii="Arial" w:eastAsia="Arial" w:hAnsi="Arial" w:cs="Arial"/>
        </w:rPr>
      </w:pPr>
    </w:p>
    <w:p w14:paraId="2DCDA320" w14:textId="77777777" w:rsidR="004B535F" w:rsidRPr="00C11C54" w:rsidRDefault="00000000" w:rsidP="00392C8A">
      <w:pPr>
        <w:pStyle w:val="Ttulo3"/>
      </w:pPr>
      <w:bookmarkStart w:id="36" w:name="_Toc221921015"/>
      <w:r w:rsidRPr="00C11C54">
        <w:t xml:space="preserve">Trazabilidad y </w:t>
      </w:r>
      <w:r w:rsidRPr="00392C8A">
        <w:t>control</w:t>
      </w:r>
      <w:r w:rsidRPr="00C11C54">
        <w:t xml:space="preserve"> de calidad</w:t>
      </w:r>
      <w:bookmarkEnd w:id="36"/>
    </w:p>
    <w:p w14:paraId="44F7C888" w14:textId="4E6DA92C" w:rsidR="004B535F" w:rsidRPr="00C11C54" w:rsidRDefault="00000000" w:rsidP="00C11C54">
      <w:pPr>
        <w:spacing w:line="276" w:lineRule="auto"/>
        <w:jc w:val="both"/>
        <w:rPr>
          <w:rFonts w:ascii="Arial" w:eastAsia="Arial" w:hAnsi="Arial" w:cs="Arial"/>
        </w:rPr>
      </w:pPr>
      <w:r w:rsidRPr="00C11C54">
        <w:rPr>
          <w:rFonts w:ascii="Arial" w:eastAsia="Arial" w:hAnsi="Arial" w:cs="Arial"/>
        </w:rPr>
        <w:t xml:space="preserve">La trazabilidad </w:t>
      </w:r>
      <w:r w:rsidR="000365AF" w:rsidRPr="00C11C54">
        <w:rPr>
          <w:rFonts w:ascii="Arial" w:eastAsia="Arial" w:hAnsi="Arial" w:cs="Arial"/>
        </w:rPr>
        <w:t>está</w:t>
      </w:r>
      <w:r w:rsidRPr="00C11C54">
        <w:rPr>
          <w:rFonts w:ascii="Arial" w:eastAsia="Arial" w:hAnsi="Arial" w:cs="Arial"/>
        </w:rPr>
        <w:t xml:space="preserve"> muy relacionado con el control de calidad, ya que esta permite rastrear cada etapa del proceso de producción, lo que es fundamental para en control de calidad del producto, dándonos la capacidad de detectar fallas y garantizar el cumplimiento de las normas internacionales como la ISO 9001 o ISO 22005. Estos estándares promueven la mejora continua y la confiabilidad en los procesos productivos.</w:t>
      </w:r>
    </w:p>
    <w:p w14:paraId="70D4F54D" w14:textId="77777777" w:rsidR="004B535F" w:rsidRPr="00C11C54" w:rsidRDefault="004B535F" w:rsidP="00C11C54">
      <w:pPr>
        <w:spacing w:line="276" w:lineRule="auto"/>
        <w:jc w:val="both"/>
        <w:rPr>
          <w:rFonts w:ascii="Arial" w:eastAsia="Arial" w:hAnsi="Arial" w:cs="Arial"/>
        </w:rPr>
      </w:pPr>
    </w:p>
    <w:p w14:paraId="34D37A64" w14:textId="10F83BBC" w:rsidR="004B535F" w:rsidRPr="00C11C54" w:rsidRDefault="000D3D59" w:rsidP="00392C8A">
      <w:pPr>
        <w:pStyle w:val="Ttulo2"/>
      </w:pPr>
      <w:bookmarkStart w:id="37" w:name="_Toc221921016"/>
      <w:r w:rsidRPr="00392C8A">
        <w:t>ANTECEDENTES</w:t>
      </w:r>
      <w:bookmarkEnd w:id="37"/>
    </w:p>
    <w:p w14:paraId="300B2C11"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Algunas empresas y proyectos tecnológicos han implementado sistemas similares</w:t>
      </w:r>
    </w:p>
    <w:p w14:paraId="37A64492"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De gestión de devoluciones:</w:t>
      </w:r>
    </w:p>
    <w:p w14:paraId="00A157F4"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Amazon y mercado libre: desarrollaron plataformas automatizadas que permiten el regreso, aprobación y seguimiento de devoluciones en línea.</w:t>
      </w:r>
    </w:p>
    <w:p w14:paraId="48B7E6FC" w14:textId="78706553" w:rsidR="004B535F" w:rsidRPr="00C11C54" w:rsidRDefault="000365AF" w:rsidP="00C11C54">
      <w:pPr>
        <w:spacing w:line="276" w:lineRule="auto"/>
        <w:jc w:val="both"/>
        <w:rPr>
          <w:rFonts w:ascii="Arial" w:eastAsia="Arial" w:hAnsi="Arial" w:cs="Arial"/>
        </w:rPr>
      </w:pPr>
      <w:r w:rsidRPr="00C11C54">
        <w:rPr>
          <w:rFonts w:ascii="Arial" w:eastAsia="Arial" w:hAnsi="Arial" w:cs="Arial"/>
        </w:rPr>
        <w:t>Rappi:</w:t>
      </w:r>
      <w:r w:rsidR="00000000" w:rsidRPr="00C11C54">
        <w:rPr>
          <w:rFonts w:ascii="Arial" w:eastAsia="Arial" w:hAnsi="Arial" w:cs="Arial"/>
        </w:rPr>
        <w:t xml:space="preserve"> ha incorporado sistemas de logística inversa para la devolución de productos, priorizando en control de temperatura y tiempo de transporte.</w:t>
      </w:r>
    </w:p>
    <w:p w14:paraId="522525FE" w14:textId="77777777" w:rsidR="004B535F" w:rsidRPr="00C11C54" w:rsidRDefault="00000000" w:rsidP="00C11C54">
      <w:pPr>
        <w:spacing w:line="276" w:lineRule="auto"/>
        <w:jc w:val="both"/>
        <w:rPr>
          <w:rFonts w:ascii="Arial" w:eastAsia="Arial" w:hAnsi="Arial" w:cs="Arial"/>
        </w:rPr>
      </w:pPr>
      <w:r w:rsidRPr="00C11C54">
        <w:rPr>
          <w:rFonts w:ascii="Arial" w:eastAsia="Arial" w:hAnsi="Arial" w:cs="Arial"/>
        </w:rPr>
        <w:t>Proyecto Alival S.A:  empresa del sector lácteo que recibía devoluciones frecuentes de productos perecederos. Realizando estas labores de forma manual con registros en papel y hojas de cálculo.</w:t>
      </w:r>
    </w:p>
    <w:p w14:paraId="762F5B69" w14:textId="77777777" w:rsidR="004B535F" w:rsidRDefault="004B535F">
      <w:pPr>
        <w:spacing w:line="276" w:lineRule="auto"/>
        <w:jc w:val="both"/>
        <w:rPr>
          <w:rFonts w:ascii="Arial" w:eastAsia="Arial" w:hAnsi="Arial" w:cs="Arial"/>
        </w:rPr>
      </w:pPr>
    </w:p>
    <w:p w14:paraId="11D2B8B1" w14:textId="77777777" w:rsidR="004B535F" w:rsidRDefault="004B535F">
      <w:pPr>
        <w:spacing w:line="276" w:lineRule="auto"/>
        <w:jc w:val="both"/>
        <w:rPr>
          <w:rFonts w:ascii="Arial" w:eastAsia="Arial" w:hAnsi="Arial" w:cs="Arial"/>
        </w:rPr>
      </w:pPr>
    </w:p>
    <w:p w14:paraId="5C04275B" w14:textId="77777777" w:rsidR="004B535F" w:rsidRDefault="00000000" w:rsidP="00392C8A">
      <w:pPr>
        <w:pStyle w:val="Ttulo1"/>
      </w:pPr>
      <w:bookmarkStart w:id="38" w:name="_Toc221921017"/>
      <w:r>
        <w:t>REFERENCIAS</w:t>
      </w:r>
      <w:bookmarkEnd w:id="38"/>
    </w:p>
    <w:p w14:paraId="2666ABB9" w14:textId="77777777" w:rsidR="004B535F" w:rsidRDefault="004B535F"/>
    <w:p w14:paraId="4BD68DA1" w14:textId="77777777" w:rsidR="004B535F" w:rsidRDefault="00000000">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N. T. M. Anh, &amp; V. D. Khoa. “Impact of reverse logistics on the shopping experience of e-commerce customers". En International Conference on Research in Management &amp; Technovation </w:t>
      </w:r>
      <w:r>
        <w:rPr>
          <w:rFonts w:ascii="Times New Roman" w:eastAsia="Times New Roman" w:hAnsi="Times New Roman" w:cs="Times New Roman"/>
          <w:color w:val="000000"/>
        </w:rPr>
        <w:lastRenderedPageBreak/>
        <w:t>(pp. 473-485), 23-04-2024 [en linea] Disponible en: Impact of Reverse Logistics on the Shopping Experience of E-commerce Customers | SpringerLink [accedido:5-sep-2025]</w:t>
      </w:r>
    </w:p>
    <w:p w14:paraId="010446E3" w14:textId="03449D66" w:rsidR="004B535F" w:rsidRDefault="00000000">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 D. Cabeza, Logística inversa en la gestión de la cadena de suministro, 2ª ed., México D.F.,México:Alfaomega Grupo editorial, 2014.</w:t>
      </w:r>
    </w:p>
    <w:p w14:paraId="1C202D70" w14:textId="77777777" w:rsidR="004B535F" w:rsidRDefault="00000000">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 E. Aristizábal Vasco, J. Vélez Zapata y D. Zuluaga Restrepo, </w:t>
      </w:r>
      <w:r>
        <w:rPr>
          <w:rFonts w:ascii="Times New Roman" w:eastAsia="Times New Roman" w:hAnsi="Times New Roman" w:cs="Times New Roman"/>
          <w:i/>
          <w:iCs/>
          <w:color w:val="000000"/>
        </w:rPr>
        <w:t>Proceso de logística inversa en la empresa Alival S.A.</w:t>
      </w:r>
      <w:r>
        <w:rPr>
          <w:rFonts w:ascii="Times New Roman" w:eastAsia="Times New Roman" w:hAnsi="Times New Roman" w:cs="Times New Roman"/>
          <w:color w:val="000000"/>
        </w:rPr>
        <w:t>, Proyecto de investigación, Univ. Católica de Pereira, Pereira, Colombia, 2012</w:t>
      </w:r>
    </w:p>
    <w:p w14:paraId="197BD34B" w14:textId="77777777" w:rsidR="004B535F" w:rsidRDefault="00000000">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 G Kaur, “La guía definitiva para la gestión de devoluciones”. JungleWorks. 25 -nov-2024 [en línea]. Disponible en: https://jungleworks.com/es/la-gu%C3%ADa-definitiva-para-la-gesti%C3%B3n-de-devoluciones [accedido: 3-sep-2025]</w:t>
      </w:r>
    </w:p>
    <w:p w14:paraId="3E65ACAA" w14:textId="77777777" w:rsidR="004B535F" w:rsidRDefault="00000000">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 C. Monroy y M. Ahumada, </w:t>
      </w:r>
      <w:r>
        <w:rPr>
          <w:rFonts w:ascii="Times New Roman" w:eastAsia="Times New Roman" w:hAnsi="Times New Roman" w:cs="Times New Roman"/>
          <w:i/>
          <w:iCs/>
          <w:color w:val="000000"/>
        </w:rPr>
        <w:t>Gestión logística empresarial</w:t>
      </w:r>
      <w:r>
        <w:rPr>
          <w:rFonts w:ascii="Times New Roman" w:eastAsia="Times New Roman" w:hAnsi="Times New Roman" w:cs="Times New Roman"/>
          <w:color w:val="000000"/>
        </w:rPr>
        <w:t>, Bogotá, Colombia: Ecoe Ediciones, 2006.</w:t>
      </w:r>
    </w:p>
    <w:p w14:paraId="5D9DD1BB" w14:textId="77777777" w:rsidR="004B535F" w:rsidRDefault="00000000">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[6] D. Bastos, </w:t>
      </w:r>
      <w:r>
        <w:rPr>
          <w:rFonts w:ascii="Times New Roman" w:eastAsia="Times New Roman" w:hAnsi="Times New Roman" w:cs="Times New Roman"/>
          <w:i/>
          <w:iCs/>
          <w:color w:val="000000"/>
        </w:rPr>
        <w:t>Logística inversa: fundamentos y aplicaciones</w:t>
      </w:r>
      <w:r>
        <w:rPr>
          <w:rFonts w:ascii="Times New Roman" w:eastAsia="Times New Roman" w:hAnsi="Times New Roman" w:cs="Times New Roman"/>
          <w:color w:val="000000"/>
        </w:rPr>
        <w:t>, São Paulo, Brasil: Atlas, 2007.</w:t>
      </w:r>
    </w:p>
    <w:p w14:paraId="0A83DE89" w14:textId="77777777" w:rsidR="004B535F" w:rsidRDefault="00000000">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[7] K. Salas-Navarro, L. Castro-García, K. Assan-Barrios, K. Vergara-Bujato y R. Zamora-Musa, “Reverse Logistics and Sustainability: A Bibliometric Analysis,” Sustainability, vol. 16, no. 13, art. 5279, jun. 2024. [En línea]. Disponible en: https://www.mdpi.com/2071-1050/16/13/5279.</w:t>
      </w:r>
    </w:p>
    <w:p w14:paraId="7FFCDAF3" w14:textId="77777777" w:rsidR="004B535F" w:rsidRDefault="00000000">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 T. A. Banihashemi, “Exploring the relationship between reverse logistics and sustainability performance,” Managing Supply Chain Review, 2019. [En línea]. Disponible en: https://www.emerald.com/mscra/article/1/1/2/303599/</w:t>
      </w:r>
    </w:p>
    <w:p w14:paraId="22688A6D" w14:textId="1F699626" w:rsidR="004B535F" w:rsidRDefault="00000000">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[9</w:t>
      </w:r>
      <w:r w:rsidR="000365AF">
        <w:rPr>
          <w:rFonts w:ascii="Times New Roman" w:eastAsia="Times New Roman" w:hAnsi="Times New Roman" w:cs="Times New Roman"/>
          <w:color w:val="000000"/>
        </w:rPr>
        <w:t>] Magazine</w:t>
      </w:r>
      <w:r>
        <w:rPr>
          <w:rFonts w:ascii="Times New Roman" w:eastAsia="Times New Roman" w:hAnsi="Times New Roman" w:cs="Times New Roman"/>
          <w:color w:val="000000"/>
        </w:rPr>
        <w:t>, I. “Las devoluciones de mercancías en aumento: estudios revelan tendencia preocupante en el sector minorista”. ICRONOTendenciasMarketing.2-06-2024 [en línea]. Disponible en: Las devoluciones de mercancías en aumento: estudian revela tendencia preocupante en el sector minorista - ICRONO Tendencias Marketing[accedido:29-ago-2025]</w:t>
      </w:r>
    </w:p>
    <w:p w14:paraId="1F932BAD" w14:textId="19440439" w:rsidR="004B535F" w:rsidRDefault="00000000" w:rsidP="00345D9B">
      <w:pPr>
        <w:spacing w:line="276" w:lineRule="auto"/>
        <w:ind w:left="720"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[10] D. S. Rogers y R. S. Tibben-Lembke, “Going Backwards: Reverse Logistics Trends and Practices,” University of Nevada, Reno, Center for Logistics Management, 1998. [En línea]. Disponible en: </w:t>
      </w:r>
      <w:r w:rsidR="000365AF">
        <w:rPr>
          <w:rFonts w:ascii="Times New Roman" w:eastAsia="Times New Roman" w:hAnsi="Times New Roman" w:cs="Times New Roman"/>
          <w:color w:val="000000"/>
        </w:rPr>
        <w:t>https://www.reverselogisticstrends.com [</w:t>
      </w:r>
      <w:r>
        <w:rPr>
          <w:rFonts w:ascii="Times New Roman" w:eastAsia="Times New Roman" w:hAnsi="Times New Roman" w:cs="Times New Roman"/>
          <w:color w:val="000000"/>
        </w:rPr>
        <w:t>1]</w:t>
      </w:r>
    </w:p>
    <w:p w14:paraId="6BFF488A" w14:textId="77777777" w:rsidR="004B535F" w:rsidRDefault="004B535F">
      <w:pPr>
        <w:spacing w:line="276" w:lineRule="auto"/>
        <w:jc w:val="both"/>
        <w:rPr>
          <w:rFonts w:ascii="Times New Roman" w:eastAsia="Times New Roman" w:hAnsi="Times New Roman" w:cs="Times New Roman"/>
          <w:color w:val="000000"/>
        </w:rPr>
      </w:pPr>
    </w:p>
    <w:p w14:paraId="3B8EB4EB" w14:textId="2362FADA" w:rsidR="004B535F" w:rsidRDefault="00000000">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[11] Paack, “Big Data, ML e IoT: Transformando la Logística,” Paack Blog, </w:t>
      </w:r>
      <w:r w:rsidR="000365AF">
        <w:rPr>
          <w:rFonts w:ascii="Times New Roman" w:eastAsia="Times New Roman" w:hAnsi="Times New Roman" w:cs="Times New Roman"/>
          <w:color w:val="000000"/>
        </w:rPr>
        <w:t>oct.</w:t>
      </w:r>
      <w:r>
        <w:rPr>
          <w:rFonts w:ascii="Times New Roman" w:eastAsia="Times New Roman" w:hAnsi="Times New Roman" w:cs="Times New Roman"/>
          <w:color w:val="000000"/>
        </w:rPr>
        <w:t xml:space="preserve"> 30, 2024. [Online].</w:t>
      </w:r>
    </w:p>
    <w:p w14:paraId="6CBF6CAA" w14:textId="77777777" w:rsidR="004B535F" w:rsidRDefault="004B535F">
      <w:pPr>
        <w:spacing w:line="276" w:lineRule="auto"/>
        <w:jc w:val="both"/>
        <w:rPr>
          <w:rFonts w:ascii="Times New Roman" w:eastAsia="Times New Roman" w:hAnsi="Times New Roman" w:cs="Times New Roman"/>
          <w:color w:val="000000"/>
        </w:rPr>
      </w:pPr>
    </w:p>
    <w:p w14:paraId="06B8B909" w14:textId="7EC61603" w:rsidR="004B535F" w:rsidRDefault="00000000">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[12] H. A. Cubides Lesmes, “Logística inversa en el ecommerce: métodos de control y gestión de devoluciones,” Universidad Militar Nueva Granada, Especialización en Gerencia Logística </w:t>
      </w:r>
      <w:r>
        <w:rPr>
          <w:rFonts w:ascii="Times New Roman" w:eastAsia="Times New Roman" w:hAnsi="Times New Roman" w:cs="Times New Roman"/>
          <w:color w:val="000000"/>
        </w:rPr>
        <w:lastRenderedPageBreak/>
        <w:t xml:space="preserve">Integral, Bogotá, 2022. [En línea]. Disponible en: </w:t>
      </w:r>
      <w:r w:rsidR="000365AF">
        <w:rPr>
          <w:rFonts w:ascii="Times New Roman" w:eastAsia="Times New Roman" w:hAnsi="Times New Roman" w:cs="Times New Roman"/>
          <w:color w:val="000000"/>
        </w:rPr>
        <w:t>https://repository.umng.edu.co/bitstream/handle/10654/43771/CubidesLesmesHectorAndres2022.pdf [</w:t>
      </w:r>
      <w:r>
        <w:rPr>
          <w:rFonts w:ascii="Times New Roman" w:eastAsia="Times New Roman" w:hAnsi="Times New Roman" w:cs="Times New Roman"/>
          <w:color w:val="000000"/>
        </w:rPr>
        <w:t>2]</w:t>
      </w:r>
    </w:p>
    <w:p w14:paraId="3502FE8A" w14:textId="03071568" w:rsidR="004B535F" w:rsidRPr="0078695B" w:rsidRDefault="00000000" w:rsidP="0078695B">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[13] F. Dabbene, P. Gay, and C. Tortia, “Open problems in traceability: from raw materials to finished food products,” Journal of Agricultural Engineering, vol. 44, no. 3, pp. 106–111, 2013. [Online]. Available: https://web.archive.org/web/20170922015640/http://www.agroengineering.org/index.php/jae/article/viewFile/272/234</w:t>
      </w:r>
      <w:bookmarkStart w:id="39" w:name="_Toc221921018"/>
      <w:bookmarkEnd w:id="39"/>
    </w:p>
    <w:p w14:paraId="4EEBD1DE" w14:textId="77777777" w:rsidR="004B535F" w:rsidRDefault="00000000" w:rsidP="00392C8A">
      <w:pPr>
        <w:pStyle w:val="Ttulo1"/>
      </w:pPr>
      <w:bookmarkStart w:id="40" w:name="_Toc221921019"/>
      <w:r>
        <w:t>ANEXOS</w:t>
      </w:r>
      <w:bookmarkEnd w:id="40"/>
    </w:p>
    <w:p w14:paraId="47DF1467" w14:textId="77777777" w:rsidR="004B535F" w:rsidRDefault="004B535F"/>
    <w:p w14:paraId="541E9CB1" w14:textId="1E992D84" w:rsidR="004B535F" w:rsidRDefault="000D3D59" w:rsidP="000365AF">
      <w:pPr>
        <w:pStyle w:val="Ttulo2"/>
      </w:pPr>
      <w:bookmarkStart w:id="41" w:name="_Toc221921020"/>
      <w:r w:rsidRPr="000365AF">
        <w:t>REQUERIMIENTOS</w:t>
      </w:r>
      <w:r>
        <w:t xml:space="preserve"> FUNCIONALES RF</w:t>
      </w:r>
      <w:bookmarkEnd w:id="41"/>
    </w:p>
    <w:tbl>
      <w:tblPr>
        <w:tblStyle w:val="a0"/>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3"/>
        <w:gridCol w:w="1084"/>
        <w:gridCol w:w="3395"/>
        <w:gridCol w:w="1017"/>
        <w:gridCol w:w="3326"/>
      </w:tblGrid>
      <w:tr w:rsidR="004B535F" w14:paraId="3B911382" w14:textId="77777777">
        <w:trPr>
          <w:trHeight w:val="439"/>
        </w:trPr>
        <w:tc>
          <w:tcPr>
            <w:tcW w:w="573" w:type="dxa"/>
            <w:shd w:val="clear" w:color="auto" w:fill="4EA72E"/>
            <w:vAlign w:val="center"/>
          </w:tcPr>
          <w:p w14:paraId="356E1402" w14:textId="77777777" w:rsidR="004B535F" w:rsidRDefault="00000000">
            <w:r>
              <w:rPr>
                <w:rFonts w:ascii="Arial" w:eastAsia="Arial" w:hAnsi="Arial" w:cs="Arial"/>
                <w:color w:val="000000"/>
                <w:sz w:val="20"/>
                <w:szCs w:val="20"/>
              </w:rPr>
              <w:t>ID</w:t>
            </w:r>
          </w:p>
        </w:tc>
        <w:tc>
          <w:tcPr>
            <w:tcW w:w="1084" w:type="dxa"/>
            <w:shd w:val="clear" w:color="auto" w:fill="4EA72E"/>
            <w:vAlign w:val="center"/>
          </w:tcPr>
          <w:p w14:paraId="5B02652B" w14:textId="77777777" w:rsidR="004B535F" w:rsidRDefault="00000000">
            <w:r>
              <w:rPr>
                <w:rFonts w:ascii="Arial" w:eastAsia="Arial" w:hAnsi="Arial" w:cs="Arial"/>
                <w:color w:val="000000"/>
                <w:sz w:val="20"/>
                <w:szCs w:val="20"/>
              </w:rPr>
              <w:t>Tipo</w:t>
            </w:r>
          </w:p>
        </w:tc>
        <w:tc>
          <w:tcPr>
            <w:tcW w:w="3395" w:type="dxa"/>
            <w:shd w:val="clear" w:color="auto" w:fill="4EA72E"/>
            <w:vAlign w:val="center"/>
          </w:tcPr>
          <w:p w14:paraId="05F017AA" w14:textId="77777777" w:rsidR="004B535F" w:rsidRDefault="00000000">
            <w:r>
              <w:rPr>
                <w:rFonts w:ascii="Arial" w:eastAsia="Arial" w:hAnsi="Arial" w:cs="Arial"/>
                <w:color w:val="000000"/>
                <w:sz w:val="20"/>
                <w:szCs w:val="20"/>
              </w:rPr>
              <w:t>Descripción resumida</w:t>
            </w:r>
          </w:p>
        </w:tc>
        <w:tc>
          <w:tcPr>
            <w:tcW w:w="1017" w:type="dxa"/>
            <w:shd w:val="clear" w:color="auto" w:fill="4EA72E"/>
            <w:vAlign w:val="center"/>
          </w:tcPr>
          <w:p w14:paraId="66C87D97" w14:textId="77777777" w:rsidR="004B535F" w:rsidRDefault="00000000">
            <w:r>
              <w:rPr>
                <w:rFonts w:ascii="Arial" w:eastAsia="Arial" w:hAnsi="Arial" w:cs="Arial"/>
                <w:color w:val="000000"/>
                <w:sz w:val="20"/>
                <w:szCs w:val="20"/>
              </w:rPr>
              <w:t>Prioridad</w:t>
            </w:r>
          </w:p>
        </w:tc>
        <w:tc>
          <w:tcPr>
            <w:tcW w:w="3326" w:type="dxa"/>
            <w:shd w:val="clear" w:color="auto" w:fill="4EA72E"/>
            <w:vAlign w:val="center"/>
          </w:tcPr>
          <w:p w14:paraId="348709D6" w14:textId="77777777" w:rsidR="004B535F" w:rsidRDefault="00000000">
            <w:r>
              <w:rPr>
                <w:rFonts w:ascii="Arial" w:eastAsia="Arial" w:hAnsi="Arial" w:cs="Arial"/>
                <w:color w:val="000000"/>
                <w:sz w:val="20"/>
                <w:szCs w:val="20"/>
              </w:rPr>
              <w:t>Criterios de aceptación (resumen)</w:t>
            </w:r>
          </w:p>
        </w:tc>
      </w:tr>
      <w:tr w:rsidR="004B535F" w14:paraId="62727AD0" w14:textId="77777777">
        <w:trPr>
          <w:trHeight w:val="1140"/>
        </w:trPr>
        <w:tc>
          <w:tcPr>
            <w:tcW w:w="573" w:type="dxa"/>
            <w:vAlign w:val="center"/>
          </w:tcPr>
          <w:p w14:paraId="47A647FB" w14:textId="77777777" w:rsidR="004B535F" w:rsidRDefault="00000000">
            <w:r>
              <w:rPr>
                <w:rFonts w:ascii="Arial" w:eastAsia="Arial" w:hAnsi="Arial" w:cs="Arial"/>
                <w:color w:val="000000"/>
                <w:sz w:val="20"/>
                <w:szCs w:val="20"/>
              </w:rPr>
              <w:t>FR-01</w:t>
            </w:r>
          </w:p>
        </w:tc>
        <w:tc>
          <w:tcPr>
            <w:tcW w:w="1084" w:type="dxa"/>
            <w:vAlign w:val="center"/>
          </w:tcPr>
          <w:p w14:paraId="51243549" w14:textId="77777777" w:rsidR="004B535F" w:rsidRDefault="00000000">
            <w:r>
              <w:rPr>
                <w:rFonts w:ascii="Arial" w:eastAsia="Arial" w:hAnsi="Arial" w:cs="Arial"/>
                <w:color w:val="000000"/>
                <w:sz w:val="20"/>
                <w:szCs w:val="20"/>
              </w:rPr>
              <w:t>Funcional</w:t>
            </w:r>
          </w:p>
        </w:tc>
        <w:tc>
          <w:tcPr>
            <w:tcW w:w="3395" w:type="dxa"/>
            <w:vAlign w:val="center"/>
          </w:tcPr>
          <w:p w14:paraId="751D07D6" w14:textId="77777777" w:rsidR="004B535F" w:rsidRDefault="00000000">
            <w:r>
              <w:rPr>
                <w:rFonts w:ascii="Arial" w:eastAsia="Arial" w:hAnsi="Arial" w:cs="Arial"/>
                <w:color w:val="000000"/>
                <w:sz w:val="20"/>
                <w:szCs w:val="20"/>
              </w:rPr>
              <w:t>El sistema tiene que pedirle al usuario su nombre de usuario y contraseña para dejarlo entrar y validar su identidad.</w:t>
            </w:r>
          </w:p>
        </w:tc>
        <w:tc>
          <w:tcPr>
            <w:tcW w:w="1017" w:type="dxa"/>
            <w:vAlign w:val="center"/>
          </w:tcPr>
          <w:p w14:paraId="75C2802B" w14:textId="77777777" w:rsidR="004B535F" w:rsidRDefault="00000000">
            <w:r>
              <w:rPr>
                <w:rFonts w:ascii="Arial" w:eastAsia="Arial" w:hAnsi="Arial" w:cs="Arial"/>
                <w:color w:val="000000"/>
                <w:sz w:val="20"/>
                <w:szCs w:val="20"/>
              </w:rPr>
              <w:t>Must</w:t>
            </w:r>
          </w:p>
        </w:tc>
        <w:tc>
          <w:tcPr>
            <w:tcW w:w="3326" w:type="dxa"/>
            <w:vAlign w:val="center"/>
          </w:tcPr>
          <w:p w14:paraId="41BBF352" w14:textId="77777777" w:rsidR="004B535F" w:rsidRDefault="00000000">
            <w:r>
              <w:rPr>
                <w:rFonts w:ascii="Arial" w:eastAsia="Arial" w:hAnsi="Arial" w:cs="Arial"/>
                <w:color w:val="000000"/>
                <w:sz w:val="20"/>
                <w:szCs w:val="20"/>
              </w:rPr>
              <w:t>Dado un usuario y contraseña correctos, Cuando el usuario intenta entrar, Entonces debe ser redirigido a su panel (Admin, Auxiliar, Consulta) según su rol (Grado).</w:t>
            </w:r>
          </w:p>
        </w:tc>
      </w:tr>
      <w:tr w:rsidR="004B535F" w14:paraId="4AC96355" w14:textId="77777777">
        <w:tc>
          <w:tcPr>
            <w:tcW w:w="573" w:type="dxa"/>
            <w:vAlign w:val="center"/>
          </w:tcPr>
          <w:p w14:paraId="5CDE5839" w14:textId="77777777" w:rsidR="004B535F" w:rsidRDefault="00000000">
            <w:r>
              <w:rPr>
                <w:rFonts w:ascii="Arial" w:eastAsia="Arial" w:hAnsi="Arial" w:cs="Arial"/>
                <w:color w:val="000000"/>
                <w:sz w:val="20"/>
                <w:szCs w:val="20"/>
              </w:rPr>
              <w:t>FR-02</w:t>
            </w:r>
          </w:p>
        </w:tc>
        <w:tc>
          <w:tcPr>
            <w:tcW w:w="1084" w:type="dxa"/>
            <w:vAlign w:val="center"/>
          </w:tcPr>
          <w:p w14:paraId="58EB7AAB" w14:textId="77777777" w:rsidR="004B535F" w:rsidRDefault="00000000">
            <w:r>
              <w:rPr>
                <w:rFonts w:ascii="Arial" w:eastAsia="Arial" w:hAnsi="Arial" w:cs="Arial"/>
                <w:color w:val="000000"/>
                <w:sz w:val="20"/>
                <w:szCs w:val="20"/>
              </w:rPr>
              <w:t>Funcional</w:t>
            </w:r>
          </w:p>
        </w:tc>
        <w:tc>
          <w:tcPr>
            <w:tcW w:w="3395" w:type="dxa"/>
            <w:vAlign w:val="center"/>
          </w:tcPr>
          <w:p w14:paraId="5CCDC48A" w14:textId="77777777" w:rsidR="004B535F" w:rsidRDefault="00000000">
            <w:r>
              <w:rPr>
                <w:rFonts w:ascii="Arial" w:eastAsia="Arial" w:hAnsi="Arial" w:cs="Arial"/>
                <w:color w:val="000000"/>
                <w:sz w:val="20"/>
                <w:szCs w:val="20"/>
              </w:rPr>
              <w:t>El Auxiliar (Grado 2) debe tener una pantalla para registrar una nueva devolución capturando todos los datos del cliente, producto, cantidad, motivo y observaciones.</w:t>
            </w:r>
          </w:p>
        </w:tc>
        <w:tc>
          <w:tcPr>
            <w:tcW w:w="1017" w:type="dxa"/>
            <w:vAlign w:val="center"/>
          </w:tcPr>
          <w:p w14:paraId="5CF9DAD7" w14:textId="77777777" w:rsidR="004B535F" w:rsidRDefault="00000000">
            <w:r>
              <w:rPr>
                <w:rFonts w:ascii="Arial" w:eastAsia="Arial" w:hAnsi="Arial" w:cs="Arial"/>
                <w:color w:val="000000"/>
                <w:sz w:val="20"/>
                <w:szCs w:val="20"/>
              </w:rPr>
              <w:t>Must</w:t>
            </w:r>
          </w:p>
        </w:tc>
        <w:tc>
          <w:tcPr>
            <w:tcW w:w="3326" w:type="dxa"/>
            <w:vAlign w:val="center"/>
          </w:tcPr>
          <w:p w14:paraId="784D5BD8" w14:textId="77777777" w:rsidR="004B535F" w:rsidRDefault="00000000">
            <w:r>
              <w:rPr>
                <w:rFonts w:ascii="Arial" w:eastAsia="Arial" w:hAnsi="Arial" w:cs="Arial"/>
                <w:color w:val="000000"/>
                <w:sz w:val="20"/>
                <w:szCs w:val="20"/>
              </w:rPr>
              <w:t>Dado que el Auxiliar ha llenado todos los campos obligatorios del formulario, Cuando guarda el registro, Entonces la devolución se crea con estado "Pendiente de revisión".</w:t>
            </w:r>
          </w:p>
        </w:tc>
      </w:tr>
      <w:tr w:rsidR="004B535F" w14:paraId="1DE4F7D9" w14:textId="77777777">
        <w:tc>
          <w:tcPr>
            <w:tcW w:w="573" w:type="dxa"/>
            <w:vAlign w:val="center"/>
          </w:tcPr>
          <w:p w14:paraId="2AF48314" w14:textId="77777777" w:rsidR="004B535F" w:rsidRDefault="00000000">
            <w:r>
              <w:rPr>
                <w:rFonts w:ascii="Arial" w:eastAsia="Arial" w:hAnsi="Arial" w:cs="Arial"/>
                <w:color w:val="000000"/>
                <w:sz w:val="20"/>
                <w:szCs w:val="20"/>
              </w:rPr>
              <w:t>FR-03</w:t>
            </w:r>
          </w:p>
        </w:tc>
        <w:tc>
          <w:tcPr>
            <w:tcW w:w="1084" w:type="dxa"/>
            <w:vAlign w:val="center"/>
          </w:tcPr>
          <w:p w14:paraId="01556FE2" w14:textId="77777777" w:rsidR="004B535F" w:rsidRDefault="00000000">
            <w:r>
              <w:rPr>
                <w:rFonts w:ascii="Arial" w:eastAsia="Arial" w:hAnsi="Arial" w:cs="Arial"/>
                <w:color w:val="000000"/>
                <w:sz w:val="20"/>
                <w:szCs w:val="20"/>
              </w:rPr>
              <w:t>Funcional</w:t>
            </w:r>
          </w:p>
        </w:tc>
        <w:tc>
          <w:tcPr>
            <w:tcW w:w="3395" w:type="dxa"/>
            <w:vAlign w:val="center"/>
          </w:tcPr>
          <w:p w14:paraId="45B1EDDE" w14:textId="77777777" w:rsidR="004B535F" w:rsidRDefault="00000000">
            <w:r>
              <w:rPr>
                <w:rFonts w:ascii="Arial" w:eastAsia="Arial" w:hAnsi="Arial" w:cs="Arial"/>
                <w:color w:val="000000"/>
                <w:sz w:val="20"/>
                <w:szCs w:val="20"/>
              </w:rPr>
              <w:t>El sistema debe permitir al Auxiliar subir una foto como prueba cuando registra una nueva devolución.</w:t>
            </w:r>
          </w:p>
        </w:tc>
        <w:tc>
          <w:tcPr>
            <w:tcW w:w="1017" w:type="dxa"/>
            <w:vAlign w:val="center"/>
          </w:tcPr>
          <w:p w14:paraId="55FF4367" w14:textId="77777777" w:rsidR="004B535F" w:rsidRDefault="00000000">
            <w:r>
              <w:rPr>
                <w:rFonts w:ascii="Arial" w:eastAsia="Arial" w:hAnsi="Arial" w:cs="Arial"/>
                <w:color w:val="000000"/>
                <w:sz w:val="20"/>
                <w:szCs w:val="20"/>
              </w:rPr>
              <w:t>Must</w:t>
            </w:r>
          </w:p>
        </w:tc>
        <w:tc>
          <w:tcPr>
            <w:tcW w:w="3326" w:type="dxa"/>
            <w:vAlign w:val="center"/>
          </w:tcPr>
          <w:p w14:paraId="3CC99EFC" w14:textId="77777777" w:rsidR="004B535F" w:rsidRDefault="00000000">
            <w:r>
              <w:rPr>
                <w:rFonts w:ascii="Arial" w:eastAsia="Arial" w:hAnsi="Arial" w:cs="Arial"/>
                <w:color w:val="000000"/>
                <w:sz w:val="20"/>
                <w:szCs w:val="20"/>
              </w:rPr>
              <w:t>Dado que el registro de devolución está completo, Cuando se carga un archivo de imagen, Entonces la imagen se guarda en el servidor y queda asociada al registro de devolución.</w:t>
            </w:r>
          </w:p>
        </w:tc>
      </w:tr>
      <w:tr w:rsidR="004B535F" w14:paraId="4AE8518B" w14:textId="77777777">
        <w:tc>
          <w:tcPr>
            <w:tcW w:w="573" w:type="dxa"/>
            <w:vAlign w:val="center"/>
          </w:tcPr>
          <w:p w14:paraId="7405128D" w14:textId="77777777" w:rsidR="004B535F" w:rsidRDefault="00000000">
            <w:r>
              <w:rPr>
                <w:rFonts w:ascii="Arial" w:eastAsia="Arial" w:hAnsi="Arial" w:cs="Arial"/>
                <w:color w:val="000000"/>
                <w:sz w:val="20"/>
                <w:szCs w:val="20"/>
              </w:rPr>
              <w:t>FR-04</w:t>
            </w:r>
          </w:p>
        </w:tc>
        <w:tc>
          <w:tcPr>
            <w:tcW w:w="1084" w:type="dxa"/>
            <w:vAlign w:val="center"/>
          </w:tcPr>
          <w:p w14:paraId="01A59972" w14:textId="77777777" w:rsidR="004B535F" w:rsidRDefault="00000000">
            <w:r>
              <w:rPr>
                <w:rFonts w:ascii="Arial" w:eastAsia="Arial" w:hAnsi="Arial" w:cs="Arial"/>
                <w:color w:val="000000"/>
                <w:sz w:val="20"/>
                <w:szCs w:val="20"/>
              </w:rPr>
              <w:t>Funcional</w:t>
            </w:r>
          </w:p>
        </w:tc>
        <w:tc>
          <w:tcPr>
            <w:tcW w:w="3395" w:type="dxa"/>
            <w:vAlign w:val="center"/>
          </w:tcPr>
          <w:p w14:paraId="48FC6562" w14:textId="77777777" w:rsidR="004B535F" w:rsidRDefault="00000000">
            <w:r>
              <w:rPr>
                <w:rFonts w:ascii="Arial" w:eastAsia="Arial" w:hAnsi="Arial" w:cs="Arial"/>
                <w:color w:val="000000"/>
                <w:sz w:val="20"/>
                <w:szCs w:val="20"/>
              </w:rPr>
              <w:t>El Administrador (Grado 1) debe ver una lista de todas las devoluciones que están Pendientes para poder revisarlas.</w:t>
            </w:r>
          </w:p>
        </w:tc>
        <w:tc>
          <w:tcPr>
            <w:tcW w:w="1017" w:type="dxa"/>
            <w:vAlign w:val="center"/>
          </w:tcPr>
          <w:p w14:paraId="15CA3892" w14:textId="77777777" w:rsidR="004B535F" w:rsidRDefault="00000000">
            <w:r>
              <w:rPr>
                <w:rFonts w:ascii="Arial" w:eastAsia="Arial" w:hAnsi="Arial" w:cs="Arial"/>
                <w:color w:val="000000"/>
                <w:sz w:val="20"/>
                <w:szCs w:val="20"/>
              </w:rPr>
              <w:t>Must</w:t>
            </w:r>
          </w:p>
        </w:tc>
        <w:tc>
          <w:tcPr>
            <w:tcW w:w="3326" w:type="dxa"/>
            <w:vAlign w:val="center"/>
          </w:tcPr>
          <w:p w14:paraId="09E9016C" w14:textId="77777777" w:rsidR="004B535F" w:rsidRDefault="00000000">
            <w:r>
              <w:rPr>
                <w:rFonts w:ascii="Arial" w:eastAsia="Arial" w:hAnsi="Arial" w:cs="Arial"/>
                <w:color w:val="000000"/>
                <w:sz w:val="20"/>
                <w:szCs w:val="20"/>
              </w:rPr>
              <w:t>Dado que el Admin entra a su panel, Cuando mira el listado, Entonces solo ve las devoluciones con el estado "Pendiente" y puede ver los detalles.</w:t>
            </w:r>
          </w:p>
        </w:tc>
      </w:tr>
      <w:tr w:rsidR="004B535F" w14:paraId="3F1DC5C8" w14:textId="77777777">
        <w:tc>
          <w:tcPr>
            <w:tcW w:w="573" w:type="dxa"/>
            <w:vAlign w:val="center"/>
          </w:tcPr>
          <w:p w14:paraId="4D8D1C02" w14:textId="77777777" w:rsidR="004B535F" w:rsidRDefault="00000000">
            <w:r>
              <w:rPr>
                <w:rFonts w:ascii="Arial" w:eastAsia="Arial" w:hAnsi="Arial" w:cs="Arial"/>
                <w:color w:val="000000"/>
                <w:sz w:val="20"/>
                <w:szCs w:val="20"/>
              </w:rPr>
              <w:t>FR-05</w:t>
            </w:r>
          </w:p>
        </w:tc>
        <w:tc>
          <w:tcPr>
            <w:tcW w:w="1084" w:type="dxa"/>
            <w:vAlign w:val="center"/>
          </w:tcPr>
          <w:p w14:paraId="397862C0" w14:textId="77777777" w:rsidR="004B535F" w:rsidRDefault="00000000">
            <w:r>
              <w:rPr>
                <w:rFonts w:ascii="Arial" w:eastAsia="Arial" w:hAnsi="Arial" w:cs="Arial"/>
                <w:color w:val="000000"/>
                <w:sz w:val="20"/>
                <w:szCs w:val="20"/>
              </w:rPr>
              <w:t>Funcional</w:t>
            </w:r>
          </w:p>
        </w:tc>
        <w:tc>
          <w:tcPr>
            <w:tcW w:w="3395" w:type="dxa"/>
            <w:vAlign w:val="center"/>
          </w:tcPr>
          <w:p w14:paraId="5A713A69" w14:textId="77777777" w:rsidR="004B535F" w:rsidRDefault="00000000">
            <w:r>
              <w:rPr>
                <w:rFonts w:ascii="Arial" w:eastAsia="Arial" w:hAnsi="Arial" w:cs="Arial"/>
                <w:color w:val="000000"/>
                <w:sz w:val="20"/>
                <w:szCs w:val="20"/>
              </w:rPr>
              <w:t>El Administrador (Grado 1) debe poder Aprobar o Rechazar una devolución pendiente, y tiene que dejar una observación y un código de administración.</w:t>
            </w:r>
          </w:p>
        </w:tc>
        <w:tc>
          <w:tcPr>
            <w:tcW w:w="1017" w:type="dxa"/>
            <w:vAlign w:val="center"/>
          </w:tcPr>
          <w:p w14:paraId="44DAC61B" w14:textId="77777777" w:rsidR="004B535F" w:rsidRDefault="00000000">
            <w:r>
              <w:rPr>
                <w:rFonts w:ascii="Arial" w:eastAsia="Arial" w:hAnsi="Arial" w:cs="Arial"/>
                <w:color w:val="000000"/>
                <w:sz w:val="20"/>
                <w:szCs w:val="20"/>
              </w:rPr>
              <w:t>Must</w:t>
            </w:r>
          </w:p>
        </w:tc>
        <w:tc>
          <w:tcPr>
            <w:tcW w:w="3326" w:type="dxa"/>
            <w:vAlign w:val="center"/>
          </w:tcPr>
          <w:p w14:paraId="17EECC3C" w14:textId="77777777" w:rsidR="004B535F" w:rsidRDefault="00000000">
            <w:r>
              <w:rPr>
                <w:rFonts w:ascii="Arial" w:eastAsia="Arial" w:hAnsi="Arial" w:cs="Arial"/>
                <w:color w:val="000000"/>
                <w:sz w:val="20"/>
                <w:szCs w:val="20"/>
              </w:rPr>
              <w:t>Dado que el Admin revisa el detalle de una devolución, Cuando selecciona "Aprobar" o "Rechazar" y añade observación y código, Entonces el estado del registro se actualiza y la fecha de revisión queda registrada.</w:t>
            </w:r>
          </w:p>
        </w:tc>
      </w:tr>
      <w:tr w:rsidR="004B535F" w14:paraId="691434D6" w14:textId="77777777">
        <w:tc>
          <w:tcPr>
            <w:tcW w:w="573" w:type="dxa"/>
            <w:vAlign w:val="center"/>
          </w:tcPr>
          <w:p w14:paraId="74395508" w14:textId="77777777" w:rsidR="004B535F" w:rsidRDefault="00000000">
            <w:r>
              <w:rPr>
                <w:rFonts w:ascii="Arial" w:eastAsia="Arial" w:hAnsi="Arial" w:cs="Arial"/>
                <w:color w:val="000000"/>
                <w:sz w:val="20"/>
                <w:szCs w:val="20"/>
              </w:rPr>
              <w:t>FR-06</w:t>
            </w:r>
          </w:p>
        </w:tc>
        <w:tc>
          <w:tcPr>
            <w:tcW w:w="1084" w:type="dxa"/>
            <w:vAlign w:val="center"/>
          </w:tcPr>
          <w:p w14:paraId="568009C4" w14:textId="77777777" w:rsidR="004B535F" w:rsidRDefault="00000000">
            <w:r>
              <w:rPr>
                <w:rFonts w:ascii="Arial" w:eastAsia="Arial" w:hAnsi="Arial" w:cs="Arial"/>
                <w:color w:val="000000"/>
                <w:sz w:val="20"/>
                <w:szCs w:val="20"/>
              </w:rPr>
              <w:t>Funcional</w:t>
            </w:r>
          </w:p>
        </w:tc>
        <w:tc>
          <w:tcPr>
            <w:tcW w:w="3395" w:type="dxa"/>
            <w:vAlign w:val="center"/>
          </w:tcPr>
          <w:p w14:paraId="090399C5" w14:textId="77777777" w:rsidR="004B535F" w:rsidRDefault="00000000">
            <w:r>
              <w:rPr>
                <w:rFonts w:ascii="Arial" w:eastAsia="Arial" w:hAnsi="Arial" w:cs="Arial"/>
                <w:color w:val="000000"/>
                <w:sz w:val="20"/>
                <w:szCs w:val="20"/>
              </w:rPr>
              <w:t xml:space="preserve">El sistema debe mostrar un Dashboard/Menú con los totales y </w:t>
            </w:r>
            <w:r>
              <w:rPr>
                <w:rFonts w:ascii="Arial" w:eastAsia="Arial" w:hAnsi="Arial" w:cs="Arial"/>
                <w:color w:val="000000"/>
                <w:sz w:val="20"/>
                <w:szCs w:val="20"/>
              </w:rPr>
              <w:lastRenderedPageBreak/>
              <w:t>estadísticas de las devoluciones (aprobadas, rechazadas, pendientes, total Kg/Und) y debe dejar filtrar la información por fecha.</w:t>
            </w:r>
          </w:p>
        </w:tc>
        <w:tc>
          <w:tcPr>
            <w:tcW w:w="1017" w:type="dxa"/>
            <w:vAlign w:val="center"/>
          </w:tcPr>
          <w:p w14:paraId="6A2ECDD1" w14:textId="77777777" w:rsidR="004B535F" w:rsidRDefault="00000000">
            <w:r>
              <w:rPr>
                <w:rFonts w:ascii="Arial" w:eastAsia="Arial" w:hAnsi="Arial" w:cs="Arial"/>
                <w:color w:val="000000"/>
                <w:sz w:val="20"/>
                <w:szCs w:val="20"/>
              </w:rPr>
              <w:lastRenderedPageBreak/>
              <w:t>Must</w:t>
            </w:r>
          </w:p>
        </w:tc>
        <w:tc>
          <w:tcPr>
            <w:tcW w:w="3326" w:type="dxa"/>
            <w:vAlign w:val="center"/>
          </w:tcPr>
          <w:p w14:paraId="209AAE0F" w14:textId="77777777" w:rsidR="004B535F" w:rsidRDefault="00000000">
            <w:r>
              <w:rPr>
                <w:rFonts w:ascii="Arial" w:eastAsia="Arial" w:hAnsi="Arial" w:cs="Arial"/>
                <w:color w:val="000000"/>
                <w:sz w:val="20"/>
                <w:szCs w:val="20"/>
              </w:rPr>
              <w:t xml:space="preserve">Dado un usuario en el Dashboard, Cuando selecciona una fecha </w:t>
            </w:r>
            <w:r>
              <w:rPr>
                <w:rFonts w:ascii="Arial" w:eastAsia="Arial" w:hAnsi="Arial" w:cs="Arial"/>
                <w:color w:val="000000"/>
                <w:sz w:val="20"/>
                <w:szCs w:val="20"/>
              </w:rPr>
              <w:lastRenderedPageBreak/>
              <w:t>específica, Entonces todas las métricas solo muestran los totales y el resumen de ese día.</w:t>
            </w:r>
          </w:p>
        </w:tc>
      </w:tr>
      <w:tr w:rsidR="004B535F" w14:paraId="610FF006" w14:textId="77777777">
        <w:tc>
          <w:tcPr>
            <w:tcW w:w="573" w:type="dxa"/>
            <w:vAlign w:val="center"/>
          </w:tcPr>
          <w:p w14:paraId="473BE935" w14:textId="77777777" w:rsidR="004B535F" w:rsidRDefault="00000000">
            <w:r>
              <w:rPr>
                <w:rFonts w:ascii="Arial" w:eastAsia="Arial" w:hAnsi="Arial" w:cs="Arial"/>
                <w:color w:val="000000"/>
                <w:sz w:val="20"/>
                <w:szCs w:val="20"/>
              </w:rPr>
              <w:lastRenderedPageBreak/>
              <w:t>FR-07</w:t>
            </w:r>
          </w:p>
        </w:tc>
        <w:tc>
          <w:tcPr>
            <w:tcW w:w="1084" w:type="dxa"/>
            <w:vAlign w:val="center"/>
          </w:tcPr>
          <w:p w14:paraId="606E6C92" w14:textId="77777777" w:rsidR="004B535F" w:rsidRDefault="00000000">
            <w:r>
              <w:rPr>
                <w:rFonts w:ascii="Arial" w:eastAsia="Arial" w:hAnsi="Arial" w:cs="Arial"/>
                <w:color w:val="000000"/>
                <w:sz w:val="20"/>
                <w:szCs w:val="20"/>
              </w:rPr>
              <w:t>Funcional</w:t>
            </w:r>
          </w:p>
        </w:tc>
        <w:tc>
          <w:tcPr>
            <w:tcW w:w="3395" w:type="dxa"/>
            <w:vAlign w:val="center"/>
          </w:tcPr>
          <w:p w14:paraId="07480079" w14:textId="77777777" w:rsidR="004B535F" w:rsidRDefault="00000000">
            <w:r>
              <w:rPr>
                <w:rFonts w:ascii="Arial" w:eastAsia="Arial" w:hAnsi="Arial" w:cs="Arial"/>
                <w:color w:val="000000"/>
                <w:sz w:val="20"/>
                <w:szCs w:val="20"/>
              </w:rPr>
              <w:t>El Auxiliar (Grado 2) solo debe ver un historial con las devoluciones que él mismo creó para su control personal.</w:t>
            </w:r>
          </w:p>
        </w:tc>
        <w:tc>
          <w:tcPr>
            <w:tcW w:w="1017" w:type="dxa"/>
            <w:vAlign w:val="center"/>
          </w:tcPr>
          <w:p w14:paraId="7046D6DB" w14:textId="77777777" w:rsidR="004B535F" w:rsidRDefault="00000000">
            <w:r>
              <w:rPr>
                <w:rFonts w:ascii="Arial" w:eastAsia="Arial" w:hAnsi="Arial" w:cs="Arial"/>
                <w:color w:val="000000"/>
                <w:sz w:val="20"/>
                <w:szCs w:val="20"/>
              </w:rPr>
              <w:t>Must</w:t>
            </w:r>
          </w:p>
        </w:tc>
        <w:tc>
          <w:tcPr>
            <w:tcW w:w="3326" w:type="dxa"/>
            <w:vAlign w:val="center"/>
          </w:tcPr>
          <w:p w14:paraId="68AD7289" w14:textId="77777777" w:rsidR="004B535F" w:rsidRDefault="00000000">
            <w:r>
              <w:rPr>
                <w:rFonts w:ascii="Arial" w:eastAsia="Arial" w:hAnsi="Arial" w:cs="Arial"/>
                <w:color w:val="000000"/>
                <w:sz w:val="20"/>
                <w:szCs w:val="20"/>
              </w:rPr>
              <w:t>Dado un Auxiliar logueado, Cuando revisa su historial, Entonces solo ve los registros donde su usuario aparece como creador.</w:t>
            </w:r>
          </w:p>
        </w:tc>
      </w:tr>
      <w:tr w:rsidR="004B535F" w14:paraId="3D40556B" w14:textId="77777777">
        <w:tc>
          <w:tcPr>
            <w:tcW w:w="573" w:type="dxa"/>
            <w:vAlign w:val="center"/>
          </w:tcPr>
          <w:p w14:paraId="3B77F27E" w14:textId="77777777" w:rsidR="004B535F" w:rsidRDefault="00000000">
            <w:r>
              <w:rPr>
                <w:rFonts w:ascii="Arial" w:eastAsia="Arial" w:hAnsi="Arial" w:cs="Arial"/>
                <w:color w:val="000000"/>
                <w:sz w:val="20"/>
                <w:szCs w:val="20"/>
              </w:rPr>
              <w:t>FR-08</w:t>
            </w:r>
          </w:p>
        </w:tc>
        <w:tc>
          <w:tcPr>
            <w:tcW w:w="1084" w:type="dxa"/>
            <w:vAlign w:val="center"/>
          </w:tcPr>
          <w:p w14:paraId="039E9D39" w14:textId="77777777" w:rsidR="004B535F" w:rsidRDefault="00000000">
            <w:r>
              <w:rPr>
                <w:rFonts w:ascii="Arial" w:eastAsia="Arial" w:hAnsi="Arial" w:cs="Arial"/>
                <w:color w:val="000000"/>
                <w:sz w:val="20"/>
                <w:szCs w:val="20"/>
              </w:rPr>
              <w:t>Funcional</w:t>
            </w:r>
          </w:p>
        </w:tc>
        <w:tc>
          <w:tcPr>
            <w:tcW w:w="3395" w:type="dxa"/>
            <w:vAlign w:val="center"/>
          </w:tcPr>
          <w:p w14:paraId="77025830" w14:textId="77777777" w:rsidR="004B535F" w:rsidRDefault="00000000">
            <w:r>
              <w:rPr>
                <w:rFonts w:ascii="Arial" w:eastAsia="Arial" w:hAnsi="Arial" w:cs="Arial"/>
                <w:color w:val="000000"/>
                <w:sz w:val="20"/>
                <w:szCs w:val="20"/>
              </w:rPr>
              <w:t>El Consultor (Grado 3) debe tener una pantalla para ver el historial completo de todas las devoluciones registradas en el sistema.</w:t>
            </w:r>
          </w:p>
        </w:tc>
        <w:tc>
          <w:tcPr>
            <w:tcW w:w="1017" w:type="dxa"/>
            <w:vAlign w:val="center"/>
          </w:tcPr>
          <w:p w14:paraId="2FFE2A64" w14:textId="77777777" w:rsidR="004B535F" w:rsidRDefault="00000000">
            <w:r>
              <w:rPr>
                <w:rFonts w:ascii="Arial" w:eastAsia="Arial" w:hAnsi="Arial" w:cs="Arial"/>
                <w:color w:val="000000"/>
                <w:sz w:val="20"/>
                <w:szCs w:val="20"/>
              </w:rPr>
              <w:t>Must</w:t>
            </w:r>
          </w:p>
        </w:tc>
        <w:tc>
          <w:tcPr>
            <w:tcW w:w="3326" w:type="dxa"/>
            <w:vAlign w:val="center"/>
          </w:tcPr>
          <w:p w14:paraId="44AD0908" w14:textId="77777777" w:rsidR="004B535F" w:rsidRDefault="00000000">
            <w:r>
              <w:rPr>
                <w:rFonts w:ascii="Arial" w:eastAsia="Arial" w:hAnsi="Arial" w:cs="Arial"/>
                <w:color w:val="000000"/>
                <w:sz w:val="20"/>
                <w:szCs w:val="20"/>
              </w:rPr>
              <w:t>Dado un Consultor logueado, Cuando entra a su módulo, Entonces ve el listado de todos los registros (sin importar el estado o el Auxiliar creador).</w:t>
            </w:r>
          </w:p>
        </w:tc>
      </w:tr>
      <w:tr w:rsidR="004B535F" w14:paraId="24B9FB78" w14:textId="77777777">
        <w:tc>
          <w:tcPr>
            <w:tcW w:w="573" w:type="dxa"/>
            <w:vAlign w:val="center"/>
          </w:tcPr>
          <w:p w14:paraId="6819B7B8" w14:textId="77777777" w:rsidR="004B535F" w:rsidRDefault="00000000">
            <w:r>
              <w:rPr>
                <w:rFonts w:ascii="Arial" w:eastAsia="Arial" w:hAnsi="Arial" w:cs="Arial"/>
                <w:color w:val="000000"/>
                <w:sz w:val="20"/>
                <w:szCs w:val="20"/>
              </w:rPr>
              <w:t>FR-09</w:t>
            </w:r>
          </w:p>
        </w:tc>
        <w:tc>
          <w:tcPr>
            <w:tcW w:w="1084" w:type="dxa"/>
            <w:vAlign w:val="center"/>
          </w:tcPr>
          <w:p w14:paraId="3DAA037B" w14:textId="77777777" w:rsidR="004B535F" w:rsidRDefault="00000000">
            <w:r>
              <w:rPr>
                <w:rFonts w:ascii="Arial" w:eastAsia="Arial" w:hAnsi="Arial" w:cs="Arial"/>
                <w:color w:val="000000"/>
                <w:sz w:val="20"/>
                <w:szCs w:val="20"/>
              </w:rPr>
              <w:t>Funcional</w:t>
            </w:r>
          </w:p>
        </w:tc>
        <w:tc>
          <w:tcPr>
            <w:tcW w:w="3395" w:type="dxa"/>
            <w:vAlign w:val="center"/>
          </w:tcPr>
          <w:p w14:paraId="3E546644" w14:textId="77777777" w:rsidR="004B535F" w:rsidRDefault="00000000">
            <w:r>
              <w:rPr>
                <w:rFonts w:ascii="Arial" w:eastAsia="Arial" w:hAnsi="Arial" w:cs="Arial"/>
                <w:color w:val="000000"/>
                <w:sz w:val="20"/>
                <w:szCs w:val="20"/>
              </w:rPr>
              <w:t>El Administrador (Grado 1) debe tener un módulo para crear nuevos usuarios (Auxiliares o Consultores) y asignarles el rol (grado) correcto.</w:t>
            </w:r>
          </w:p>
        </w:tc>
        <w:tc>
          <w:tcPr>
            <w:tcW w:w="1017" w:type="dxa"/>
            <w:vAlign w:val="center"/>
          </w:tcPr>
          <w:p w14:paraId="46E41DB6" w14:textId="77777777" w:rsidR="004B535F" w:rsidRDefault="00000000">
            <w:r>
              <w:rPr>
                <w:rFonts w:ascii="Arial" w:eastAsia="Arial" w:hAnsi="Arial" w:cs="Arial"/>
                <w:color w:val="000000"/>
                <w:sz w:val="20"/>
                <w:szCs w:val="20"/>
              </w:rPr>
              <w:t>Must</w:t>
            </w:r>
          </w:p>
        </w:tc>
        <w:tc>
          <w:tcPr>
            <w:tcW w:w="3326" w:type="dxa"/>
            <w:vAlign w:val="center"/>
          </w:tcPr>
          <w:p w14:paraId="3854B53F" w14:textId="77777777" w:rsidR="004B535F" w:rsidRDefault="00000000">
            <w:r>
              <w:rPr>
                <w:rFonts w:ascii="Arial" w:eastAsia="Arial" w:hAnsi="Arial" w:cs="Arial"/>
                <w:color w:val="000000"/>
                <w:sz w:val="20"/>
                <w:szCs w:val="20"/>
              </w:rPr>
              <w:t>Dado que el Admin llena el formulario de nuevo usuario con datos válidos, Cuando lo guarda, Entonces el nuevo usuario queda activo en la base de datos con el rol (grado) asignado.</w:t>
            </w:r>
          </w:p>
        </w:tc>
      </w:tr>
      <w:tr w:rsidR="004B535F" w14:paraId="54D9B5A7" w14:textId="77777777">
        <w:tc>
          <w:tcPr>
            <w:tcW w:w="573" w:type="dxa"/>
            <w:vAlign w:val="center"/>
          </w:tcPr>
          <w:p w14:paraId="0DF0EC4F" w14:textId="77777777" w:rsidR="004B535F" w:rsidRDefault="00000000">
            <w:r>
              <w:rPr>
                <w:rFonts w:ascii="Arial" w:eastAsia="Arial" w:hAnsi="Arial" w:cs="Arial"/>
                <w:color w:val="000000"/>
                <w:sz w:val="20"/>
                <w:szCs w:val="20"/>
              </w:rPr>
              <w:t>FR-10</w:t>
            </w:r>
          </w:p>
        </w:tc>
        <w:tc>
          <w:tcPr>
            <w:tcW w:w="1084" w:type="dxa"/>
            <w:vAlign w:val="center"/>
          </w:tcPr>
          <w:p w14:paraId="6EA651A3" w14:textId="77777777" w:rsidR="004B535F" w:rsidRDefault="00000000">
            <w:r>
              <w:rPr>
                <w:rFonts w:ascii="Arial" w:eastAsia="Arial" w:hAnsi="Arial" w:cs="Arial"/>
                <w:color w:val="000000"/>
                <w:sz w:val="20"/>
                <w:szCs w:val="20"/>
              </w:rPr>
              <w:t>Funcional</w:t>
            </w:r>
          </w:p>
        </w:tc>
        <w:tc>
          <w:tcPr>
            <w:tcW w:w="3395" w:type="dxa"/>
            <w:vAlign w:val="center"/>
          </w:tcPr>
          <w:p w14:paraId="7D96CA3B" w14:textId="77777777" w:rsidR="004B535F" w:rsidRDefault="00000000">
            <w:r>
              <w:rPr>
                <w:rFonts w:ascii="Arial" w:eastAsia="Arial" w:hAnsi="Arial" w:cs="Arial"/>
                <w:color w:val="000000"/>
                <w:sz w:val="20"/>
                <w:szCs w:val="20"/>
              </w:rPr>
              <w:t>El sistema debe mostrar un aviso de notificación al Auxiliar (Grado 2) cuando una de sus devoluciones es Aprobada o Rechazada por el Administrador.</w:t>
            </w:r>
          </w:p>
        </w:tc>
        <w:tc>
          <w:tcPr>
            <w:tcW w:w="1017" w:type="dxa"/>
            <w:vAlign w:val="center"/>
          </w:tcPr>
          <w:p w14:paraId="1CD9288E" w14:textId="77777777" w:rsidR="004B535F" w:rsidRDefault="00000000">
            <w:r>
              <w:rPr>
                <w:rFonts w:ascii="Arial" w:eastAsia="Arial" w:hAnsi="Arial" w:cs="Arial"/>
                <w:color w:val="000000"/>
                <w:sz w:val="20"/>
                <w:szCs w:val="20"/>
              </w:rPr>
              <w:t>Should</w:t>
            </w:r>
          </w:p>
        </w:tc>
        <w:tc>
          <w:tcPr>
            <w:tcW w:w="3326" w:type="dxa"/>
            <w:vAlign w:val="center"/>
          </w:tcPr>
          <w:p w14:paraId="51F59172" w14:textId="77777777" w:rsidR="004B535F" w:rsidRDefault="00000000">
            <w:r>
              <w:rPr>
                <w:rFonts w:ascii="Arial" w:eastAsia="Arial" w:hAnsi="Arial" w:cs="Arial"/>
                <w:color w:val="000000"/>
                <w:sz w:val="20"/>
                <w:szCs w:val="20"/>
              </w:rPr>
              <w:t>Dado que el estado de una devolución cambia, Cuando el Auxiliar entra a su panel, Entonces ve un contador en el ícono de notificaciones y puede marcar el mensaje como leído.</w:t>
            </w:r>
          </w:p>
        </w:tc>
      </w:tr>
    </w:tbl>
    <w:p w14:paraId="3F1AAF72" w14:textId="77777777" w:rsidR="004B535F" w:rsidRDefault="004B535F"/>
    <w:p w14:paraId="7DC971D7" w14:textId="77777777" w:rsidR="004B535F" w:rsidRDefault="004B535F"/>
    <w:p w14:paraId="3421459C" w14:textId="4735C031" w:rsidR="004B535F" w:rsidRDefault="000D3D59" w:rsidP="000365AF">
      <w:pPr>
        <w:pStyle w:val="Ttulo2"/>
      </w:pPr>
      <w:bookmarkStart w:id="42" w:name="_Toc221921021"/>
      <w:r w:rsidRPr="000365AF">
        <w:t>REQUERIMIENTOS</w:t>
      </w:r>
      <w:r>
        <w:t xml:space="preserve"> NO FUNCIONALES RNF</w:t>
      </w:r>
      <w:bookmarkEnd w:id="42"/>
    </w:p>
    <w:tbl>
      <w:tblPr>
        <w:tblStyle w:val="a1"/>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1"/>
        <w:gridCol w:w="1688"/>
        <w:gridCol w:w="3075"/>
        <w:gridCol w:w="1017"/>
        <w:gridCol w:w="2904"/>
      </w:tblGrid>
      <w:tr w:rsidR="004B535F" w14:paraId="7CBFE0E3" w14:textId="77777777">
        <w:tc>
          <w:tcPr>
            <w:tcW w:w="711" w:type="dxa"/>
            <w:shd w:val="clear" w:color="auto" w:fill="4EA72E"/>
            <w:vAlign w:val="bottom"/>
          </w:tcPr>
          <w:p w14:paraId="7B7838ED" w14:textId="77777777" w:rsidR="004B535F" w:rsidRDefault="00000000">
            <w:r>
              <w:rPr>
                <w:rFonts w:ascii="Arial" w:eastAsia="Arial" w:hAnsi="Arial" w:cs="Arial"/>
                <w:color w:val="000000"/>
                <w:sz w:val="20"/>
                <w:szCs w:val="20"/>
              </w:rPr>
              <w:t>ID</w:t>
            </w:r>
          </w:p>
        </w:tc>
        <w:tc>
          <w:tcPr>
            <w:tcW w:w="1688" w:type="dxa"/>
            <w:shd w:val="clear" w:color="auto" w:fill="4EA72E"/>
            <w:vAlign w:val="bottom"/>
          </w:tcPr>
          <w:p w14:paraId="4E2CD255" w14:textId="77777777" w:rsidR="004B535F" w:rsidRDefault="00000000">
            <w:r>
              <w:rPr>
                <w:rFonts w:ascii="Arial" w:eastAsia="Arial" w:hAnsi="Arial" w:cs="Arial"/>
                <w:color w:val="000000"/>
                <w:sz w:val="20"/>
                <w:szCs w:val="20"/>
              </w:rPr>
              <w:t>Tipo</w:t>
            </w:r>
          </w:p>
        </w:tc>
        <w:tc>
          <w:tcPr>
            <w:tcW w:w="3075" w:type="dxa"/>
            <w:shd w:val="clear" w:color="auto" w:fill="4EA72E"/>
            <w:vAlign w:val="bottom"/>
          </w:tcPr>
          <w:p w14:paraId="288DF8FF" w14:textId="77777777" w:rsidR="004B535F" w:rsidRDefault="00000000">
            <w:r>
              <w:rPr>
                <w:rFonts w:ascii="Arial" w:eastAsia="Arial" w:hAnsi="Arial" w:cs="Arial"/>
                <w:color w:val="000000"/>
                <w:sz w:val="20"/>
                <w:szCs w:val="20"/>
              </w:rPr>
              <w:t>Descripción resumida</w:t>
            </w:r>
          </w:p>
        </w:tc>
        <w:tc>
          <w:tcPr>
            <w:tcW w:w="1017" w:type="dxa"/>
            <w:shd w:val="clear" w:color="auto" w:fill="4EA72E"/>
            <w:vAlign w:val="bottom"/>
          </w:tcPr>
          <w:p w14:paraId="69961A9D" w14:textId="77777777" w:rsidR="004B535F" w:rsidRDefault="00000000">
            <w:r>
              <w:rPr>
                <w:rFonts w:ascii="Arial" w:eastAsia="Arial" w:hAnsi="Arial" w:cs="Arial"/>
                <w:color w:val="000000"/>
                <w:sz w:val="20"/>
                <w:szCs w:val="20"/>
              </w:rPr>
              <w:t>Prioridad</w:t>
            </w:r>
          </w:p>
        </w:tc>
        <w:tc>
          <w:tcPr>
            <w:tcW w:w="2904" w:type="dxa"/>
            <w:shd w:val="clear" w:color="auto" w:fill="4EA72E"/>
            <w:vAlign w:val="center"/>
          </w:tcPr>
          <w:p w14:paraId="3E87D9EB" w14:textId="77777777" w:rsidR="004B535F" w:rsidRDefault="00000000">
            <w:r>
              <w:rPr>
                <w:rFonts w:ascii="Arial" w:eastAsia="Arial" w:hAnsi="Arial" w:cs="Arial"/>
                <w:color w:val="000000"/>
                <w:sz w:val="20"/>
                <w:szCs w:val="20"/>
              </w:rPr>
              <w:t>Criterios de aceptación (resumen)</w:t>
            </w:r>
          </w:p>
        </w:tc>
      </w:tr>
      <w:tr w:rsidR="004B535F" w14:paraId="4B89EFEC" w14:textId="77777777">
        <w:tc>
          <w:tcPr>
            <w:tcW w:w="711" w:type="dxa"/>
            <w:vAlign w:val="bottom"/>
          </w:tcPr>
          <w:p w14:paraId="68236078" w14:textId="77777777" w:rsidR="004B535F" w:rsidRDefault="00000000">
            <w:r>
              <w:rPr>
                <w:rFonts w:ascii="Arial" w:eastAsia="Arial" w:hAnsi="Arial" w:cs="Arial"/>
                <w:color w:val="000000"/>
                <w:sz w:val="20"/>
                <w:szCs w:val="20"/>
              </w:rPr>
              <w:t>NFR-01</w:t>
            </w:r>
          </w:p>
        </w:tc>
        <w:tc>
          <w:tcPr>
            <w:tcW w:w="1688" w:type="dxa"/>
            <w:vAlign w:val="bottom"/>
          </w:tcPr>
          <w:p w14:paraId="3038CD1D" w14:textId="77777777" w:rsidR="004B535F" w:rsidRDefault="00000000">
            <w:r>
              <w:rPr>
                <w:rFonts w:ascii="Arial" w:eastAsia="Arial" w:hAnsi="Arial" w:cs="Arial"/>
                <w:color w:val="000000"/>
                <w:sz w:val="20"/>
                <w:szCs w:val="20"/>
              </w:rPr>
              <w:t>No funcional (Seguridad)</w:t>
            </w:r>
          </w:p>
        </w:tc>
        <w:tc>
          <w:tcPr>
            <w:tcW w:w="3075" w:type="dxa"/>
            <w:vAlign w:val="bottom"/>
          </w:tcPr>
          <w:p w14:paraId="0E218C22" w14:textId="77777777" w:rsidR="004B535F" w:rsidRDefault="00000000">
            <w:r>
              <w:rPr>
                <w:rFonts w:ascii="Arial" w:eastAsia="Arial" w:hAnsi="Arial" w:cs="Arial"/>
                <w:color w:val="000000"/>
                <w:sz w:val="20"/>
                <w:szCs w:val="20"/>
              </w:rPr>
              <w:t>Si un usuario no hace nada por 15 minutos, el sistema debe cerrar su sesión automáticamente para evitar que alguien más use su cuenta.</w:t>
            </w:r>
          </w:p>
        </w:tc>
        <w:tc>
          <w:tcPr>
            <w:tcW w:w="1017" w:type="dxa"/>
            <w:vAlign w:val="bottom"/>
          </w:tcPr>
          <w:p w14:paraId="3809A97A" w14:textId="77777777" w:rsidR="004B535F" w:rsidRDefault="00000000">
            <w:r>
              <w:rPr>
                <w:rFonts w:ascii="Arial" w:eastAsia="Arial" w:hAnsi="Arial" w:cs="Arial"/>
                <w:color w:val="000000"/>
                <w:sz w:val="20"/>
                <w:szCs w:val="20"/>
              </w:rPr>
              <w:t>Must</w:t>
            </w:r>
          </w:p>
        </w:tc>
        <w:tc>
          <w:tcPr>
            <w:tcW w:w="2904" w:type="dxa"/>
            <w:vAlign w:val="center"/>
          </w:tcPr>
          <w:p w14:paraId="65B77ED7" w14:textId="77777777" w:rsidR="004B535F" w:rsidRDefault="00000000">
            <w:r>
              <w:rPr>
                <w:rFonts w:ascii="Arial" w:eastAsia="Arial" w:hAnsi="Arial" w:cs="Arial"/>
                <w:color w:val="000000"/>
                <w:sz w:val="20"/>
                <w:szCs w:val="20"/>
              </w:rPr>
              <w:t>Dado un usuario logueado, Cuando está inactivo por 15 minutos y luego intenta hacer una acción, Entonces es redirigido a la pantalla de login con un mensaje de "Sesión expirada".</w:t>
            </w:r>
          </w:p>
        </w:tc>
      </w:tr>
      <w:tr w:rsidR="004B535F" w14:paraId="6E6AD02C" w14:textId="77777777">
        <w:tc>
          <w:tcPr>
            <w:tcW w:w="711" w:type="dxa"/>
            <w:vAlign w:val="bottom"/>
          </w:tcPr>
          <w:p w14:paraId="05C60735" w14:textId="77777777" w:rsidR="004B535F" w:rsidRDefault="00000000">
            <w:r>
              <w:rPr>
                <w:rFonts w:ascii="Arial" w:eastAsia="Arial" w:hAnsi="Arial" w:cs="Arial"/>
                <w:color w:val="000000"/>
                <w:sz w:val="20"/>
                <w:szCs w:val="20"/>
              </w:rPr>
              <w:t>NFR-02</w:t>
            </w:r>
          </w:p>
        </w:tc>
        <w:tc>
          <w:tcPr>
            <w:tcW w:w="1688" w:type="dxa"/>
            <w:vAlign w:val="bottom"/>
          </w:tcPr>
          <w:p w14:paraId="190F20E6" w14:textId="77777777" w:rsidR="004B535F" w:rsidRDefault="00000000">
            <w:r>
              <w:rPr>
                <w:rFonts w:ascii="Arial" w:eastAsia="Arial" w:hAnsi="Arial" w:cs="Arial"/>
                <w:color w:val="000000"/>
                <w:sz w:val="20"/>
                <w:szCs w:val="20"/>
              </w:rPr>
              <w:t>No funcional (Rendimiento)</w:t>
            </w:r>
          </w:p>
        </w:tc>
        <w:tc>
          <w:tcPr>
            <w:tcW w:w="3075" w:type="dxa"/>
            <w:vAlign w:val="bottom"/>
          </w:tcPr>
          <w:p w14:paraId="746DC436" w14:textId="77777777" w:rsidR="004B535F" w:rsidRDefault="00000000">
            <w:r>
              <w:rPr>
                <w:rFonts w:ascii="Arial" w:eastAsia="Arial" w:hAnsi="Arial" w:cs="Arial"/>
                <w:color w:val="000000"/>
                <w:sz w:val="20"/>
                <w:szCs w:val="20"/>
              </w:rPr>
              <w:t>El Dashboard con las estadísticas y el historial deben cargar y mostrar los datos en menos de 3 segundos, incluso con un gran volumen de información.</w:t>
            </w:r>
          </w:p>
        </w:tc>
        <w:tc>
          <w:tcPr>
            <w:tcW w:w="1017" w:type="dxa"/>
            <w:vAlign w:val="bottom"/>
          </w:tcPr>
          <w:p w14:paraId="320D2F59" w14:textId="77777777" w:rsidR="004B535F" w:rsidRDefault="00000000">
            <w:r>
              <w:rPr>
                <w:rFonts w:ascii="Arial" w:eastAsia="Arial" w:hAnsi="Arial" w:cs="Arial"/>
                <w:color w:val="000000"/>
                <w:sz w:val="20"/>
                <w:szCs w:val="20"/>
              </w:rPr>
              <w:t>Must</w:t>
            </w:r>
          </w:p>
        </w:tc>
        <w:tc>
          <w:tcPr>
            <w:tcW w:w="2904" w:type="dxa"/>
            <w:vAlign w:val="center"/>
          </w:tcPr>
          <w:p w14:paraId="3EDE3A2E" w14:textId="77777777" w:rsidR="004B535F" w:rsidRDefault="00000000">
            <w:r>
              <w:rPr>
                <w:rFonts w:ascii="Arial" w:eastAsia="Arial" w:hAnsi="Arial" w:cs="Arial"/>
                <w:color w:val="000000"/>
                <w:sz w:val="20"/>
                <w:szCs w:val="20"/>
              </w:rPr>
              <w:t>Prueba de carga: El tiempo de respuesta de la pantalla del Dashboard (Menú) debe ser menor a 3.0 segundos en un promedio de 20 usuarios.</w:t>
            </w:r>
          </w:p>
        </w:tc>
      </w:tr>
      <w:tr w:rsidR="004B535F" w14:paraId="122E0C9D" w14:textId="77777777">
        <w:tc>
          <w:tcPr>
            <w:tcW w:w="711" w:type="dxa"/>
            <w:vAlign w:val="bottom"/>
          </w:tcPr>
          <w:p w14:paraId="12C1238B" w14:textId="77777777" w:rsidR="004B535F" w:rsidRDefault="00000000">
            <w:r>
              <w:rPr>
                <w:rFonts w:ascii="Arial" w:eastAsia="Arial" w:hAnsi="Arial" w:cs="Arial"/>
                <w:color w:val="000000"/>
                <w:sz w:val="20"/>
                <w:szCs w:val="20"/>
              </w:rPr>
              <w:t>NFR-03</w:t>
            </w:r>
          </w:p>
        </w:tc>
        <w:tc>
          <w:tcPr>
            <w:tcW w:w="1688" w:type="dxa"/>
            <w:vAlign w:val="bottom"/>
          </w:tcPr>
          <w:p w14:paraId="167D5335" w14:textId="77777777" w:rsidR="004B535F" w:rsidRDefault="00000000">
            <w:r>
              <w:rPr>
                <w:rFonts w:ascii="Arial" w:eastAsia="Arial" w:hAnsi="Arial" w:cs="Arial"/>
                <w:color w:val="000000"/>
                <w:sz w:val="20"/>
                <w:szCs w:val="20"/>
              </w:rPr>
              <w:t>No funcional (Seguridad)</w:t>
            </w:r>
          </w:p>
        </w:tc>
        <w:tc>
          <w:tcPr>
            <w:tcW w:w="3075" w:type="dxa"/>
            <w:vAlign w:val="bottom"/>
          </w:tcPr>
          <w:p w14:paraId="60EDC536" w14:textId="77777777" w:rsidR="004B535F" w:rsidRDefault="00000000">
            <w:r>
              <w:rPr>
                <w:rFonts w:ascii="Arial" w:eastAsia="Arial" w:hAnsi="Arial" w:cs="Arial"/>
                <w:color w:val="000000"/>
                <w:sz w:val="20"/>
                <w:szCs w:val="20"/>
              </w:rPr>
              <w:t xml:space="preserve">Las contraseñas de todos los usuarios (incluidos los que crea el Admin) deben guardarse en la base de datos usando un </w:t>
            </w:r>
            <w:r>
              <w:rPr>
                <w:rFonts w:ascii="Arial" w:eastAsia="Arial" w:hAnsi="Arial" w:cs="Arial"/>
                <w:color w:val="000000"/>
                <w:sz w:val="20"/>
                <w:szCs w:val="20"/>
              </w:rPr>
              <w:lastRenderedPageBreak/>
              <w:t>cifrado fuerte para que nadie pueda verlas, ni siquiera un administrador del sistema.</w:t>
            </w:r>
          </w:p>
        </w:tc>
        <w:tc>
          <w:tcPr>
            <w:tcW w:w="1017" w:type="dxa"/>
            <w:vAlign w:val="bottom"/>
          </w:tcPr>
          <w:p w14:paraId="1CB381DC" w14:textId="77777777" w:rsidR="004B535F" w:rsidRDefault="00000000">
            <w:r>
              <w:rPr>
                <w:rFonts w:ascii="Arial" w:eastAsia="Arial" w:hAnsi="Arial" w:cs="Arial"/>
                <w:color w:val="000000"/>
                <w:sz w:val="20"/>
                <w:szCs w:val="20"/>
              </w:rPr>
              <w:lastRenderedPageBreak/>
              <w:t>Must</w:t>
            </w:r>
          </w:p>
        </w:tc>
        <w:tc>
          <w:tcPr>
            <w:tcW w:w="2904" w:type="dxa"/>
            <w:vAlign w:val="center"/>
          </w:tcPr>
          <w:p w14:paraId="2D899536" w14:textId="77777777" w:rsidR="004B535F" w:rsidRDefault="00000000">
            <w:r>
              <w:rPr>
                <w:rFonts w:ascii="Arial" w:eastAsia="Arial" w:hAnsi="Arial" w:cs="Arial"/>
                <w:color w:val="000000"/>
                <w:sz w:val="20"/>
                <w:szCs w:val="20"/>
              </w:rPr>
              <w:t xml:space="preserve">Revisión del Código: Las contraseñas se deben pasar por una función de hash seguro (ej. password_hash() </w:t>
            </w:r>
            <w:r>
              <w:rPr>
                <w:rFonts w:ascii="Arial" w:eastAsia="Arial" w:hAnsi="Arial" w:cs="Arial"/>
                <w:color w:val="000000"/>
                <w:sz w:val="20"/>
                <w:szCs w:val="20"/>
              </w:rPr>
              <w:lastRenderedPageBreak/>
              <w:t>de PHP) antes de ser insertadas o actualizadas en la tabla usuarios.</w:t>
            </w:r>
          </w:p>
        </w:tc>
      </w:tr>
      <w:tr w:rsidR="004B535F" w14:paraId="33C859A0" w14:textId="77777777">
        <w:tc>
          <w:tcPr>
            <w:tcW w:w="711" w:type="dxa"/>
            <w:vAlign w:val="bottom"/>
          </w:tcPr>
          <w:p w14:paraId="0BA6AE44" w14:textId="77777777" w:rsidR="004B535F" w:rsidRDefault="00000000">
            <w:r>
              <w:rPr>
                <w:rFonts w:ascii="Arial" w:eastAsia="Arial" w:hAnsi="Arial" w:cs="Arial"/>
                <w:color w:val="000000"/>
                <w:sz w:val="20"/>
                <w:szCs w:val="20"/>
              </w:rPr>
              <w:lastRenderedPageBreak/>
              <w:t>NFR-04</w:t>
            </w:r>
          </w:p>
        </w:tc>
        <w:tc>
          <w:tcPr>
            <w:tcW w:w="1688" w:type="dxa"/>
            <w:vAlign w:val="bottom"/>
          </w:tcPr>
          <w:p w14:paraId="14782845" w14:textId="77777777" w:rsidR="004B535F" w:rsidRDefault="00000000">
            <w:r>
              <w:rPr>
                <w:rFonts w:ascii="Arial" w:eastAsia="Arial" w:hAnsi="Arial" w:cs="Arial"/>
                <w:color w:val="000000"/>
                <w:sz w:val="20"/>
                <w:szCs w:val="20"/>
              </w:rPr>
              <w:t>No funcional (Usabilidad)</w:t>
            </w:r>
          </w:p>
        </w:tc>
        <w:tc>
          <w:tcPr>
            <w:tcW w:w="3075" w:type="dxa"/>
            <w:vAlign w:val="bottom"/>
          </w:tcPr>
          <w:p w14:paraId="60AD9011" w14:textId="77777777" w:rsidR="004B535F" w:rsidRDefault="00000000">
            <w:r>
              <w:rPr>
                <w:rFonts w:ascii="Arial" w:eastAsia="Arial" w:hAnsi="Arial" w:cs="Arial"/>
                <w:color w:val="000000"/>
                <w:sz w:val="20"/>
                <w:szCs w:val="20"/>
              </w:rPr>
              <w:t>El diseño debe verse y funcionar bien en cualquier pantalla, sea grande (computador de escritorio) o más pequeña (celular o tablet).</w:t>
            </w:r>
          </w:p>
        </w:tc>
        <w:tc>
          <w:tcPr>
            <w:tcW w:w="1017" w:type="dxa"/>
            <w:vAlign w:val="bottom"/>
          </w:tcPr>
          <w:p w14:paraId="7D7CD46F" w14:textId="77777777" w:rsidR="004B535F" w:rsidRDefault="00000000">
            <w:r>
              <w:rPr>
                <w:rFonts w:ascii="Arial" w:eastAsia="Arial" w:hAnsi="Arial" w:cs="Arial"/>
                <w:color w:val="000000"/>
                <w:sz w:val="20"/>
                <w:szCs w:val="20"/>
              </w:rPr>
              <w:t>Should</w:t>
            </w:r>
          </w:p>
        </w:tc>
        <w:tc>
          <w:tcPr>
            <w:tcW w:w="2904" w:type="dxa"/>
            <w:vAlign w:val="center"/>
          </w:tcPr>
          <w:p w14:paraId="38EE949F" w14:textId="77777777" w:rsidR="004B535F" w:rsidRDefault="00000000">
            <w:r>
              <w:rPr>
                <w:rFonts w:ascii="Arial" w:eastAsia="Arial" w:hAnsi="Arial" w:cs="Arial"/>
                <w:color w:val="000000"/>
                <w:sz w:val="20"/>
                <w:szCs w:val="20"/>
              </w:rPr>
              <w:t>Pruebas de Responsividad: El formulario de registro de devolución debe adaptarse de forma correcta y usable a un ancho de pantalla de 375px.</w:t>
            </w:r>
          </w:p>
        </w:tc>
      </w:tr>
      <w:tr w:rsidR="004B535F" w14:paraId="79C50EDB" w14:textId="77777777">
        <w:tc>
          <w:tcPr>
            <w:tcW w:w="711" w:type="dxa"/>
            <w:vAlign w:val="bottom"/>
          </w:tcPr>
          <w:p w14:paraId="28231C01" w14:textId="77777777" w:rsidR="004B535F" w:rsidRDefault="00000000">
            <w:r>
              <w:rPr>
                <w:rFonts w:ascii="Arial" w:eastAsia="Arial" w:hAnsi="Arial" w:cs="Arial"/>
                <w:color w:val="000000"/>
                <w:sz w:val="20"/>
                <w:szCs w:val="20"/>
              </w:rPr>
              <w:t>NFR-05</w:t>
            </w:r>
          </w:p>
        </w:tc>
        <w:tc>
          <w:tcPr>
            <w:tcW w:w="1688" w:type="dxa"/>
            <w:vAlign w:val="bottom"/>
          </w:tcPr>
          <w:p w14:paraId="65F613C6" w14:textId="77777777" w:rsidR="004B535F" w:rsidRDefault="00000000">
            <w:r>
              <w:rPr>
                <w:rFonts w:ascii="Arial" w:eastAsia="Arial" w:hAnsi="Arial" w:cs="Arial"/>
                <w:color w:val="000000"/>
                <w:sz w:val="20"/>
                <w:szCs w:val="20"/>
              </w:rPr>
              <w:t>No funcional (Disponibilidad)</w:t>
            </w:r>
          </w:p>
        </w:tc>
        <w:tc>
          <w:tcPr>
            <w:tcW w:w="3075" w:type="dxa"/>
            <w:vAlign w:val="bottom"/>
          </w:tcPr>
          <w:p w14:paraId="2C6182B9" w14:textId="77777777" w:rsidR="004B535F" w:rsidRDefault="00000000">
            <w:r>
              <w:rPr>
                <w:rFonts w:ascii="Arial" w:eastAsia="Arial" w:hAnsi="Arial" w:cs="Arial"/>
                <w:color w:val="000000"/>
                <w:sz w:val="20"/>
                <w:szCs w:val="20"/>
              </w:rPr>
              <w:t>El sistema debe estar disponible y funcionando el 99% del tiempo para garantizar que siempre se puedan registrar y revisar las devoluciones.</w:t>
            </w:r>
          </w:p>
        </w:tc>
        <w:tc>
          <w:tcPr>
            <w:tcW w:w="1017" w:type="dxa"/>
            <w:vAlign w:val="bottom"/>
          </w:tcPr>
          <w:p w14:paraId="33E0CD59" w14:textId="77777777" w:rsidR="004B535F" w:rsidRDefault="00000000">
            <w:r>
              <w:rPr>
                <w:rFonts w:ascii="Arial" w:eastAsia="Arial" w:hAnsi="Arial" w:cs="Arial"/>
                <w:color w:val="000000"/>
                <w:sz w:val="20"/>
                <w:szCs w:val="20"/>
              </w:rPr>
              <w:t>Must</w:t>
            </w:r>
          </w:p>
        </w:tc>
        <w:tc>
          <w:tcPr>
            <w:tcW w:w="2904" w:type="dxa"/>
            <w:vAlign w:val="center"/>
          </w:tcPr>
          <w:p w14:paraId="52329683" w14:textId="77777777" w:rsidR="004B535F" w:rsidRDefault="00000000">
            <w:r>
              <w:rPr>
                <w:rFonts w:ascii="Arial" w:eastAsia="Arial" w:hAnsi="Arial" w:cs="Arial"/>
                <w:color w:val="000000"/>
                <w:sz w:val="20"/>
                <w:szCs w:val="20"/>
              </w:rPr>
              <w:t>Monitoreo: El servidor de la aplicación debe tener un tiempo de actividad (uptime) promedio mensual del 99% durante el horario de operación (por ejemplo, de 6:00 AM a 6:00 PM).</w:t>
            </w:r>
          </w:p>
        </w:tc>
      </w:tr>
      <w:tr w:rsidR="004B535F" w14:paraId="5A0D7029" w14:textId="77777777">
        <w:tc>
          <w:tcPr>
            <w:tcW w:w="711" w:type="dxa"/>
            <w:vAlign w:val="bottom"/>
          </w:tcPr>
          <w:p w14:paraId="17D7DDA6" w14:textId="77777777" w:rsidR="004B535F" w:rsidRDefault="00000000">
            <w:r>
              <w:rPr>
                <w:rFonts w:ascii="Arial" w:eastAsia="Arial" w:hAnsi="Arial" w:cs="Arial"/>
                <w:color w:val="000000"/>
                <w:sz w:val="20"/>
                <w:szCs w:val="20"/>
              </w:rPr>
              <w:t>NFR-06</w:t>
            </w:r>
          </w:p>
        </w:tc>
        <w:tc>
          <w:tcPr>
            <w:tcW w:w="1688" w:type="dxa"/>
            <w:vAlign w:val="bottom"/>
          </w:tcPr>
          <w:p w14:paraId="4F5EE6F8" w14:textId="77777777" w:rsidR="004B535F" w:rsidRDefault="00000000">
            <w:r>
              <w:rPr>
                <w:rFonts w:ascii="Arial" w:eastAsia="Arial" w:hAnsi="Arial" w:cs="Arial"/>
                <w:color w:val="000000"/>
                <w:sz w:val="20"/>
                <w:szCs w:val="20"/>
              </w:rPr>
              <w:t>No funcional (Portabilidad)</w:t>
            </w:r>
          </w:p>
        </w:tc>
        <w:tc>
          <w:tcPr>
            <w:tcW w:w="3075" w:type="dxa"/>
            <w:vAlign w:val="bottom"/>
          </w:tcPr>
          <w:p w14:paraId="06CFA4BE" w14:textId="77777777" w:rsidR="004B535F" w:rsidRDefault="00000000">
            <w:r>
              <w:rPr>
                <w:rFonts w:ascii="Arial" w:eastAsia="Arial" w:hAnsi="Arial" w:cs="Arial"/>
                <w:color w:val="000000"/>
                <w:sz w:val="20"/>
                <w:szCs w:val="20"/>
              </w:rPr>
              <w:t>El código del sistema, al estar desarrollado en PHP, debe funcionar correctamente en servidores web estándar (como Apache) sin necesidad de configuraciones especiales.</w:t>
            </w:r>
          </w:p>
        </w:tc>
        <w:tc>
          <w:tcPr>
            <w:tcW w:w="1017" w:type="dxa"/>
            <w:vAlign w:val="bottom"/>
          </w:tcPr>
          <w:p w14:paraId="66EFCF09" w14:textId="77777777" w:rsidR="004B535F" w:rsidRDefault="00000000">
            <w:r>
              <w:rPr>
                <w:rFonts w:ascii="Arial" w:eastAsia="Arial" w:hAnsi="Arial" w:cs="Arial"/>
                <w:color w:val="000000"/>
                <w:sz w:val="20"/>
                <w:szCs w:val="20"/>
              </w:rPr>
              <w:t>Could</w:t>
            </w:r>
          </w:p>
        </w:tc>
        <w:tc>
          <w:tcPr>
            <w:tcW w:w="2904" w:type="dxa"/>
            <w:vAlign w:val="center"/>
          </w:tcPr>
          <w:p w14:paraId="18E66716" w14:textId="77777777" w:rsidR="004B535F" w:rsidRDefault="00000000">
            <w:r>
              <w:rPr>
                <w:rFonts w:ascii="Arial" w:eastAsia="Arial" w:hAnsi="Arial" w:cs="Arial"/>
                <w:color w:val="000000"/>
                <w:sz w:val="20"/>
                <w:szCs w:val="20"/>
              </w:rPr>
              <w:t>Prueba de Despliegue: El sistema se debe poder instalar y ejecutar en un nuevo servidor Apache con PHP 7.4 o superior y MySQL, en menos de 1 hora.</w:t>
            </w:r>
          </w:p>
        </w:tc>
      </w:tr>
    </w:tbl>
    <w:p w14:paraId="5094C570" w14:textId="77777777" w:rsidR="004B535F" w:rsidRDefault="004B535F" w:rsidP="000365AF">
      <w:pPr>
        <w:pStyle w:val="Ttulo2"/>
        <w:numPr>
          <w:ilvl w:val="0"/>
          <w:numId w:val="0"/>
        </w:numPr>
        <w:ind w:left="720"/>
      </w:pPr>
    </w:p>
    <w:p w14:paraId="76672CC8" w14:textId="1BA84C6C" w:rsidR="004B535F" w:rsidRDefault="000D3D59" w:rsidP="000D3D59">
      <w:pPr>
        <w:pStyle w:val="Ttulo2"/>
      </w:pPr>
      <w:bookmarkStart w:id="43" w:name="_Toc221921022"/>
      <w:r>
        <w:t>HISTORIAS DE USUARIOS</w:t>
      </w:r>
      <w:bookmarkEnd w:id="43"/>
      <w:r>
        <w:t xml:space="preserve"> </w:t>
      </w:r>
    </w:p>
    <w:p w14:paraId="6F2DDF5A" w14:textId="77777777" w:rsidR="004B535F" w:rsidRDefault="00000000">
      <w:pPr>
        <w:rPr>
          <w:b/>
          <w:bCs/>
        </w:rPr>
      </w:pPr>
      <w:r>
        <w:rPr>
          <w:b/>
          <w:bCs/>
        </w:rPr>
        <w:t>HU-01: Registro Rápido de Devolución (Auxiliar)</w:t>
      </w:r>
    </w:p>
    <w:p w14:paraId="4DDE72B6" w14:textId="77777777" w:rsidR="004B535F" w:rsidRDefault="00000000">
      <w:pPr>
        <w:numPr>
          <w:ilvl w:val="0"/>
          <w:numId w:val="12"/>
        </w:numPr>
      </w:pPr>
      <w:r>
        <w:rPr>
          <w:b/>
          <w:bCs/>
        </w:rPr>
        <w:t>Como Auxiliar (en ruta)</w:t>
      </w:r>
      <w:r>
        <w:t xml:space="preserve">, quiero tener un formulario para </w:t>
      </w:r>
      <w:r>
        <w:rPr>
          <w:b/>
          <w:bCs/>
        </w:rPr>
        <w:t>registrar una nueva devolución</w:t>
      </w:r>
      <w:r>
        <w:t xml:space="preserve"> rápidamente, </w:t>
      </w:r>
      <w:r>
        <w:rPr>
          <w:b/>
          <w:bCs/>
        </w:rPr>
        <w:t>para</w:t>
      </w:r>
      <w:r>
        <w:t xml:space="preserve"> no depender de la llamada y agilizar mi trabajo.</w:t>
      </w:r>
    </w:p>
    <w:p w14:paraId="69E38310" w14:textId="77777777" w:rsidR="004B535F" w:rsidRDefault="00000000">
      <w:pPr>
        <w:numPr>
          <w:ilvl w:val="0"/>
          <w:numId w:val="12"/>
        </w:numPr>
      </w:pPr>
      <w:r>
        <w:rPr>
          <w:b/>
          <w:bCs/>
        </w:rPr>
        <w:t>Requisitos Relacionados:</w:t>
      </w:r>
      <w:r>
        <w:t xml:space="preserve"> FR-02, FR-03 (Registro de datos y subida de foto).</w:t>
      </w:r>
    </w:p>
    <w:p w14:paraId="5827D993" w14:textId="77777777" w:rsidR="004B535F" w:rsidRDefault="00000000">
      <w:pPr>
        <w:numPr>
          <w:ilvl w:val="0"/>
          <w:numId w:val="12"/>
        </w:numPr>
      </w:pPr>
      <w:r>
        <w:rPr>
          <w:b/>
          <w:bCs/>
        </w:rPr>
        <w:t>Criterios de Aceptación:</w:t>
      </w:r>
    </w:p>
    <w:p w14:paraId="0BD2B14D" w14:textId="77777777" w:rsidR="004B535F" w:rsidRDefault="00000000">
      <w:pPr>
        <w:numPr>
          <w:ilvl w:val="1"/>
          <w:numId w:val="12"/>
        </w:numPr>
      </w:pPr>
      <w:r>
        <w:rPr>
          <w:b/>
          <w:bCs/>
        </w:rPr>
        <w:t>Dado</w:t>
      </w:r>
      <w:r>
        <w:t xml:space="preserve"> que estoy logueado como Auxiliar (Grado 2),</w:t>
      </w:r>
    </w:p>
    <w:p w14:paraId="2CE882BB" w14:textId="77777777" w:rsidR="004B535F" w:rsidRDefault="00000000">
      <w:pPr>
        <w:numPr>
          <w:ilvl w:val="1"/>
          <w:numId w:val="12"/>
        </w:numPr>
      </w:pPr>
      <w:r>
        <w:rPr>
          <w:b/>
          <w:bCs/>
        </w:rPr>
        <w:t>Cuando</w:t>
      </w:r>
      <w:r>
        <w:t xml:space="preserve"> completo todos los campos obligatorios del formulario (Cliente, Producto, Cantidad, Motivo, Foto),</w:t>
      </w:r>
    </w:p>
    <w:p w14:paraId="6EEC1CC4" w14:textId="77777777" w:rsidR="004B535F" w:rsidRDefault="00000000">
      <w:pPr>
        <w:numPr>
          <w:ilvl w:val="1"/>
          <w:numId w:val="12"/>
        </w:numPr>
      </w:pPr>
      <w:r>
        <w:rPr>
          <w:b/>
          <w:bCs/>
        </w:rPr>
        <w:t>Entonces</w:t>
      </w:r>
      <w:r>
        <w:t xml:space="preserve"> el sistema guarda el registro con estado "Pendiente" y me muestra un mensaje de confirmación.</w:t>
      </w:r>
    </w:p>
    <w:p w14:paraId="73188D6D" w14:textId="77777777" w:rsidR="004B535F" w:rsidRDefault="00000000">
      <w:pPr>
        <w:rPr>
          <w:b/>
          <w:bCs/>
        </w:rPr>
      </w:pPr>
      <w:r>
        <w:rPr>
          <w:b/>
          <w:bCs/>
        </w:rPr>
        <w:t>HU-02: Revisión Centralizada de Devoluciones (Administrador)</w:t>
      </w:r>
    </w:p>
    <w:p w14:paraId="0FF6831D" w14:textId="77777777" w:rsidR="004B535F" w:rsidRDefault="00000000">
      <w:pPr>
        <w:numPr>
          <w:ilvl w:val="0"/>
          <w:numId w:val="13"/>
        </w:numPr>
      </w:pPr>
      <w:r>
        <w:rPr>
          <w:b/>
          <w:bCs/>
        </w:rPr>
        <w:t>Como Administrador</w:t>
      </w:r>
      <w:r>
        <w:t xml:space="preserve">, quiero </w:t>
      </w:r>
      <w:r>
        <w:rPr>
          <w:b/>
          <w:bCs/>
        </w:rPr>
        <w:t>revisar las devoluciones pendientes</w:t>
      </w:r>
      <w:r>
        <w:t xml:space="preserve"> en una sola pantalla, </w:t>
      </w:r>
      <w:r>
        <w:rPr>
          <w:b/>
          <w:bCs/>
        </w:rPr>
        <w:t>para</w:t>
      </w:r>
      <w:r>
        <w:t xml:space="preserve"> decidir si se aprueban o se rechazan de manera centralizada.</w:t>
      </w:r>
    </w:p>
    <w:p w14:paraId="7F10B464" w14:textId="77777777" w:rsidR="004B535F" w:rsidRDefault="00000000">
      <w:pPr>
        <w:numPr>
          <w:ilvl w:val="0"/>
          <w:numId w:val="13"/>
        </w:numPr>
      </w:pPr>
      <w:r>
        <w:rPr>
          <w:b/>
          <w:bCs/>
        </w:rPr>
        <w:lastRenderedPageBreak/>
        <w:t>Requisitos Relacionados:</w:t>
      </w:r>
      <w:r>
        <w:t xml:space="preserve"> FR-04, FR-05 (Listado de pendientes y acción de aprobar/rechazar).</w:t>
      </w:r>
    </w:p>
    <w:p w14:paraId="3EE55DC2" w14:textId="77777777" w:rsidR="004B535F" w:rsidRDefault="00000000">
      <w:pPr>
        <w:numPr>
          <w:ilvl w:val="0"/>
          <w:numId w:val="13"/>
        </w:numPr>
      </w:pPr>
      <w:r>
        <w:rPr>
          <w:b/>
          <w:bCs/>
        </w:rPr>
        <w:t>Criterios de Aceptación:</w:t>
      </w:r>
    </w:p>
    <w:p w14:paraId="004AB804" w14:textId="77777777" w:rsidR="004B535F" w:rsidRDefault="00000000">
      <w:pPr>
        <w:numPr>
          <w:ilvl w:val="1"/>
          <w:numId w:val="13"/>
        </w:numPr>
      </w:pPr>
      <w:r>
        <w:rPr>
          <w:b/>
          <w:bCs/>
        </w:rPr>
        <w:t>Dado</w:t>
      </w:r>
      <w:r>
        <w:t xml:space="preserve"> que entro al Panel de Administrador,</w:t>
      </w:r>
    </w:p>
    <w:p w14:paraId="4D823171" w14:textId="77777777" w:rsidR="004B535F" w:rsidRDefault="00000000">
      <w:pPr>
        <w:numPr>
          <w:ilvl w:val="1"/>
          <w:numId w:val="13"/>
        </w:numPr>
      </w:pPr>
      <w:r>
        <w:rPr>
          <w:b/>
          <w:bCs/>
        </w:rPr>
        <w:t>Cuando</w:t>
      </w:r>
      <w:r>
        <w:t xml:space="preserve"> selecciono una devolución pendiente,</w:t>
      </w:r>
    </w:p>
    <w:p w14:paraId="16AF9A8A" w14:textId="77777777" w:rsidR="004B535F" w:rsidRDefault="00000000">
      <w:pPr>
        <w:numPr>
          <w:ilvl w:val="1"/>
          <w:numId w:val="13"/>
        </w:numPr>
      </w:pPr>
      <w:r>
        <w:rPr>
          <w:b/>
          <w:bCs/>
        </w:rPr>
        <w:t>Entonces</w:t>
      </w:r>
      <w:r>
        <w:t xml:space="preserve"> el sistema me permite cambiar el estado a "Aprobado" o "Rechazado", exigiendo que ingrese un código y una observación antes de guardar.</w:t>
      </w:r>
    </w:p>
    <w:p w14:paraId="69C863DE" w14:textId="77777777" w:rsidR="004B535F" w:rsidRDefault="00000000">
      <w:pPr>
        <w:rPr>
          <w:b/>
          <w:bCs/>
        </w:rPr>
      </w:pPr>
      <w:r>
        <w:rPr>
          <w:b/>
          <w:bCs/>
        </w:rPr>
        <w:t>HU-03: Notificación de Estado (Auxiliar)</w:t>
      </w:r>
    </w:p>
    <w:p w14:paraId="47AC1D48" w14:textId="77777777" w:rsidR="004B535F" w:rsidRDefault="00000000">
      <w:pPr>
        <w:numPr>
          <w:ilvl w:val="0"/>
          <w:numId w:val="1"/>
        </w:numPr>
      </w:pPr>
      <w:r>
        <w:rPr>
          <w:b/>
          <w:bCs/>
        </w:rPr>
        <w:t>Como Auxiliar</w:t>
      </w:r>
      <w:r>
        <w:t xml:space="preserve">, quiero recibir una </w:t>
      </w:r>
      <w:r>
        <w:rPr>
          <w:b/>
          <w:bCs/>
        </w:rPr>
        <w:t>notificación</w:t>
      </w:r>
      <w:r>
        <w:t xml:space="preserve"> cuando mi devolución ya fue revisada, </w:t>
      </w:r>
      <w:r>
        <w:rPr>
          <w:b/>
          <w:bCs/>
        </w:rPr>
        <w:t>para</w:t>
      </w:r>
      <w:r>
        <w:t xml:space="preserve"> saber si puedo proceder con el proceso final.</w:t>
      </w:r>
    </w:p>
    <w:p w14:paraId="30EC20A2" w14:textId="77777777" w:rsidR="004B535F" w:rsidRDefault="00000000">
      <w:pPr>
        <w:numPr>
          <w:ilvl w:val="0"/>
          <w:numId w:val="1"/>
        </w:numPr>
      </w:pPr>
      <w:r>
        <w:rPr>
          <w:b/>
          <w:bCs/>
        </w:rPr>
        <w:t>Requisitos Relacionados:</w:t>
      </w:r>
      <w:r>
        <w:t xml:space="preserve"> FR-10 (Notificaciones).</w:t>
      </w:r>
    </w:p>
    <w:p w14:paraId="6DACB9A5" w14:textId="77777777" w:rsidR="004B535F" w:rsidRDefault="00000000">
      <w:pPr>
        <w:numPr>
          <w:ilvl w:val="0"/>
          <w:numId w:val="1"/>
        </w:numPr>
      </w:pPr>
      <w:r>
        <w:rPr>
          <w:b/>
          <w:bCs/>
        </w:rPr>
        <w:t>Criterios de Aceptación:</w:t>
      </w:r>
    </w:p>
    <w:p w14:paraId="165AE422" w14:textId="77777777" w:rsidR="004B535F" w:rsidRDefault="00000000">
      <w:pPr>
        <w:numPr>
          <w:ilvl w:val="1"/>
          <w:numId w:val="1"/>
        </w:numPr>
      </w:pPr>
      <w:r>
        <w:rPr>
          <w:b/>
          <w:bCs/>
        </w:rPr>
        <w:t>Dado</w:t>
      </w:r>
      <w:r>
        <w:t xml:space="preserve"> que el Administrador cambia el estado de mi devolución,</w:t>
      </w:r>
    </w:p>
    <w:p w14:paraId="37EEA320" w14:textId="77777777" w:rsidR="004B535F" w:rsidRDefault="00000000">
      <w:pPr>
        <w:numPr>
          <w:ilvl w:val="1"/>
          <w:numId w:val="1"/>
        </w:numPr>
      </w:pPr>
      <w:r>
        <w:rPr>
          <w:b/>
          <w:bCs/>
        </w:rPr>
        <w:t>Cuando</w:t>
      </w:r>
      <w:r>
        <w:t xml:space="preserve"> ingreso nuevamente al sistema,</w:t>
      </w:r>
    </w:p>
    <w:p w14:paraId="58F4D3FF" w14:textId="77777777" w:rsidR="004B535F" w:rsidRDefault="00000000">
      <w:pPr>
        <w:numPr>
          <w:ilvl w:val="1"/>
          <w:numId w:val="1"/>
        </w:numPr>
      </w:pPr>
      <w:r>
        <w:rPr>
          <w:b/>
          <w:bCs/>
        </w:rPr>
        <w:t>Entonces</w:t>
      </w:r>
      <w:r>
        <w:t xml:space="preserve"> se muestra un ícono de notificación visible y puedo marcar el mensaje como leído.</w:t>
      </w:r>
    </w:p>
    <w:p w14:paraId="4375C184" w14:textId="77777777" w:rsidR="004B535F" w:rsidRDefault="00000000">
      <w:pPr>
        <w:rPr>
          <w:b/>
          <w:bCs/>
        </w:rPr>
      </w:pPr>
      <w:r>
        <w:rPr>
          <w:b/>
          <w:bCs/>
        </w:rPr>
        <w:t>HU-04: Consulta de Historial General (Consultor)</w:t>
      </w:r>
    </w:p>
    <w:p w14:paraId="178DC3AA" w14:textId="77777777" w:rsidR="004B535F" w:rsidRDefault="00000000">
      <w:pPr>
        <w:numPr>
          <w:ilvl w:val="0"/>
          <w:numId w:val="2"/>
        </w:numPr>
      </w:pPr>
      <w:r>
        <w:rPr>
          <w:b/>
          <w:bCs/>
        </w:rPr>
        <w:t>Como Consultor</w:t>
      </w:r>
      <w:r>
        <w:t xml:space="preserve">, quiero ver el </w:t>
      </w:r>
      <w:r>
        <w:rPr>
          <w:b/>
          <w:bCs/>
        </w:rPr>
        <w:t>historial completo</w:t>
      </w:r>
      <w:r>
        <w:t xml:space="preserve"> de todas las devoluciones, </w:t>
      </w:r>
      <w:r>
        <w:rPr>
          <w:b/>
          <w:bCs/>
        </w:rPr>
        <w:t>para</w:t>
      </w:r>
      <w:r>
        <w:t xml:space="preserve"> generar informes generales de la empresa.</w:t>
      </w:r>
    </w:p>
    <w:p w14:paraId="34981B03" w14:textId="77777777" w:rsidR="004B535F" w:rsidRDefault="00000000">
      <w:pPr>
        <w:numPr>
          <w:ilvl w:val="0"/>
          <w:numId w:val="2"/>
        </w:numPr>
      </w:pPr>
      <w:r>
        <w:rPr>
          <w:b/>
          <w:bCs/>
        </w:rPr>
        <w:t>Requisitos Relacionados:</w:t>
      </w:r>
      <w:r>
        <w:t xml:space="preserve"> FR-08 (Acceso al historial general).</w:t>
      </w:r>
    </w:p>
    <w:p w14:paraId="4A511C27" w14:textId="77777777" w:rsidR="004B535F" w:rsidRDefault="00000000">
      <w:pPr>
        <w:numPr>
          <w:ilvl w:val="0"/>
          <w:numId w:val="2"/>
        </w:numPr>
      </w:pPr>
      <w:r>
        <w:rPr>
          <w:b/>
          <w:bCs/>
        </w:rPr>
        <w:t>Criterios de Aceptación:</w:t>
      </w:r>
    </w:p>
    <w:p w14:paraId="24B1EABF" w14:textId="77777777" w:rsidR="004B535F" w:rsidRDefault="00000000">
      <w:pPr>
        <w:numPr>
          <w:ilvl w:val="1"/>
          <w:numId w:val="2"/>
        </w:numPr>
      </w:pPr>
      <w:r>
        <w:rPr>
          <w:b/>
          <w:bCs/>
        </w:rPr>
        <w:t>Dado</w:t>
      </w:r>
      <w:r>
        <w:t xml:space="preserve"> que ingreso a la sección de Consulta,</w:t>
      </w:r>
    </w:p>
    <w:p w14:paraId="58876E69" w14:textId="77777777" w:rsidR="004B535F" w:rsidRDefault="00000000">
      <w:pPr>
        <w:numPr>
          <w:ilvl w:val="1"/>
          <w:numId w:val="2"/>
        </w:numPr>
      </w:pPr>
      <w:r>
        <w:rPr>
          <w:b/>
          <w:bCs/>
        </w:rPr>
        <w:t>Cuando</w:t>
      </w:r>
      <w:r>
        <w:t xml:space="preserve"> cargo la pantalla,</w:t>
      </w:r>
    </w:p>
    <w:p w14:paraId="5EA3A7DB" w14:textId="77777777" w:rsidR="004B535F" w:rsidRDefault="00000000">
      <w:pPr>
        <w:numPr>
          <w:ilvl w:val="1"/>
          <w:numId w:val="2"/>
        </w:numPr>
      </w:pPr>
      <w:r>
        <w:rPr>
          <w:b/>
          <w:bCs/>
        </w:rPr>
        <w:t>Entonces</w:t>
      </w:r>
      <w:r>
        <w:t xml:space="preserve"> se muestra una tabla con todas las devoluciones (sin límite por usuario), mostrando el estado y los datos principales.</w:t>
      </w:r>
    </w:p>
    <w:p w14:paraId="476B641C" w14:textId="77777777" w:rsidR="004B535F" w:rsidRDefault="004B535F">
      <w:pPr>
        <w:rPr>
          <w:b/>
          <w:bCs/>
        </w:rPr>
      </w:pPr>
    </w:p>
    <w:p w14:paraId="7DEC610E" w14:textId="74781C60" w:rsidR="004B535F" w:rsidRDefault="000D3D59" w:rsidP="000D3D59">
      <w:pPr>
        <w:pStyle w:val="Ttulo2"/>
      </w:pPr>
      <w:bookmarkStart w:id="44" w:name="_Toc221921023"/>
      <w:r>
        <w:lastRenderedPageBreak/>
        <w:t>CASOS DE USO</w:t>
      </w:r>
      <w:bookmarkEnd w:id="44"/>
    </w:p>
    <w:p w14:paraId="705462F3" w14:textId="77777777" w:rsidR="004B535F" w:rsidRDefault="00000000">
      <w:pPr>
        <w:ind w:left="720"/>
        <w:rPr>
          <w:b/>
          <w:bCs/>
        </w:rPr>
      </w:pPr>
      <w:r>
        <w:rPr>
          <w:b/>
          <w:bCs/>
        </w:rPr>
        <w:t>Caso de Uso: Revisar y Autorizar Devolución</w:t>
      </w:r>
    </w:p>
    <w:p w14:paraId="7064F0B2" w14:textId="77777777" w:rsidR="004B535F" w:rsidRDefault="00000000">
      <w:pPr>
        <w:numPr>
          <w:ilvl w:val="0"/>
          <w:numId w:val="3"/>
        </w:numPr>
        <w:ind w:left="1440"/>
      </w:pPr>
      <w:r>
        <w:rPr>
          <w:b/>
          <w:bCs/>
        </w:rPr>
        <w:t>ID:</w:t>
      </w:r>
      <w:r>
        <w:t xml:space="preserve"> CU-01</w:t>
      </w:r>
    </w:p>
    <w:p w14:paraId="6B72D692" w14:textId="77777777" w:rsidR="004B535F" w:rsidRDefault="00000000">
      <w:pPr>
        <w:numPr>
          <w:ilvl w:val="0"/>
          <w:numId w:val="3"/>
        </w:numPr>
        <w:ind w:left="1440"/>
      </w:pPr>
      <w:r>
        <w:rPr>
          <w:b/>
          <w:bCs/>
        </w:rPr>
        <w:t>Actor Principal:</w:t>
      </w:r>
      <w:r>
        <w:t xml:space="preserve"> Administrador (Grado 1)</w:t>
      </w:r>
    </w:p>
    <w:p w14:paraId="2F9E8D43" w14:textId="77777777" w:rsidR="004B535F" w:rsidRDefault="00000000">
      <w:pPr>
        <w:numPr>
          <w:ilvl w:val="0"/>
          <w:numId w:val="3"/>
        </w:numPr>
        <w:ind w:left="1440"/>
      </w:pPr>
      <w:r>
        <w:rPr>
          <w:b/>
          <w:bCs/>
        </w:rPr>
        <w:t>Objetivo:</w:t>
      </w:r>
      <w:r>
        <w:t xml:space="preserve"> Decidir y registrar la aprobación o rechazo de una devolución iniciada por un Auxiliar.</w:t>
      </w:r>
    </w:p>
    <w:p w14:paraId="709DFE4E" w14:textId="77777777" w:rsidR="004B535F" w:rsidRDefault="00000000">
      <w:pPr>
        <w:numPr>
          <w:ilvl w:val="0"/>
          <w:numId w:val="3"/>
        </w:numPr>
        <w:ind w:left="1440"/>
      </w:pPr>
      <w:r>
        <w:rPr>
          <w:b/>
          <w:bCs/>
        </w:rPr>
        <w:t>Requisitos Asociados:</w:t>
      </w:r>
      <w:r>
        <w:t xml:space="preserve"> FR-04, FR-05 (Funcionales) y NFR-02, NFR-03 (No Funcionales).</w:t>
      </w:r>
    </w:p>
    <w:p w14:paraId="7831F4A9" w14:textId="77777777" w:rsidR="004B535F" w:rsidRDefault="00000000">
      <w:pPr>
        <w:ind w:left="720"/>
        <w:rPr>
          <w:b/>
          <w:bCs/>
        </w:rPr>
      </w:pPr>
      <w:r>
        <w:rPr>
          <w:b/>
          <w:bCs/>
        </w:rPr>
        <w:t>Precondición:</w:t>
      </w:r>
    </w:p>
    <w:p w14:paraId="2F840130" w14:textId="77777777" w:rsidR="004B535F" w:rsidRDefault="00000000">
      <w:pPr>
        <w:numPr>
          <w:ilvl w:val="0"/>
          <w:numId w:val="4"/>
        </w:numPr>
        <w:ind w:left="1440"/>
      </w:pPr>
      <w:r>
        <w:t>El Administrador debe haber iniciado sesión.</w:t>
      </w:r>
    </w:p>
    <w:p w14:paraId="762E69C6" w14:textId="77777777" w:rsidR="004B535F" w:rsidRDefault="00000000">
      <w:pPr>
        <w:numPr>
          <w:ilvl w:val="0"/>
          <w:numId w:val="4"/>
        </w:numPr>
        <w:ind w:left="1440"/>
      </w:pPr>
      <w:r>
        <w:t>Debe existir al menos una devolución con estado "Pendiente de revisión".</w:t>
      </w:r>
    </w:p>
    <w:p w14:paraId="6D9CBAE0" w14:textId="77777777" w:rsidR="004B535F" w:rsidRDefault="00000000">
      <w:pPr>
        <w:ind w:left="720"/>
        <w:rPr>
          <w:b/>
          <w:bCs/>
        </w:rPr>
      </w:pPr>
      <w:r>
        <w:rPr>
          <w:b/>
          <w:bCs/>
        </w:rPr>
        <w:t>Postcondición:</w:t>
      </w:r>
    </w:p>
    <w:p w14:paraId="30BA1D96" w14:textId="77777777" w:rsidR="004B535F" w:rsidRDefault="00000000">
      <w:pPr>
        <w:numPr>
          <w:ilvl w:val="0"/>
          <w:numId w:val="5"/>
        </w:numPr>
        <w:ind w:left="1440"/>
      </w:pPr>
      <w:r>
        <w:t>El estado de la devolución cambia a "Aprobado" o "Rechazado", y el Auxiliar recibe una notificación.</w:t>
      </w:r>
    </w:p>
    <w:p w14:paraId="6F0DC0DB" w14:textId="77777777" w:rsidR="004B535F" w:rsidRDefault="00000000">
      <w:pPr>
        <w:ind w:left="720"/>
        <w:rPr>
          <w:b/>
          <w:bCs/>
        </w:rPr>
      </w:pPr>
      <w:r>
        <w:rPr>
          <w:b/>
          <w:bCs/>
        </w:rPr>
        <w:t>Flujo Principal (Lo que debe pasar):</w:t>
      </w:r>
    </w:p>
    <w:p w14:paraId="7DAC88B1" w14:textId="77777777" w:rsidR="004B535F" w:rsidRDefault="00000000">
      <w:pPr>
        <w:numPr>
          <w:ilvl w:val="0"/>
          <w:numId w:val="6"/>
        </w:numPr>
        <w:ind w:left="1440"/>
      </w:pPr>
      <w:r>
        <w:t xml:space="preserve">El Administrador entra al </w:t>
      </w:r>
      <w:r>
        <w:rPr>
          <w:b/>
          <w:bCs/>
        </w:rPr>
        <w:t>Panel de Administración</w:t>
      </w:r>
      <w:r>
        <w:t>.</w:t>
      </w:r>
    </w:p>
    <w:p w14:paraId="5F04E74F" w14:textId="77777777" w:rsidR="004B535F" w:rsidRDefault="00000000">
      <w:pPr>
        <w:numPr>
          <w:ilvl w:val="0"/>
          <w:numId w:val="6"/>
        </w:numPr>
        <w:ind w:left="1440"/>
      </w:pPr>
      <w:r>
        <w:t xml:space="preserve">El sistema carga rápidamente la lista de devoluciones que están en estado </w:t>
      </w:r>
      <w:r>
        <w:rPr>
          <w:b/>
          <w:bCs/>
        </w:rPr>
        <w:t>"Pendiente"</w:t>
      </w:r>
      <w:r>
        <w:t>.</w:t>
      </w:r>
    </w:p>
    <w:p w14:paraId="5A2AA906" w14:textId="77777777" w:rsidR="004B535F" w:rsidRDefault="00000000">
      <w:pPr>
        <w:numPr>
          <w:ilvl w:val="0"/>
          <w:numId w:val="6"/>
        </w:numPr>
        <w:ind w:left="1440"/>
      </w:pPr>
      <w:r>
        <w:t xml:space="preserve">El Administrador hace clic para ver el </w:t>
      </w:r>
      <w:r>
        <w:rPr>
          <w:b/>
          <w:bCs/>
        </w:rPr>
        <w:t>detalle</w:t>
      </w:r>
      <w:r>
        <w:t xml:space="preserve"> de una devolución específica.</w:t>
      </w:r>
    </w:p>
    <w:p w14:paraId="31A33787" w14:textId="77777777" w:rsidR="004B535F" w:rsidRDefault="00000000">
      <w:pPr>
        <w:numPr>
          <w:ilvl w:val="0"/>
          <w:numId w:val="6"/>
        </w:numPr>
        <w:ind w:left="1440"/>
      </w:pPr>
      <w:r>
        <w:t>El sistema muestra toda la información, incluyendo la foto de la evidencia.</w:t>
      </w:r>
    </w:p>
    <w:p w14:paraId="5D96028B" w14:textId="77777777" w:rsidR="004B535F" w:rsidRDefault="00000000">
      <w:pPr>
        <w:numPr>
          <w:ilvl w:val="0"/>
          <w:numId w:val="6"/>
        </w:numPr>
        <w:ind w:left="1440"/>
      </w:pPr>
      <w:r>
        <w:t xml:space="preserve">El Administrador selecciona la opción de </w:t>
      </w:r>
      <w:r>
        <w:rPr>
          <w:b/>
          <w:bCs/>
        </w:rPr>
        <w:t>"Aprobar"</w:t>
      </w:r>
      <w:r>
        <w:t xml:space="preserve"> o </w:t>
      </w:r>
      <w:r>
        <w:rPr>
          <w:b/>
          <w:bCs/>
        </w:rPr>
        <w:t>"Rechazar"</w:t>
      </w:r>
      <w:r>
        <w:t>.</w:t>
      </w:r>
    </w:p>
    <w:p w14:paraId="5EEC79CB" w14:textId="77777777" w:rsidR="004B535F" w:rsidRDefault="00000000">
      <w:pPr>
        <w:numPr>
          <w:ilvl w:val="0"/>
          <w:numId w:val="6"/>
        </w:numPr>
        <w:ind w:left="1440"/>
      </w:pPr>
      <w:r>
        <w:t xml:space="preserve">El sistema le exige llenar el campo de </w:t>
      </w:r>
      <w:r>
        <w:rPr>
          <w:b/>
          <w:bCs/>
        </w:rPr>
        <w:t>"Código Administrativo"</w:t>
      </w:r>
      <w:r>
        <w:t xml:space="preserve"> y una </w:t>
      </w:r>
      <w:r>
        <w:rPr>
          <w:b/>
          <w:bCs/>
        </w:rPr>
        <w:t>"Observación de Revisión"</w:t>
      </w:r>
      <w:r>
        <w:t>.</w:t>
      </w:r>
    </w:p>
    <w:p w14:paraId="31093EC8" w14:textId="77777777" w:rsidR="004B535F" w:rsidRDefault="00000000">
      <w:pPr>
        <w:numPr>
          <w:ilvl w:val="0"/>
          <w:numId w:val="6"/>
        </w:numPr>
        <w:ind w:left="1440"/>
      </w:pPr>
      <w:r>
        <w:t>El Administrador confirma la acción y el sistema actualiza el registro, guardando el nuevo estado, el código y el usuario revisor.</w:t>
      </w:r>
    </w:p>
    <w:p w14:paraId="4ABA56EC" w14:textId="77777777" w:rsidR="004B535F" w:rsidRDefault="00000000">
      <w:pPr>
        <w:ind w:left="720"/>
        <w:rPr>
          <w:b/>
          <w:bCs/>
        </w:rPr>
      </w:pPr>
      <w:r>
        <w:rPr>
          <w:b/>
          <w:bCs/>
        </w:rPr>
        <w:t>Flujo Alterno / Excepción:</w:t>
      </w:r>
    </w:p>
    <w:p w14:paraId="69A57486" w14:textId="77777777" w:rsidR="004B535F" w:rsidRDefault="00000000">
      <w:pPr>
        <w:numPr>
          <w:ilvl w:val="0"/>
          <w:numId w:val="7"/>
        </w:numPr>
        <w:ind w:left="1440"/>
      </w:pPr>
      <w:r>
        <w:rPr>
          <w:b/>
          <w:bCs/>
        </w:rPr>
        <w:t>A. Devolución No Encontrada (Excepción):</w:t>
      </w:r>
    </w:p>
    <w:p w14:paraId="0B741BE3" w14:textId="77777777" w:rsidR="004B535F" w:rsidRDefault="00000000">
      <w:pPr>
        <w:numPr>
          <w:ilvl w:val="1"/>
          <w:numId w:val="7"/>
        </w:numPr>
        <w:ind w:left="2160"/>
      </w:pPr>
      <w:r>
        <w:lastRenderedPageBreak/>
        <w:t xml:space="preserve">Si al hacer clic en el detalle el ID no existe, el sistema muestra un mensaje de </w:t>
      </w:r>
      <w:r>
        <w:rPr>
          <w:b/>
          <w:bCs/>
        </w:rPr>
        <w:t>"Error: Devolución no encontrada"</w:t>
      </w:r>
      <w:r>
        <w:t xml:space="preserve"> y vuelve al listado.</w:t>
      </w:r>
    </w:p>
    <w:p w14:paraId="005E99D4" w14:textId="77777777" w:rsidR="004B535F" w:rsidRDefault="004B535F"/>
    <w:p w14:paraId="483FFCA2" w14:textId="3CE6DA8E" w:rsidR="004B535F" w:rsidRDefault="000D3D59" w:rsidP="000D3D59">
      <w:pPr>
        <w:pStyle w:val="Ttulo2"/>
      </w:pPr>
      <w:bookmarkStart w:id="45" w:name="_Toc221921024"/>
      <w:r w:rsidRPr="000D3D59">
        <w:t>ELICITACIÓN</w:t>
      </w:r>
      <w:bookmarkEnd w:id="45"/>
    </w:p>
    <w:p w14:paraId="59CBA98B" w14:textId="77777777" w:rsidR="004B535F" w:rsidRDefault="004B535F"/>
    <w:p w14:paraId="753427CA" w14:textId="77777777" w:rsidR="004B535F" w:rsidRDefault="00000000">
      <w:pPr>
        <w:ind w:left="720"/>
        <w:rPr>
          <w:b/>
          <w:bCs/>
        </w:rPr>
      </w:pPr>
      <w:r>
        <w:rPr>
          <w:b/>
          <w:bCs/>
        </w:rPr>
        <w:t>Técnicas y Hallazgos Clave</w:t>
      </w:r>
    </w:p>
    <w:p w14:paraId="6CE7589B" w14:textId="77777777" w:rsidR="004B535F" w:rsidRDefault="00000000">
      <w:pPr>
        <w:ind w:left="720"/>
      </w:pPr>
      <w:r>
        <w:rPr>
          <w:b/>
          <w:bCs/>
        </w:rPr>
        <w:t>1. Entrevistas Semi-estructuradas y Transcripción</w:t>
      </w:r>
    </w:p>
    <w:p w14:paraId="023F25A1" w14:textId="77777777" w:rsidR="004B535F" w:rsidRDefault="00000000">
      <w:pPr>
        <w:numPr>
          <w:ilvl w:val="0"/>
          <w:numId w:val="8"/>
        </w:numPr>
        <w:ind w:left="1440"/>
      </w:pPr>
      <w:r>
        <w:rPr>
          <w:b/>
          <w:bCs/>
        </w:rPr>
        <w:t>Aplicación:</w:t>
      </w:r>
      <w:r>
        <w:t xml:space="preserve"> Se entrevistó al Supervisor de Devoluciones (Sr. Daniel) para entender el dolor actual del proceso.</w:t>
      </w:r>
    </w:p>
    <w:p w14:paraId="4B933395" w14:textId="77777777" w:rsidR="004B535F" w:rsidRDefault="00000000">
      <w:pPr>
        <w:numPr>
          <w:ilvl w:val="0"/>
          <w:numId w:val="8"/>
        </w:numPr>
        <w:ind w:left="1440"/>
      </w:pPr>
      <w:r>
        <w:rPr>
          <w:b/>
          <w:bCs/>
        </w:rPr>
        <w:t>Hallazgo clave:</w:t>
      </w:r>
      <w:r>
        <w:t xml:space="preserve"> La gestión es </w:t>
      </w:r>
      <w:r>
        <w:rPr>
          <w:b/>
          <w:bCs/>
        </w:rPr>
        <w:t>manual y por llamadas</w:t>
      </w:r>
      <w:r>
        <w:t xml:space="preserve">, lo que genera </w:t>
      </w:r>
      <w:r>
        <w:rPr>
          <w:b/>
          <w:bCs/>
        </w:rPr>
        <w:t>demoras</w:t>
      </w:r>
      <w:r>
        <w:t xml:space="preserve"> y dificulta la </w:t>
      </w:r>
      <w:r>
        <w:rPr>
          <w:b/>
          <w:bCs/>
        </w:rPr>
        <w:t>"veracidad del tema de la devolución"</w:t>
      </w:r>
      <w:r>
        <w:t>. Esto validó directamente la necesidad de:</w:t>
      </w:r>
    </w:p>
    <w:p w14:paraId="692EA768" w14:textId="77777777" w:rsidR="004B535F" w:rsidRDefault="00000000">
      <w:pPr>
        <w:numPr>
          <w:ilvl w:val="1"/>
          <w:numId w:val="8"/>
        </w:numPr>
        <w:ind w:left="2160"/>
      </w:pPr>
      <w:r>
        <w:t>Un registro formal con evidencia fotográfica (</w:t>
      </w:r>
      <w:r>
        <w:rPr>
          <w:b/>
          <w:bCs/>
        </w:rPr>
        <w:t>FR-03</w:t>
      </w:r>
      <w:r>
        <w:t>).</w:t>
      </w:r>
    </w:p>
    <w:p w14:paraId="3DD92E2D" w14:textId="77777777" w:rsidR="004B535F" w:rsidRDefault="00000000">
      <w:pPr>
        <w:numPr>
          <w:ilvl w:val="1"/>
          <w:numId w:val="8"/>
        </w:numPr>
        <w:ind w:left="2160"/>
      </w:pPr>
      <w:r>
        <w:t>Un proceso de aprobación/rechazo documentado (</w:t>
      </w:r>
      <w:r>
        <w:rPr>
          <w:b/>
          <w:bCs/>
        </w:rPr>
        <w:t>FR-05</w:t>
      </w:r>
      <w:r>
        <w:t>).</w:t>
      </w:r>
    </w:p>
    <w:p w14:paraId="4FCD55AE" w14:textId="77777777" w:rsidR="004B535F" w:rsidRDefault="00000000">
      <w:pPr>
        <w:ind w:left="720"/>
      </w:pPr>
      <w:r>
        <w:rPr>
          <w:b/>
          <w:bCs/>
        </w:rPr>
        <w:t>2. Observación del Proceso Actual</w:t>
      </w:r>
    </w:p>
    <w:p w14:paraId="135CCC2E" w14:textId="77777777" w:rsidR="004B535F" w:rsidRDefault="00000000">
      <w:pPr>
        <w:numPr>
          <w:ilvl w:val="0"/>
          <w:numId w:val="9"/>
        </w:numPr>
        <w:ind w:left="1440"/>
      </w:pPr>
      <w:r>
        <w:rPr>
          <w:b/>
          <w:bCs/>
        </w:rPr>
        <w:t>Aplicación:</w:t>
      </w:r>
      <w:r>
        <w:t xml:space="preserve"> A través de la descripción del entrevistado, se mapeó el flujo actual (Auxiliar </w:t>
      </w:r>
      <w:r>
        <w:rPr>
          <w:rFonts w:ascii="Quattrocento Sans" w:eastAsia="Quattrocento Sans" w:hAnsi="Quattrocento Sans" w:cs="Quattrocento Sans"/>
        </w:rPr>
        <w:t>-</w:t>
      </w:r>
      <w:r>
        <w:t xml:space="preserve"> Comercial </w:t>
      </w:r>
      <w:r>
        <w:rPr>
          <w:rFonts w:ascii="Quattrocento Sans" w:eastAsia="Quattrocento Sans" w:hAnsi="Quattrocento Sans" w:cs="Quattrocento Sans"/>
        </w:rPr>
        <w:t>-</w:t>
      </w:r>
      <w:r>
        <w:t xml:space="preserve"> Supervisor).</w:t>
      </w:r>
    </w:p>
    <w:p w14:paraId="6A11BDA0" w14:textId="77777777" w:rsidR="004B535F" w:rsidRDefault="00000000">
      <w:pPr>
        <w:numPr>
          <w:ilvl w:val="0"/>
          <w:numId w:val="9"/>
        </w:numPr>
        <w:ind w:left="1440"/>
      </w:pPr>
      <w:r>
        <w:rPr>
          <w:b/>
          <w:bCs/>
        </w:rPr>
        <w:t>Hallazgo clave:</w:t>
      </w:r>
      <w:r>
        <w:t xml:space="preserve"> La parte crítica del proceso es el </w:t>
      </w:r>
      <w:r>
        <w:rPr>
          <w:b/>
          <w:bCs/>
        </w:rPr>
        <w:t>"código de autorización"</w:t>
      </w:r>
      <w:r>
        <w:t xml:space="preserve"> que da el Supervisor. Esto fue fundamental para incluir en el requisito </w:t>
      </w:r>
      <w:r>
        <w:rPr>
          <w:b/>
          <w:bCs/>
        </w:rPr>
        <w:t>FR-05</w:t>
      </w:r>
      <w:r>
        <w:t xml:space="preserve"> y asegurar que el sistema automatice este paso.</w:t>
      </w:r>
    </w:p>
    <w:p w14:paraId="45A496D0" w14:textId="77777777" w:rsidR="004B535F" w:rsidRDefault="004B535F"/>
    <w:tbl>
      <w:tblPr>
        <w:tblStyle w:val="a2"/>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923"/>
        <w:gridCol w:w="1432"/>
        <w:gridCol w:w="1603"/>
        <w:gridCol w:w="1861"/>
        <w:gridCol w:w="1706"/>
      </w:tblGrid>
      <w:tr w:rsidR="004B535F" w14:paraId="059EB124" w14:textId="77777777">
        <w:tc>
          <w:tcPr>
            <w:tcW w:w="1870" w:type="dxa"/>
            <w:shd w:val="clear" w:color="auto" w:fill="4EA72E"/>
            <w:vAlign w:val="center"/>
          </w:tcPr>
          <w:p w14:paraId="563A94C9"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Objetivo del proyecto (O)</w:t>
            </w:r>
          </w:p>
        </w:tc>
        <w:tc>
          <w:tcPr>
            <w:tcW w:w="923" w:type="dxa"/>
            <w:shd w:val="clear" w:color="auto" w:fill="4EA72E"/>
            <w:vAlign w:val="center"/>
          </w:tcPr>
          <w:p w14:paraId="206ABA17"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Historia de Usuario (HU)</w:t>
            </w:r>
          </w:p>
        </w:tc>
        <w:tc>
          <w:tcPr>
            <w:tcW w:w="1432" w:type="dxa"/>
            <w:shd w:val="clear" w:color="auto" w:fill="4EA72E"/>
            <w:vAlign w:val="center"/>
          </w:tcPr>
          <w:p w14:paraId="3971BA61"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FR Relacionados</w:t>
            </w:r>
          </w:p>
        </w:tc>
        <w:tc>
          <w:tcPr>
            <w:tcW w:w="1603" w:type="dxa"/>
            <w:shd w:val="clear" w:color="auto" w:fill="4EA72E"/>
            <w:vAlign w:val="center"/>
          </w:tcPr>
          <w:p w14:paraId="5B07F3A7"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NFR Relacionados</w:t>
            </w:r>
          </w:p>
        </w:tc>
        <w:tc>
          <w:tcPr>
            <w:tcW w:w="1861" w:type="dxa"/>
            <w:shd w:val="clear" w:color="auto" w:fill="4EA72E"/>
            <w:vAlign w:val="center"/>
          </w:tcPr>
          <w:p w14:paraId="5B1B3465"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Criterios de Aceptación</w:t>
            </w:r>
          </w:p>
        </w:tc>
        <w:tc>
          <w:tcPr>
            <w:tcW w:w="1706" w:type="dxa"/>
            <w:shd w:val="clear" w:color="auto" w:fill="4EA72E"/>
            <w:vAlign w:val="center"/>
          </w:tcPr>
          <w:p w14:paraId="3DB5E1A8"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Evidencia de Prueba</w:t>
            </w:r>
          </w:p>
        </w:tc>
      </w:tr>
      <w:tr w:rsidR="004B535F" w14:paraId="279930ED" w14:textId="77777777">
        <w:tc>
          <w:tcPr>
            <w:tcW w:w="1870" w:type="dxa"/>
            <w:vAlign w:val="center"/>
          </w:tcPr>
          <w:p w14:paraId="33FE7404"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O1: Reducir tiempos de gestión y eliminar llamadas.</w:t>
            </w:r>
          </w:p>
        </w:tc>
        <w:tc>
          <w:tcPr>
            <w:tcW w:w="923" w:type="dxa"/>
            <w:vAlign w:val="center"/>
          </w:tcPr>
          <w:p w14:paraId="43B5914C"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HU-01</w:t>
            </w:r>
          </w:p>
        </w:tc>
        <w:tc>
          <w:tcPr>
            <w:tcW w:w="1432" w:type="dxa"/>
            <w:vAlign w:val="center"/>
          </w:tcPr>
          <w:p w14:paraId="2793F444"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FR-02, FR-03</w:t>
            </w:r>
          </w:p>
        </w:tc>
        <w:tc>
          <w:tcPr>
            <w:tcW w:w="1603" w:type="dxa"/>
            <w:vAlign w:val="center"/>
          </w:tcPr>
          <w:p w14:paraId="720E9E81"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NFR-04 (Usabilidad)</w:t>
            </w:r>
          </w:p>
        </w:tc>
        <w:tc>
          <w:tcPr>
            <w:tcW w:w="1861" w:type="dxa"/>
            <w:vAlign w:val="center"/>
          </w:tcPr>
          <w:p w14:paraId="35E3B7D8"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Cuando el Auxiliar registra, Entonces se crea la devolución sin necesidad de llamadas.</w:t>
            </w:r>
          </w:p>
        </w:tc>
        <w:tc>
          <w:tcPr>
            <w:tcW w:w="1706" w:type="dxa"/>
            <w:vAlign w:val="center"/>
          </w:tcPr>
          <w:p w14:paraId="7C10B268"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Captura de prueba del formulario de registro en el celular.</w:t>
            </w:r>
          </w:p>
        </w:tc>
      </w:tr>
      <w:tr w:rsidR="004B535F" w14:paraId="451BEBD8" w14:textId="77777777">
        <w:tc>
          <w:tcPr>
            <w:tcW w:w="1870" w:type="dxa"/>
            <w:vAlign w:val="center"/>
          </w:tcPr>
          <w:p w14:paraId="3AF6B25D"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lastRenderedPageBreak/>
              <w:t>O2: Aumentar la trazabilidad y la veracidad de la devolución.</w:t>
            </w:r>
          </w:p>
        </w:tc>
        <w:tc>
          <w:tcPr>
            <w:tcW w:w="923" w:type="dxa"/>
            <w:vAlign w:val="center"/>
          </w:tcPr>
          <w:p w14:paraId="25257174"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HU-02</w:t>
            </w:r>
          </w:p>
        </w:tc>
        <w:tc>
          <w:tcPr>
            <w:tcW w:w="1432" w:type="dxa"/>
            <w:vAlign w:val="center"/>
          </w:tcPr>
          <w:p w14:paraId="287E368D"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FR-04, FR-05</w:t>
            </w:r>
          </w:p>
        </w:tc>
        <w:tc>
          <w:tcPr>
            <w:tcW w:w="1603" w:type="dxa"/>
            <w:vAlign w:val="center"/>
          </w:tcPr>
          <w:p w14:paraId="0CFF76AC"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NFR-03 (Seguridad)</w:t>
            </w:r>
          </w:p>
        </w:tc>
        <w:tc>
          <w:tcPr>
            <w:tcW w:w="1861" w:type="dxa"/>
            <w:vAlign w:val="center"/>
          </w:tcPr>
          <w:p w14:paraId="3F7867D8"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Usuario Admin revisa, Cuando aprueba/rechaza, Entonces se registra su usuario y el código de gestión.</w:t>
            </w:r>
          </w:p>
        </w:tc>
        <w:tc>
          <w:tcPr>
            <w:tcW w:w="1706" w:type="dxa"/>
            <w:vAlign w:val="center"/>
          </w:tcPr>
          <w:p w14:paraId="0934AEA0"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Captura del registro en base de datos (usuario_revisor y codigo_admin).</w:t>
            </w:r>
          </w:p>
        </w:tc>
      </w:tr>
      <w:tr w:rsidR="004B535F" w14:paraId="5832AC94" w14:textId="77777777">
        <w:tc>
          <w:tcPr>
            <w:tcW w:w="1870" w:type="dxa"/>
            <w:vAlign w:val="center"/>
          </w:tcPr>
          <w:p w14:paraId="5B338E64"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O3: Mejorar la comunicación interna.</w:t>
            </w:r>
          </w:p>
        </w:tc>
        <w:tc>
          <w:tcPr>
            <w:tcW w:w="923" w:type="dxa"/>
            <w:vAlign w:val="center"/>
          </w:tcPr>
          <w:p w14:paraId="63EA72C2"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HU-03</w:t>
            </w:r>
          </w:p>
        </w:tc>
        <w:tc>
          <w:tcPr>
            <w:tcW w:w="1432" w:type="dxa"/>
            <w:vAlign w:val="center"/>
          </w:tcPr>
          <w:p w14:paraId="344173EA"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FR-10</w:t>
            </w:r>
          </w:p>
        </w:tc>
        <w:tc>
          <w:tcPr>
            <w:tcW w:w="1603" w:type="dxa"/>
            <w:vAlign w:val="center"/>
          </w:tcPr>
          <w:p w14:paraId="4E08A003"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NFR-05 (Disponibilidad)</w:t>
            </w:r>
          </w:p>
        </w:tc>
        <w:tc>
          <w:tcPr>
            <w:tcW w:w="1861" w:type="dxa"/>
            <w:vAlign w:val="center"/>
          </w:tcPr>
          <w:p w14:paraId="3BEF8249"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 xml:space="preserve"> Cuando el Auxiliar inicia sesión, Entonces ve un aviso que puede marcar como leído.</w:t>
            </w:r>
          </w:p>
        </w:tc>
        <w:tc>
          <w:tcPr>
            <w:tcW w:w="1706" w:type="dxa"/>
            <w:vAlign w:val="center"/>
          </w:tcPr>
          <w:p w14:paraId="6E65F346"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Captura de aviso de notificación.</w:t>
            </w:r>
          </w:p>
        </w:tc>
      </w:tr>
      <w:tr w:rsidR="004B535F" w14:paraId="5B49F8B0" w14:textId="77777777">
        <w:tc>
          <w:tcPr>
            <w:tcW w:w="1870" w:type="dxa"/>
            <w:vAlign w:val="center"/>
          </w:tcPr>
          <w:p w14:paraId="2B139630"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O4: Facilitar la generación de reportes y estadísticas.</w:t>
            </w:r>
          </w:p>
        </w:tc>
        <w:tc>
          <w:tcPr>
            <w:tcW w:w="923" w:type="dxa"/>
            <w:vAlign w:val="center"/>
          </w:tcPr>
          <w:p w14:paraId="297582E9"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HU-04, HU-06</w:t>
            </w:r>
          </w:p>
        </w:tc>
        <w:tc>
          <w:tcPr>
            <w:tcW w:w="1432" w:type="dxa"/>
            <w:vAlign w:val="center"/>
          </w:tcPr>
          <w:p w14:paraId="1C2BE576"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FR-06, FR-08</w:t>
            </w:r>
          </w:p>
        </w:tc>
        <w:tc>
          <w:tcPr>
            <w:tcW w:w="1603" w:type="dxa"/>
            <w:vAlign w:val="center"/>
          </w:tcPr>
          <w:p w14:paraId="5B0E97EA"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NFR-02 (Rendimiento)</w:t>
            </w:r>
          </w:p>
        </w:tc>
        <w:tc>
          <w:tcPr>
            <w:tcW w:w="1861" w:type="dxa"/>
            <w:vAlign w:val="center"/>
          </w:tcPr>
          <w:p w14:paraId="59E6C0C0"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Se filtra por fecha, Cuando se carga el Dashboard, Entonces la data se actualiza en menos de 3 segundos.</w:t>
            </w:r>
          </w:p>
        </w:tc>
        <w:tc>
          <w:tcPr>
            <w:tcW w:w="1706" w:type="dxa"/>
            <w:vAlign w:val="center"/>
          </w:tcPr>
          <w:p w14:paraId="047D704D"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Test de carga para medir el tiempo de respuesta del Dashboard (Menú).</w:t>
            </w:r>
          </w:p>
        </w:tc>
      </w:tr>
      <w:tr w:rsidR="004B535F" w14:paraId="46F6774E" w14:textId="77777777">
        <w:tc>
          <w:tcPr>
            <w:tcW w:w="1870" w:type="dxa"/>
            <w:vAlign w:val="center"/>
          </w:tcPr>
          <w:p w14:paraId="3FD6530D"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O5: Controlar el acceso y las responsabilidades por usuario.</w:t>
            </w:r>
          </w:p>
        </w:tc>
        <w:tc>
          <w:tcPr>
            <w:tcW w:w="923" w:type="dxa"/>
            <w:vAlign w:val="center"/>
          </w:tcPr>
          <w:p w14:paraId="1C3CEEC5"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HU-05</w:t>
            </w:r>
          </w:p>
        </w:tc>
        <w:tc>
          <w:tcPr>
            <w:tcW w:w="1432" w:type="dxa"/>
            <w:vAlign w:val="center"/>
          </w:tcPr>
          <w:p w14:paraId="68A0B542"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FR-01, FR-09</w:t>
            </w:r>
          </w:p>
        </w:tc>
        <w:tc>
          <w:tcPr>
            <w:tcW w:w="1603" w:type="dxa"/>
            <w:vAlign w:val="center"/>
          </w:tcPr>
          <w:p w14:paraId="78569FEE"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NFR-01 (Seguridad)</w:t>
            </w:r>
          </w:p>
        </w:tc>
        <w:tc>
          <w:tcPr>
            <w:tcW w:w="1861" w:type="dxa"/>
            <w:vAlign w:val="center"/>
          </w:tcPr>
          <w:p w14:paraId="2E427070"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Un usuario, Cuando entra al sistema, Entonces solo ve las opciones de su Grado (1, 2 o 3).</w:t>
            </w:r>
          </w:p>
        </w:tc>
        <w:tc>
          <w:tcPr>
            <w:tcW w:w="1706" w:type="dxa"/>
            <w:vAlign w:val="center"/>
          </w:tcPr>
          <w:p w14:paraId="45E03FA5" w14:textId="77777777" w:rsidR="004B535F" w:rsidRDefault="00000000">
            <w:pPr>
              <w:spacing w:line="276" w:lineRule="auto"/>
              <w:jc w:val="both"/>
              <w:rPr>
                <w:rFonts w:ascii="Arial" w:eastAsia="Arial" w:hAnsi="Arial" w:cs="Arial"/>
                <w:color w:val="000000"/>
              </w:rPr>
            </w:pPr>
            <w:r>
              <w:rPr>
                <w:rFonts w:ascii="Arial" w:eastAsia="Arial" w:hAnsi="Arial" w:cs="Arial"/>
                <w:color w:val="000000"/>
                <w:sz w:val="20"/>
                <w:szCs w:val="20"/>
              </w:rPr>
              <w:t>Prueba de acceso: Usuario con Grado diferente a 1 debe ser bloqueado.</w:t>
            </w:r>
          </w:p>
        </w:tc>
      </w:tr>
    </w:tbl>
    <w:p w14:paraId="784BC76B" w14:textId="77777777" w:rsidR="004B535F" w:rsidRDefault="004B535F">
      <w:pPr>
        <w:spacing w:line="276" w:lineRule="auto"/>
        <w:jc w:val="both"/>
        <w:rPr>
          <w:rFonts w:ascii="Arial" w:eastAsia="Arial" w:hAnsi="Arial" w:cs="Arial"/>
          <w:color w:val="000000"/>
        </w:rPr>
      </w:pPr>
    </w:p>
    <w:p w14:paraId="0E2E5D25" w14:textId="77777777" w:rsidR="004B535F" w:rsidRDefault="004B535F">
      <w:pPr>
        <w:spacing w:line="276" w:lineRule="auto"/>
        <w:jc w:val="both"/>
        <w:rPr>
          <w:rFonts w:ascii="Arial" w:eastAsia="Arial" w:hAnsi="Arial" w:cs="Arial"/>
          <w:color w:val="000000"/>
        </w:rPr>
      </w:pPr>
    </w:p>
    <w:p w14:paraId="23B7FEEE" w14:textId="77777777" w:rsidR="004B535F" w:rsidRDefault="004B535F">
      <w:pPr>
        <w:spacing w:line="276" w:lineRule="auto"/>
        <w:rPr>
          <w:rFonts w:ascii="Arial" w:eastAsia="Arial" w:hAnsi="Arial" w:cs="Arial"/>
        </w:rPr>
      </w:pPr>
    </w:p>
    <w:p w14:paraId="64BBA38F" w14:textId="77777777" w:rsidR="004B535F" w:rsidRDefault="004B535F">
      <w:pPr>
        <w:spacing w:line="276" w:lineRule="auto"/>
        <w:rPr>
          <w:rFonts w:ascii="Arial" w:eastAsia="Arial" w:hAnsi="Arial" w:cs="Arial"/>
        </w:rPr>
      </w:pPr>
    </w:p>
    <w:p w14:paraId="0D7EA082" w14:textId="77777777" w:rsidR="004B535F" w:rsidRDefault="004B535F">
      <w:pPr>
        <w:spacing w:line="276" w:lineRule="auto"/>
        <w:rPr>
          <w:rFonts w:ascii="Arial" w:eastAsia="Arial" w:hAnsi="Arial" w:cs="Arial"/>
        </w:rPr>
      </w:pPr>
    </w:p>
    <w:p w14:paraId="4DE062DC" w14:textId="77777777" w:rsidR="004B535F" w:rsidRDefault="004B535F">
      <w:pPr>
        <w:spacing w:line="276" w:lineRule="auto"/>
        <w:rPr>
          <w:rFonts w:ascii="Arial" w:eastAsia="Arial" w:hAnsi="Arial" w:cs="Arial"/>
        </w:rPr>
      </w:pPr>
    </w:p>
    <w:p w14:paraId="343D5E46" w14:textId="77777777" w:rsidR="004B535F" w:rsidRDefault="004B535F">
      <w:pPr>
        <w:spacing w:line="276" w:lineRule="auto"/>
        <w:rPr>
          <w:rFonts w:ascii="Arial" w:eastAsia="Arial" w:hAnsi="Arial" w:cs="Arial"/>
        </w:rPr>
      </w:pPr>
    </w:p>
    <w:p w14:paraId="315680CB" w14:textId="77777777" w:rsidR="004B535F" w:rsidRDefault="004B535F">
      <w:pPr>
        <w:spacing w:line="276" w:lineRule="auto"/>
        <w:rPr>
          <w:rFonts w:ascii="Arial" w:eastAsia="Arial" w:hAnsi="Arial" w:cs="Arial"/>
        </w:rPr>
      </w:pPr>
    </w:p>
    <w:p w14:paraId="5E97ABA9" w14:textId="77777777" w:rsidR="004B535F" w:rsidRDefault="004B535F">
      <w:pPr>
        <w:spacing w:line="276" w:lineRule="auto"/>
        <w:rPr>
          <w:rFonts w:ascii="Arial" w:eastAsia="Arial" w:hAnsi="Arial" w:cs="Arial"/>
        </w:rPr>
      </w:pPr>
    </w:p>
    <w:p w14:paraId="7BA149E8" w14:textId="77777777" w:rsidR="004B535F" w:rsidRDefault="004B535F">
      <w:pPr>
        <w:spacing w:line="276" w:lineRule="auto"/>
        <w:rPr>
          <w:rFonts w:ascii="Arial" w:eastAsia="Arial" w:hAnsi="Arial" w:cs="Arial"/>
        </w:rPr>
      </w:pPr>
    </w:p>
    <w:sectPr w:rsidR="004B535F">
      <w:pgSz w:w="12240" w:h="15840"/>
      <w:pgMar w:top="1701" w:right="1134" w:bottom="1701" w:left="1701"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5EB7AC5-E918-4C6E-8311-71727FFC519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3AE202BB-6E12-4578-9352-40EF5C914A0A}"/>
    <w:embedBold r:id="rId3" w:fontKey="{ECA4BB6E-92B0-474A-BD2C-DD572E9A5807}"/>
    <w:embedItalic r:id="rId4" w:fontKey="{236F287C-75E3-4E92-B5D4-C40A7970C0DD}"/>
  </w:font>
  <w:font w:name="Play">
    <w:charset w:val="00"/>
    <w:family w:val="auto"/>
    <w:pitch w:val="default"/>
    <w:embedRegular r:id="rId5" w:fontKey="{E4D8A338-AD98-429C-90B9-090869AB1A4F}"/>
  </w:font>
  <w:font w:name="Aptos Display">
    <w:charset w:val="00"/>
    <w:family w:val="swiss"/>
    <w:pitch w:val="variable"/>
    <w:sig w:usb0="20000287" w:usb1="00000003" w:usb2="00000000" w:usb3="00000000" w:csb0="0000019F" w:csb1="00000000"/>
    <w:embedRegular r:id="rId6" w:fontKey="{A19A6F2F-1B7C-49E9-987E-30DDF9086E5E}"/>
  </w:font>
  <w:font w:name="Quattrocento Sans">
    <w:charset w:val="00"/>
    <w:family w:val="swiss"/>
    <w:pitch w:val="variable"/>
    <w:sig w:usb0="800000BF" w:usb1="4000005B" w:usb2="00000000" w:usb3="00000000" w:csb0="00000001" w:csb1="00000000"/>
    <w:embedRegular r:id="rId7" w:fontKey="{4619D75E-9ABE-47D2-8D63-FCA80ECBED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F4F3B"/>
    <w:multiLevelType w:val="multilevel"/>
    <w:tmpl w:val="8F40F7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DC0948"/>
    <w:multiLevelType w:val="multilevel"/>
    <w:tmpl w:val="64A8D998"/>
    <w:styleLink w:val="Estilo2"/>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360"/>
      </w:pPr>
      <w:rPr>
        <w:rFonts w:hint="default"/>
      </w:rPr>
    </w:lvl>
    <w:lvl w:ilvl="2">
      <w:start w:val="1"/>
      <w:numFmt w:val="decimal"/>
      <w:pStyle w:val="Ttulo3"/>
      <w:lvlText w:val="%1.%2.%3"/>
      <w:lvlJc w:val="left"/>
      <w:pPr>
        <w:ind w:left="1080" w:hanging="360"/>
      </w:pPr>
      <w:rPr>
        <w:rFonts w:hint="default"/>
      </w:rPr>
    </w:lvl>
    <w:lvl w:ilvl="3">
      <w:start w:val="1"/>
      <w:numFmt w:val="decimal"/>
      <w:pStyle w:val="Ttulo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5F95674"/>
    <w:multiLevelType w:val="multilevel"/>
    <w:tmpl w:val="F6C235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7D471E4"/>
    <w:multiLevelType w:val="multilevel"/>
    <w:tmpl w:val="FCE6A5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A4766A0"/>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A9D611F"/>
    <w:multiLevelType w:val="multilevel"/>
    <w:tmpl w:val="6E1E0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B5C3C9A"/>
    <w:multiLevelType w:val="multilevel"/>
    <w:tmpl w:val="45BE1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D852CF6"/>
    <w:multiLevelType w:val="multilevel"/>
    <w:tmpl w:val="45A8A5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4FA943A0"/>
    <w:multiLevelType w:val="multilevel"/>
    <w:tmpl w:val="13ACFC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C1E3D4F"/>
    <w:multiLevelType w:val="multilevel"/>
    <w:tmpl w:val="6DDAAD46"/>
    <w:lvl w:ilvl="0">
      <w:start w:val="3"/>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66C43F4A"/>
    <w:multiLevelType w:val="multilevel"/>
    <w:tmpl w:val="54CEED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70B4B9A"/>
    <w:multiLevelType w:val="multilevel"/>
    <w:tmpl w:val="1FAA48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C5E16AF"/>
    <w:multiLevelType w:val="multilevel"/>
    <w:tmpl w:val="184C6B96"/>
    <w:styleLink w:val="Estilo1"/>
    <w:lvl w:ilvl="0">
      <w:start w:val="1"/>
      <w:numFmt w:val="decimal"/>
      <w:lvlText w:val="%1"/>
      <w:lvlJc w:val="left"/>
      <w:pPr>
        <w:ind w:left="360" w:hanging="360"/>
      </w:pPr>
      <w:rPr>
        <w:rFonts w:ascii="Arial" w:hAnsi="Arial" w:hint="default"/>
        <w:sz w:val="24"/>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47F76EA"/>
    <w:multiLevelType w:val="multilevel"/>
    <w:tmpl w:val="5DDAE356"/>
    <w:lvl w:ilvl="0">
      <w:start w:val="1"/>
      <w:numFmt w:val="decimal"/>
      <w:lvlText w:val="%1"/>
      <w:lvlJc w:val="left"/>
      <w:pPr>
        <w:ind w:left="360" w:hanging="360"/>
      </w:pPr>
    </w:lvl>
    <w:lvl w:ilvl="1">
      <w:start w:val="1"/>
      <w:numFmt w:val="decimal"/>
      <w:lvlText w:val="%1.1"/>
      <w:lvlJc w:val="left"/>
      <w:pPr>
        <w:ind w:left="720" w:hanging="360"/>
      </w:pPr>
    </w:lvl>
    <w:lvl w:ilvl="2">
      <w:start w:val="1"/>
      <w:numFmt w:val="decimal"/>
      <w:lvlText w:val="%1.1.1"/>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8BE611E"/>
    <w:multiLevelType w:val="multilevel"/>
    <w:tmpl w:val="1B90D1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DF73756"/>
    <w:multiLevelType w:val="multilevel"/>
    <w:tmpl w:val="5CE416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94096886">
    <w:abstractNumId w:val="11"/>
  </w:num>
  <w:num w:numId="2" w16cid:durableId="43336262">
    <w:abstractNumId w:val="10"/>
  </w:num>
  <w:num w:numId="3" w16cid:durableId="2023433133">
    <w:abstractNumId w:val="5"/>
  </w:num>
  <w:num w:numId="4" w16cid:durableId="58284787">
    <w:abstractNumId w:val="8"/>
  </w:num>
  <w:num w:numId="5" w16cid:durableId="492721526">
    <w:abstractNumId w:val="3"/>
  </w:num>
  <w:num w:numId="6" w16cid:durableId="1861428125">
    <w:abstractNumId w:val="7"/>
  </w:num>
  <w:num w:numId="7" w16cid:durableId="897667418">
    <w:abstractNumId w:val="6"/>
  </w:num>
  <w:num w:numId="8" w16cid:durableId="1742170823">
    <w:abstractNumId w:val="2"/>
  </w:num>
  <w:num w:numId="9" w16cid:durableId="594630401">
    <w:abstractNumId w:val="14"/>
  </w:num>
  <w:num w:numId="10" w16cid:durableId="940071621">
    <w:abstractNumId w:val="9"/>
  </w:num>
  <w:num w:numId="11" w16cid:durableId="2090079405">
    <w:abstractNumId w:val="13"/>
  </w:num>
  <w:num w:numId="12" w16cid:durableId="1309363522">
    <w:abstractNumId w:val="15"/>
  </w:num>
  <w:num w:numId="13" w16cid:durableId="973290878">
    <w:abstractNumId w:val="0"/>
  </w:num>
  <w:num w:numId="14" w16cid:durableId="1530140576">
    <w:abstractNumId w:val="4"/>
  </w:num>
  <w:num w:numId="15" w16cid:durableId="858785304">
    <w:abstractNumId w:val="12"/>
  </w:num>
  <w:num w:numId="16" w16cid:durableId="11449261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2247898">
    <w:abstractNumId w:val="1"/>
  </w:num>
  <w:num w:numId="18" w16cid:durableId="7397186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35F"/>
    <w:rsid w:val="000171F9"/>
    <w:rsid w:val="000365AF"/>
    <w:rsid w:val="000D3D59"/>
    <w:rsid w:val="0010288D"/>
    <w:rsid w:val="001E1DC8"/>
    <w:rsid w:val="002D010D"/>
    <w:rsid w:val="00345D9B"/>
    <w:rsid w:val="00392C8A"/>
    <w:rsid w:val="003B247E"/>
    <w:rsid w:val="00426C65"/>
    <w:rsid w:val="004B535F"/>
    <w:rsid w:val="0078695B"/>
    <w:rsid w:val="0080327F"/>
    <w:rsid w:val="009324CA"/>
    <w:rsid w:val="00AB5490"/>
    <w:rsid w:val="00C11C54"/>
    <w:rsid w:val="00C24678"/>
    <w:rsid w:val="00D436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A33E4"/>
  <w15:docId w15:val="{B918CA7F-6C08-4B44-B71B-6193ADE52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95B"/>
  </w:style>
  <w:style w:type="paragraph" w:styleId="Ttulo1">
    <w:name w:val="heading 1"/>
    <w:basedOn w:val="Normal"/>
    <w:next w:val="Normal"/>
    <w:uiPriority w:val="9"/>
    <w:qFormat/>
    <w:rsid w:val="000D3D59"/>
    <w:pPr>
      <w:keepNext/>
      <w:keepLines/>
      <w:numPr>
        <w:numId w:val="17"/>
      </w:numPr>
      <w:spacing w:after="0" w:line="480" w:lineRule="auto"/>
      <w:ind w:left="0" w:firstLine="0"/>
      <w:outlineLvl w:val="0"/>
    </w:pPr>
    <w:rPr>
      <w:rFonts w:ascii="Arial" w:eastAsia="Arial" w:hAnsi="Arial" w:cs="Arial"/>
      <w:color w:val="000000" w:themeColor="text1"/>
    </w:rPr>
  </w:style>
  <w:style w:type="paragraph" w:styleId="Ttulo2">
    <w:name w:val="heading 2"/>
    <w:basedOn w:val="Normal"/>
    <w:next w:val="Normal"/>
    <w:uiPriority w:val="9"/>
    <w:unhideWhenUsed/>
    <w:qFormat/>
    <w:rsid w:val="000D3D59"/>
    <w:pPr>
      <w:keepNext/>
      <w:keepLines/>
      <w:numPr>
        <w:ilvl w:val="1"/>
        <w:numId w:val="17"/>
      </w:numPr>
      <w:spacing w:after="0" w:line="480" w:lineRule="auto"/>
      <w:ind w:left="1077" w:hanging="720"/>
      <w:outlineLvl w:val="1"/>
    </w:pPr>
    <w:rPr>
      <w:rFonts w:ascii="Arial" w:eastAsia="Arial" w:hAnsi="Arial" w:cs="Arial"/>
      <w:color w:val="000000" w:themeColor="text1"/>
    </w:rPr>
  </w:style>
  <w:style w:type="paragraph" w:styleId="Ttulo3">
    <w:name w:val="heading 3"/>
    <w:basedOn w:val="Normal"/>
    <w:next w:val="Normal"/>
    <w:uiPriority w:val="9"/>
    <w:unhideWhenUsed/>
    <w:qFormat/>
    <w:rsid w:val="000D3D59"/>
    <w:pPr>
      <w:numPr>
        <w:ilvl w:val="2"/>
        <w:numId w:val="17"/>
      </w:numPr>
      <w:spacing w:after="0" w:line="480" w:lineRule="auto"/>
      <w:ind w:left="720" w:firstLine="0"/>
      <w:outlineLvl w:val="2"/>
    </w:pPr>
    <w:rPr>
      <w:rFonts w:ascii="Arial" w:eastAsia="Arial" w:hAnsi="Arial" w:cs="Arial"/>
      <w:i/>
      <w:color w:val="000000" w:themeColor="text1"/>
    </w:rPr>
  </w:style>
  <w:style w:type="paragraph" w:styleId="Ttulo4">
    <w:name w:val="heading 4"/>
    <w:basedOn w:val="Normal"/>
    <w:next w:val="Normal"/>
    <w:uiPriority w:val="9"/>
    <w:unhideWhenUsed/>
    <w:qFormat/>
    <w:rsid w:val="000D3D59"/>
    <w:pPr>
      <w:numPr>
        <w:ilvl w:val="3"/>
        <w:numId w:val="17"/>
      </w:numPr>
      <w:spacing w:after="0" w:line="480" w:lineRule="auto"/>
      <w:ind w:left="1077" w:firstLine="0"/>
      <w:outlineLvl w:val="3"/>
    </w:pPr>
    <w:rPr>
      <w:rFonts w:ascii="Arial" w:hAnsi="Arial"/>
      <w:i/>
      <w:iCs/>
      <w:color w:val="000000" w:themeColor="text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1F41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41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41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FC6B8B"/>
    <w:rPr>
      <w:rFonts w:ascii="Arial" w:eastAsiaTheme="majorEastAsia" w:hAnsi="Arial" w:cstheme="majorBidi"/>
      <w:szCs w:val="40"/>
    </w:rPr>
  </w:style>
  <w:style w:type="character" w:customStyle="1" w:styleId="Ttulo2Car">
    <w:name w:val="Título 2 Car"/>
    <w:basedOn w:val="Fuentedeprrafopredeter"/>
    <w:uiPriority w:val="9"/>
    <w:rsid w:val="0021102B"/>
    <w:rPr>
      <w:rFonts w:ascii="Arial" w:eastAsiaTheme="majorEastAsia" w:hAnsi="Arial" w:cstheme="majorBidi"/>
      <w:szCs w:val="32"/>
    </w:rPr>
  </w:style>
  <w:style w:type="character" w:customStyle="1" w:styleId="Ttulo3Car">
    <w:name w:val="Título 3 Car"/>
    <w:basedOn w:val="Fuentedeprrafopredeter"/>
    <w:uiPriority w:val="9"/>
    <w:rsid w:val="002B5705"/>
    <w:rPr>
      <w:rFonts w:ascii="Arial" w:eastAsiaTheme="majorEastAsia" w:hAnsi="Arial" w:cstheme="majorBidi"/>
      <w:szCs w:val="28"/>
    </w:rPr>
  </w:style>
  <w:style w:type="character" w:customStyle="1" w:styleId="Ttulo4Car">
    <w:name w:val="Título 4 Car"/>
    <w:basedOn w:val="Fuentedeprrafopredeter"/>
    <w:uiPriority w:val="9"/>
    <w:semiHidden/>
    <w:rsid w:val="001F4182"/>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1F4182"/>
    <w:rPr>
      <w:rFonts w:eastAsiaTheme="majorEastAsia" w:cstheme="majorBidi"/>
      <w:color w:val="0F4761" w:themeColor="accent1" w:themeShade="BF"/>
    </w:rPr>
  </w:style>
  <w:style w:type="character" w:customStyle="1" w:styleId="Ttulo6Car">
    <w:name w:val="Título 6 Car"/>
    <w:basedOn w:val="Fuentedeprrafopredeter"/>
    <w:uiPriority w:val="9"/>
    <w:semiHidden/>
    <w:rsid w:val="001F41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41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41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4182"/>
    <w:rPr>
      <w:rFonts w:eastAsiaTheme="majorEastAsia" w:cstheme="majorBidi"/>
      <w:color w:val="272727" w:themeColor="text1" w:themeTint="D8"/>
    </w:rPr>
  </w:style>
  <w:style w:type="character" w:customStyle="1" w:styleId="TtuloCar">
    <w:name w:val="Título Car"/>
    <w:basedOn w:val="Fuentedeprrafopredeter"/>
    <w:uiPriority w:val="10"/>
    <w:rsid w:val="001F4182"/>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1F41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4182"/>
    <w:pPr>
      <w:spacing w:before="160"/>
      <w:jc w:val="center"/>
    </w:pPr>
    <w:rPr>
      <w:i/>
      <w:iCs/>
      <w:color w:val="404040" w:themeColor="text1" w:themeTint="BF"/>
    </w:rPr>
  </w:style>
  <w:style w:type="character" w:customStyle="1" w:styleId="CitaCar">
    <w:name w:val="Cita Car"/>
    <w:basedOn w:val="Fuentedeprrafopredeter"/>
    <w:link w:val="Cita"/>
    <w:uiPriority w:val="29"/>
    <w:rsid w:val="001F4182"/>
    <w:rPr>
      <w:i/>
      <w:iCs/>
      <w:color w:val="404040" w:themeColor="text1" w:themeTint="BF"/>
    </w:rPr>
  </w:style>
  <w:style w:type="paragraph" w:styleId="Prrafodelista">
    <w:name w:val="List Paragraph"/>
    <w:basedOn w:val="Normal"/>
    <w:uiPriority w:val="34"/>
    <w:qFormat/>
    <w:rsid w:val="001F4182"/>
    <w:pPr>
      <w:ind w:left="720"/>
      <w:contextualSpacing/>
    </w:pPr>
  </w:style>
  <w:style w:type="character" w:styleId="nfasisintenso">
    <w:name w:val="Intense Emphasis"/>
    <w:basedOn w:val="Fuentedeprrafopredeter"/>
    <w:uiPriority w:val="21"/>
    <w:qFormat/>
    <w:rsid w:val="001F4182"/>
    <w:rPr>
      <w:i/>
      <w:iCs/>
      <w:color w:val="0F4761" w:themeColor="accent1" w:themeShade="BF"/>
    </w:rPr>
  </w:style>
  <w:style w:type="paragraph" w:styleId="Citadestacada">
    <w:name w:val="Intense Quote"/>
    <w:basedOn w:val="Normal"/>
    <w:next w:val="Normal"/>
    <w:link w:val="CitadestacadaCar"/>
    <w:uiPriority w:val="30"/>
    <w:qFormat/>
    <w:rsid w:val="001F4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4182"/>
    <w:rPr>
      <w:i/>
      <w:iCs/>
      <w:color w:val="0F4761" w:themeColor="accent1" w:themeShade="BF"/>
    </w:rPr>
  </w:style>
  <w:style w:type="character" w:styleId="Referenciaintensa">
    <w:name w:val="Intense Reference"/>
    <w:basedOn w:val="Fuentedeprrafopredeter"/>
    <w:uiPriority w:val="32"/>
    <w:qFormat/>
    <w:rsid w:val="001F4182"/>
    <w:rPr>
      <w:b/>
      <w:bCs/>
      <w:smallCaps/>
      <w:color w:val="0F4761" w:themeColor="accent1" w:themeShade="BF"/>
      <w:spacing w:val="5"/>
    </w:rPr>
  </w:style>
  <w:style w:type="paragraph" w:styleId="Encabezado">
    <w:name w:val="header"/>
    <w:basedOn w:val="Normal"/>
    <w:link w:val="EncabezadoCar"/>
    <w:uiPriority w:val="99"/>
    <w:unhideWhenUsed/>
    <w:rsid w:val="001F418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4182"/>
  </w:style>
  <w:style w:type="paragraph" w:styleId="Piedepgina">
    <w:name w:val="footer"/>
    <w:basedOn w:val="Normal"/>
    <w:link w:val="PiedepginaCar"/>
    <w:uiPriority w:val="99"/>
    <w:unhideWhenUsed/>
    <w:rsid w:val="001F41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4182"/>
  </w:style>
  <w:style w:type="paragraph" w:styleId="NormalWeb">
    <w:name w:val="Normal (Web)"/>
    <w:basedOn w:val="Normal"/>
    <w:uiPriority w:val="99"/>
    <w:semiHidden/>
    <w:unhideWhenUsed/>
    <w:rsid w:val="004F3626"/>
    <w:pPr>
      <w:spacing w:before="100" w:beforeAutospacing="1" w:after="100" w:afterAutospacing="1" w:line="240" w:lineRule="auto"/>
    </w:pPr>
    <w:rPr>
      <w:rFonts w:ascii="Times New Roman" w:eastAsia="Times New Roman" w:hAnsi="Times New Roman" w:cs="Times New Roman"/>
    </w:rPr>
  </w:style>
  <w:style w:type="paragraph" w:styleId="TtuloTDC">
    <w:name w:val="TOC Heading"/>
    <w:next w:val="Normal"/>
    <w:uiPriority w:val="39"/>
    <w:unhideWhenUsed/>
    <w:qFormat/>
    <w:rsid w:val="00AB040D"/>
    <w:pPr>
      <w:spacing w:before="240" w:after="0" w:line="259" w:lineRule="auto"/>
    </w:pPr>
    <w:rPr>
      <w:sz w:val="32"/>
      <w:szCs w:val="32"/>
    </w:rPr>
  </w:style>
  <w:style w:type="paragraph" w:styleId="TDC1">
    <w:name w:val="toc 1"/>
    <w:basedOn w:val="Normal"/>
    <w:next w:val="Normal"/>
    <w:autoRedefine/>
    <w:uiPriority w:val="39"/>
    <w:unhideWhenUsed/>
    <w:rsid w:val="0078695B"/>
    <w:pPr>
      <w:tabs>
        <w:tab w:val="left" w:pos="480"/>
        <w:tab w:val="right" w:leader="dot" w:pos="9395"/>
      </w:tabs>
      <w:spacing w:after="100"/>
    </w:pPr>
  </w:style>
  <w:style w:type="paragraph" w:styleId="TDC2">
    <w:name w:val="toc 2"/>
    <w:basedOn w:val="Normal"/>
    <w:next w:val="Normal"/>
    <w:autoRedefine/>
    <w:uiPriority w:val="39"/>
    <w:unhideWhenUsed/>
    <w:rsid w:val="00FC6B8B"/>
    <w:pPr>
      <w:spacing w:after="100"/>
      <w:ind w:left="240"/>
    </w:pPr>
  </w:style>
  <w:style w:type="character" w:styleId="Hipervnculo">
    <w:name w:val="Hyperlink"/>
    <w:basedOn w:val="Fuentedeprrafopredeter"/>
    <w:uiPriority w:val="99"/>
    <w:unhideWhenUsed/>
    <w:rsid w:val="00FC6B8B"/>
    <w:rPr>
      <w:color w:val="467886" w:themeColor="hyperlink"/>
      <w:u w:val="single"/>
    </w:rPr>
  </w:style>
  <w:style w:type="paragraph" w:styleId="Revisin">
    <w:name w:val="Revision"/>
    <w:hidden/>
    <w:uiPriority w:val="99"/>
    <w:semiHidden/>
    <w:rsid w:val="002B11FE"/>
    <w:pPr>
      <w:spacing w:after="0" w:line="240" w:lineRule="auto"/>
    </w:pPr>
  </w:style>
  <w:style w:type="character" w:styleId="Mencinsinresolver">
    <w:name w:val="Unresolved Mention"/>
    <w:basedOn w:val="Fuentedeprrafopredeter"/>
    <w:uiPriority w:val="99"/>
    <w:semiHidden/>
    <w:unhideWhenUsed/>
    <w:rsid w:val="002B11FE"/>
    <w:rPr>
      <w:color w:val="605E5C"/>
      <w:shd w:val="clear" w:color="auto" w:fill="E1DFDD"/>
    </w:rPr>
  </w:style>
  <w:style w:type="table" w:styleId="Tablaconcuadrcula">
    <w:name w:val="Table Grid"/>
    <w:basedOn w:val="Tablanormal"/>
    <w:uiPriority w:val="39"/>
    <w:rsid w:val="00EC7D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DC3">
    <w:name w:val="toc 3"/>
    <w:basedOn w:val="Normal"/>
    <w:next w:val="Normal"/>
    <w:autoRedefine/>
    <w:uiPriority w:val="39"/>
    <w:unhideWhenUsed/>
    <w:rsid w:val="00345D9B"/>
    <w:pPr>
      <w:spacing w:after="100"/>
      <w:ind w:left="480"/>
    </w:pPr>
  </w:style>
  <w:style w:type="numbering" w:customStyle="1" w:styleId="Estilo1">
    <w:name w:val="Estilo1"/>
    <w:uiPriority w:val="99"/>
    <w:rsid w:val="000365AF"/>
    <w:pPr>
      <w:numPr>
        <w:numId w:val="15"/>
      </w:numPr>
    </w:pPr>
  </w:style>
  <w:style w:type="numbering" w:customStyle="1" w:styleId="Estilo2">
    <w:name w:val="Estilo2"/>
    <w:uiPriority w:val="99"/>
    <w:rsid w:val="000365AF"/>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458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SUo0p85SgUi4CjM2scWSEx4fLw==">CgMxLjAyDmguMmdoMnB1Z282N2dtMg5oLjQ0a3poZmxib2JqejIOaC5ja2h2aGg3NzEzc2wyDWguZGZkaTRobGgxMXYyDmgucTRsNzJycm4xNHhqMg5oLm13MDdmYXdlaW90czIOaC5qdmgzOXZieWVnb2EyDmgucmYyYzE3cGJzbWxqOAByITFTMFBxZ3l2RTc0UHVIZnB0ZWVKRGJmM043eEZfWDdYOQ==</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DCa14</b:Tag>
    <b:SourceType>Book</b:SourceType>
    <b:Guid>{5370D8E5-D5D7-4EA0-B6D8-113B58D64A94}</b:Guid>
    <b:Title>Logistica inversa en la gestion de cadena de suministro</b:Title>
    <b:Year>2014</b:Year>
    <b:Author>
      <b:Author>
        <b:NameList>
          <b:Person>
            <b:Last>Cabeza</b:Last>
            <b:First>D.</b:First>
          </b:Person>
        </b:NameList>
      </b:Author>
    </b:Author>
    <b:City>Mexico</b:City>
    <b:Publisher>Alfaomega Grupo editorial</b:Publisher>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454E23A-92E1-43B2-A47C-EA9C3EE8A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28</Pages>
  <Words>6937</Words>
  <Characters>38159</Characters>
  <Application>Microsoft Office Word</Application>
  <DocSecurity>0</DocSecurity>
  <Lines>317</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Fernando Triviño</dc:creator>
  <cp:lastModifiedBy>LUIS TRIVIÑO</cp:lastModifiedBy>
  <cp:revision>5</cp:revision>
  <dcterms:created xsi:type="dcterms:W3CDTF">2026-02-14T02:08:00Z</dcterms:created>
  <dcterms:modified xsi:type="dcterms:W3CDTF">2026-02-14T05:30:00Z</dcterms:modified>
</cp:coreProperties>
</file>