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Bash Tutorial for Beginners</w:t>
      </w:r>
    </w:p>
    <w:p>
      <w:r>
        <w:t>Bash is the default shell on most Linux systems. This short tutorial covers the commands you will use every day.</w:t>
      </w:r>
    </w:p>
    <w:p>
      <w:pPr>
        <w:pStyle w:val="Heading2"/>
      </w:pPr>
      <w:r>
        <w:t>Navigating the file system</w:t>
      </w:r>
    </w:p>
    <w:p>
      <w:r>
        <w:t>Use pwd to print the current directory, ls -la to list files including hidden ones, and cd to change directory.</w:t>
      </w:r>
    </w:p>
    <w:p>
      <w:pPr>
        <w:pStyle w:val="Heading2"/>
      </w:pPr>
      <w:r>
        <w:t>Working with files</w:t>
      </w:r>
    </w:p>
    <w:p>
      <w:r>
        <w:t>Create an empty file with touch notes.txt, copy it with cp notes.txt backup.txt, and move or rename it with mv. Remove files with rm, but be careful: there is no recycle bin.</w:t>
      </w:r>
    </w:p>
    <w:p>
      <w:r>
        <w:t>To look inside a file, use cat for short files and less for long ones. grep "error" app.log finds lines containing a 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chmod +x script.sh</w:t>
            </w:r>
          </w:p>
        </w:tc>
        <w:tc>
          <w:tcPr>
            <w:tcW w:type="dxa" w:w="4320"/>
          </w:tcPr>
          <w:p>
            <w:r>
              <w:t>make a script executable</w:t>
            </w:r>
          </w:p>
        </w:tc>
      </w:tr>
      <w:tr>
        <w:tc>
          <w:tcPr>
            <w:tcW w:type="dxa" w:w="4320"/>
          </w:tcPr>
          <w:p>
            <w:r>
              <w:t>./script.sh</w:t>
            </w:r>
          </w:p>
        </w:tc>
        <w:tc>
          <w:tcPr>
            <w:tcW w:type="dxa" w:w="4320"/>
          </w:tcPr>
          <w:p>
            <w:r>
              <w:t>run a script</w:t>
            </w:r>
          </w:p>
        </w:tc>
      </w:tr>
      <w:tr>
        <w:tc>
          <w:tcPr>
            <w:tcW w:type="dxa" w:w="4320"/>
          </w:tcPr>
          <w:p>
            <w:r>
              <w:t>echo $HOME</w:t>
            </w:r>
          </w:p>
        </w:tc>
        <w:tc>
          <w:tcPr>
            <w:tcW w:type="dxa" w:w="4320"/>
          </w:tcPr>
          <w:p>
            <w:r>
              <w:t>print a variable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