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7B5C" w14:textId="77777777" w:rsidR="003D6C99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2E1760"/>
          <w:sz w:val="36"/>
          <w:szCs w:val="36"/>
        </w:rPr>
        <w:t>TERMOS DE USO</w:t>
      </w:r>
    </w:p>
    <w:p w14:paraId="4FA65735" w14:textId="77777777" w:rsidR="003D6C99" w:rsidRDefault="00000000">
      <w:pPr>
        <w:spacing w:after="80"/>
        <w:jc w:val="center"/>
      </w:pPr>
      <w:r>
        <w:rPr>
          <w:rFonts w:ascii="Arial" w:eastAsia="Arial" w:hAnsi="Arial" w:cs="Arial"/>
          <w:i/>
          <w:iCs/>
          <w:color w:val="4B2D99"/>
          <w:sz w:val="26"/>
          <w:szCs w:val="26"/>
        </w:rPr>
        <w:t>Arcanum – Santuário Místico</w:t>
      </w:r>
    </w:p>
    <w:p w14:paraId="3B6C5D7A" w14:textId="77777777" w:rsidR="003D6C99" w:rsidRDefault="00000000">
      <w:pPr>
        <w:spacing w:after="400"/>
        <w:jc w:val="center"/>
      </w:pPr>
      <w:r>
        <w:rPr>
          <w:rFonts w:ascii="Arial" w:eastAsia="Arial" w:hAnsi="Arial" w:cs="Arial"/>
          <w:color w:val="888888"/>
        </w:rPr>
        <w:t>Última atualização: 10 de maio de 2026</w:t>
      </w:r>
    </w:p>
    <w:p w14:paraId="474AE743" w14:textId="77777777" w:rsidR="003D6C99" w:rsidRDefault="003D6C99">
      <w:pPr>
        <w:pBdr>
          <w:bottom w:val="single" w:sz="4" w:space="1" w:color="CCCCCC"/>
        </w:pBdr>
      </w:pPr>
    </w:p>
    <w:p w14:paraId="1F96DC4B" w14:textId="77777777" w:rsidR="003D6C99" w:rsidRDefault="003D6C99"/>
    <w:p w14:paraId="798DF2BF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1. Aceitação dos Termos</w:t>
      </w:r>
    </w:p>
    <w:p w14:paraId="55A690DB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Ao baixar, instalar ou utilizar o aplicativo Arcanum – Santuário Místico ("Aplicativo"), você declara que leu, compreendeu e concorda com estes Termos de Uso. Caso não concorde com qualquer disposição aqui prevista, não utilize o Aplicativo.</w:t>
      </w:r>
    </w:p>
    <w:p w14:paraId="72100AFB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Estes Termos se aplicam a todos os usuários do Arcanum, incluindo visitantes, usuários cadastrados e assinantes de planos pagos.</w:t>
      </w:r>
    </w:p>
    <w:p w14:paraId="6C822ED3" w14:textId="77777777" w:rsidR="003D6C99" w:rsidRDefault="003D6C99"/>
    <w:p w14:paraId="594B475E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2. Descrição do Serviço</w:t>
      </w:r>
    </w:p>
    <w:p w14:paraId="37FDBE96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Arcanum é um aplicativo de entretenimento místico que oferece as seguintes funcionalidades:</w:t>
      </w:r>
    </w:p>
    <w:p w14:paraId="1C854760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Cálculo e interpretação de mapa astral (Astrologia)</w:t>
      </w:r>
    </w:p>
    <w:p w14:paraId="40100145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Consultas a oráculos: Runas, I-Ching, Lenormand e Oráculo do Bardo</w:t>
      </w:r>
    </w:p>
    <w:p w14:paraId="410D9446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Horóscopo diário personalizado com base no mapa natal</w:t>
      </w:r>
    </w:p>
    <w:p w14:paraId="40FE23F6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Criação de personagens e sagas épicas (RPG Literário)</w:t>
      </w:r>
    </w:p>
    <w:p w14:paraId="70B668BC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Chat com o assistente místico "O Bardo"</w:t>
      </w:r>
    </w:p>
    <w:p w14:paraId="20DCE25E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Sistema de moedas e recompensas por acesso diário</w:t>
      </w:r>
    </w:p>
    <w:p w14:paraId="54E5038B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Grimório pessoal para salvar leituras e memórias</w:t>
      </w:r>
    </w:p>
    <w:p w14:paraId="70C5CBB4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Todas as funcionalidades utilizam Inteligência Artificial para geração de conteúdo e têm caráter exclusivamente de entretenimento.</w:t>
      </w:r>
    </w:p>
    <w:p w14:paraId="6F249AEB" w14:textId="77777777" w:rsidR="003D6C99" w:rsidRDefault="003D6C99"/>
    <w:p w14:paraId="6A58242D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3. Natureza do Conteúdo</w:t>
      </w:r>
    </w:p>
    <w:p w14:paraId="5270C776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Arcanum é um serviço de entretenimento. Todo o conteúdo gerado pelo aplicativo — incluindo leituras de oráculos, interpretações astrológicas, horóscopo diário e sagas épicas — é produzido por Inteligência Artificial e tem fins exclusivamente recreativos.</w:t>
      </w:r>
    </w:p>
    <w:p w14:paraId="4BA0D009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conteúdo do Arcanum NÃO substitui:</w:t>
      </w:r>
    </w:p>
    <w:p w14:paraId="7359BEC3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Aconselhamento psicológico ou psiquiátrico</w:t>
      </w:r>
    </w:p>
    <w:p w14:paraId="54F82258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Orientação médica ou de saúde</w:t>
      </w:r>
    </w:p>
    <w:p w14:paraId="4E4A6C33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Consultoria jurídica ou financeira</w:t>
      </w:r>
    </w:p>
    <w:p w14:paraId="1825BF64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Qualquer forma de aconselhamento profissional</w:t>
      </w:r>
    </w:p>
    <w:p w14:paraId="7B2C1127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Arcanum não se responsabiliza por decisões tomadas com base no conteúdo gerado pelo aplicativo.</w:t>
      </w:r>
    </w:p>
    <w:p w14:paraId="649AFD5A" w14:textId="77777777" w:rsidR="003D6C99" w:rsidRDefault="003D6C99"/>
    <w:p w14:paraId="28F64D06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4. Cadastro e Conta</w:t>
      </w:r>
    </w:p>
    <w:p w14:paraId="0BF5A52B" w14:textId="77777777" w:rsidR="003D6C99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4B2D99"/>
          <w:sz w:val="24"/>
          <w:szCs w:val="24"/>
        </w:rPr>
        <w:t>4.1 Elegibilidade</w:t>
      </w:r>
    </w:p>
    <w:p w14:paraId="69CE08C2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Para criar uma conta no Arcanum, você deve ter no mínimo 13 anos de idade. Ao se cadastrar, você declara que atende a este requisito.</w:t>
      </w:r>
    </w:p>
    <w:p w14:paraId="2032E5C7" w14:textId="77777777" w:rsidR="003D6C99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4B2D99"/>
          <w:sz w:val="24"/>
          <w:szCs w:val="24"/>
        </w:rPr>
        <w:t>4.2 Responsabilidades da conta</w:t>
      </w:r>
    </w:p>
    <w:p w14:paraId="5BA5BAF7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Você é responsável por manter a confidencialidade de suas credenciais de acesso</w:t>
      </w:r>
    </w:p>
    <w:p w14:paraId="00026E00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Você é responsável por todas as atividades realizadas em sua conta</w:t>
      </w:r>
    </w:p>
    <w:p w14:paraId="7842A86C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Notifique-nos imediatamente em caso de uso não autorizado da sua conta</w:t>
      </w:r>
    </w:p>
    <w:p w14:paraId="304440CE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É proibido criar múltiplas contas para burlar restrições ou planos</w:t>
      </w:r>
    </w:p>
    <w:p w14:paraId="4576F321" w14:textId="77777777" w:rsidR="003D6C99" w:rsidRDefault="003D6C99"/>
    <w:p w14:paraId="7F5A2016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5. Planos e Pagamentos</w:t>
      </w:r>
    </w:p>
    <w:p w14:paraId="3F8DE9CC" w14:textId="77777777" w:rsidR="003D6C99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4B2D99"/>
          <w:sz w:val="24"/>
          <w:szCs w:val="24"/>
        </w:rPr>
        <w:t>5.1 Planos disponíveis</w:t>
      </w:r>
    </w:p>
    <w:p w14:paraId="424F100D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Arcanum oferece os seguintes planos de acesso:</w:t>
      </w:r>
    </w:p>
    <w:p w14:paraId="6E278D80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Plano Gratuito (Arauto do Rei) – acesso às funcionalidades básicas</w:t>
      </w:r>
    </w:p>
    <w:p w14:paraId="7E6C4BFA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Plano Lenormand – acesso a funcionalidades intermediárias por período determinado</w:t>
      </w:r>
    </w:p>
    <w:p w14:paraId="1BABA5FE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Plano Daemon – acesso completo a todas as funcionalidades</w:t>
      </w:r>
    </w:p>
    <w:p w14:paraId="230BB19B" w14:textId="77777777" w:rsidR="003D6C99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4B2D99"/>
          <w:sz w:val="24"/>
          <w:szCs w:val="24"/>
        </w:rPr>
        <w:t>5.2 Pagamentos</w:t>
      </w:r>
    </w:p>
    <w:p w14:paraId="12A940DB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Os pagamentos são processados de forma segura por terceiros</w:t>
      </w:r>
    </w:p>
    <w:p w14:paraId="0229D838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Os preços podem ser alterados mediante aviso prévio de 30 dias</w:t>
      </w:r>
    </w:p>
    <w:p w14:paraId="1A589AD6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Não realizamos reembolsos após a ativação do plano, exceto quando exigido por lei</w:t>
      </w:r>
    </w:p>
    <w:p w14:paraId="5438C9F4" w14:textId="77777777" w:rsidR="003D6C99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4B2D99"/>
          <w:sz w:val="24"/>
          <w:szCs w:val="24"/>
        </w:rPr>
        <w:t>5.3 Sistema de moedas</w:t>
      </w:r>
    </w:p>
    <w:p w14:paraId="21A867B0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Arcanum possui um sistema de recompensas onde moedas virtuais são concedidas por acesso diário e conclusão de tarefas. Moedas acumuladas podem gerar cupons de desconto para planos pagos. As moedas não têm valor monetário e não podem ser transferidas ou convertidas em dinheiro.</w:t>
      </w:r>
    </w:p>
    <w:p w14:paraId="549EA0CE" w14:textId="77777777" w:rsidR="003D6C99" w:rsidRDefault="003D6C99"/>
    <w:p w14:paraId="648BDED1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6. Cupons de Desconto</w:t>
      </w:r>
    </w:p>
    <w:p w14:paraId="64EFEBEA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Cupons gerados pelo sistema de recompensas têm uso único e são intransferíveis</w:t>
      </w:r>
    </w:p>
    <w:p w14:paraId="633A50BD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Cupons administrativos podem ter condições específicas descritas no momento da emissão</w:t>
      </w:r>
    </w:p>
    <w:p w14:paraId="4F384F9B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O Arcanum reserva-se o direito de cancelar cupons em caso de uso indevido</w:t>
      </w:r>
    </w:p>
    <w:p w14:paraId="3E52CB32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Cupons expirados não podem ser reativados</w:t>
      </w:r>
    </w:p>
    <w:p w14:paraId="094A077F" w14:textId="77777777" w:rsidR="003D6C99" w:rsidRDefault="003D6C99"/>
    <w:p w14:paraId="780E4DCD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7. Uso Aceitável</w:t>
      </w:r>
    </w:p>
    <w:p w14:paraId="57CBBA4A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Ao utilizar o Arcanum, você concorda em NÃO:</w:t>
      </w:r>
    </w:p>
    <w:p w14:paraId="3DB69CCC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Usar o aplicativo para fins ilegais ou prejudiciais a terceiros</w:t>
      </w:r>
    </w:p>
    <w:p w14:paraId="21AA17E0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Tentar acessar áreas restritas do sistema ou banco de dados</w:t>
      </w:r>
    </w:p>
    <w:p w14:paraId="1562B715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Reproduzir, distribuir ou comercializar conteúdo gerado pelo aplicativo sem autorização</w:t>
      </w:r>
    </w:p>
    <w:p w14:paraId="071657C8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Criar conteúdo ofensivo, discriminatório ou que viole direitos de terceiros</w:t>
      </w:r>
    </w:p>
    <w:p w14:paraId="7F323B24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Utilizar bots, scripts ou automações para manipular o sistema de recompensas</w:t>
      </w:r>
    </w:p>
    <w:p w14:paraId="4513C9B7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Compartilhar credenciais de acesso com terceiros</w:t>
      </w:r>
    </w:p>
    <w:p w14:paraId="232E5237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Realizar engenharia reversa do aplicativo</w:t>
      </w:r>
    </w:p>
    <w:p w14:paraId="4314CE90" w14:textId="77777777" w:rsidR="003D6C99" w:rsidRDefault="003D6C99"/>
    <w:p w14:paraId="10454833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8. Propriedade Intelectual</w:t>
      </w:r>
    </w:p>
    <w:p w14:paraId="4CEF96DB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Todo o conteúdo do Arcanum — incluindo design, código-fonte, textos, imagens, sons, marca e identidade visual — é de propriedade exclusiva do Arcanum Studio e está protegido por leis de direitos autorais.</w:t>
      </w:r>
    </w:p>
    <w:p w14:paraId="1E7B3098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conteúdo gerado pela IA com base nas suas consultas (leituras de oráculos, sagas, horóscopo) pode ser usado por você para fins pessoais e não comerciais. A reprodução comercial sem autorização prévia é proibida.</w:t>
      </w:r>
    </w:p>
    <w:p w14:paraId="7703F34F" w14:textId="77777777" w:rsidR="003D6C99" w:rsidRDefault="003D6C99"/>
    <w:p w14:paraId="6D9A1176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9. Inteligência Artificial</w:t>
      </w:r>
    </w:p>
    <w:p w14:paraId="4A9CCE22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Arcanum utiliza modelos de IA de terceiros (Google Gemini) para geração de conteúdo. Ao utilizar o aplicativo, você compreende que:</w:t>
      </w:r>
    </w:p>
    <w:p w14:paraId="7C9CC856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O conteúdo é gerado por IA e pode conter imprecisões</w:t>
      </w:r>
    </w:p>
    <w:p w14:paraId="25BE9137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Suas consultas são processadas pelos servidores do Google</w:t>
      </w:r>
    </w:p>
    <w:p w14:paraId="1AD5BC21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 IA não tem consciência, crenças ou poderes sobrenaturais reais</w:t>
      </w:r>
    </w:p>
    <w:p w14:paraId="149F0CF7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O conteúdo gerado é único e pode variar a cada consulta</w:t>
      </w:r>
    </w:p>
    <w:p w14:paraId="34C12471" w14:textId="77777777" w:rsidR="003D6C99" w:rsidRDefault="003D6C99"/>
    <w:p w14:paraId="709FCC2E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10. Disponibilidade do Serviço</w:t>
      </w:r>
    </w:p>
    <w:p w14:paraId="3D68E557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Arcanum se esforça para manter o serviço disponível 24 horas por dia, 7 dias por semana. No entanto, não garantimos disponibilidade ininterrupta. Podemos realizar manutenções programadas, atualizações ou suspender temporariamente o serviço sem aviso prévio em casos de emergência.</w:t>
      </w:r>
    </w:p>
    <w:p w14:paraId="7C331258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Não nos responsabilizamos por perdas decorrentes de indisponibilidade do serviço.</w:t>
      </w:r>
    </w:p>
    <w:p w14:paraId="4E53AEB5" w14:textId="77777777" w:rsidR="003D6C99" w:rsidRDefault="003D6C99"/>
    <w:p w14:paraId="7B622F97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11. Limitação de Responsabilidade</w:t>
      </w:r>
    </w:p>
    <w:p w14:paraId="00C8ABE5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Arcanum é fornecido "como está", sem garantias de qualquer tipo. Na máxima extensão permitida pela lei aplicável, o Arcanum Studio não se responsabiliza por:</w:t>
      </w:r>
    </w:p>
    <w:p w14:paraId="2D77235E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Decisões tomadas com base no conteúdo do aplicativo</w:t>
      </w:r>
    </w:p>
    <w:p w14:paraId="4E94A950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Perda de dados por falhas técnicas</w:t>
      </w:r>
    </w:p>
    <w:p w14:paraId="38303113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Danos indiretos, incidentais ou consequentes</w:t>
      </w:r>
    </w:p>
    <w:p w14:paraId="2BD78151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Interrupções no serviço causadas por terceiros ou força maior</w:t>
      </w:r>
    </w:p>
    <w:p w14:paraId="0588CAFC" w14:textId="77777777" w:rsidR="003D6C99" w:rsidRDefault="003D6C99"/>
    <w:p w14:paraId="6BDFCEC1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12. Suspensão e Encerramento</w:t>
      </w:r>
    </w:p>
    <w:p w14:paraId="040BBE93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Reservamo-nos o direito de suspender ou encerrar sua conta, sem aviso prévio, caso identifiquemos:</w:t>
      </w:r>
    </w:p>
    <w:p w14:paraId="519AB5A3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Violação destes Termos de Uso</w:t>
      </w:r>
    </w:p>
    <w:p w14:paraId="37371CCF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Uso fraudulento ou abusivo do sistema</w:t>
      </w:r>
    </w:p>
    <w:p w14:paraId="58590EEF" w14:textId="77777777" w:rsidR="003D6C99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Atividade que prejudique outros usuários ou o serviço</w:t>
      </w:r>
    </w:p>
    <w:p w14:paraId="6B9EC994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Você pode encerrar sua conta a qualquer momento entrando em contato pelo e-mail de suporte.</w:t>
      </w:r>
    </w:p>
    <w:p w14:paraId="45A81C0A" w14:textId="77777777" w:rsidR="003D6C99" w:rsidRDefault="003D6C99"/>
    <w:p w14:paraId="5D488D6A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13. Alterações nos Termos</w:t>
      </w:r>
    </w:p>
    <w:p w14:paraId="4365F6EC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Podemos atualizar estes Termos de Uso a qualquer momento. Alterações significativas serão comunicadas pelo aplicativo ou por e-mail com antecedência mínima de 15 dias. O uso continuado do aplicativo após as alterações constitui aceitação dos novos termos.</w:t>
      </w:r>
    </w:p>
    <w:p w14:paraId="39BE864A" w14:textId="77777777" w:rsidR="003D6C99" w:rsidRDefault="003D6C99"/>
    <w:p w14:paraId="5D329475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14. Lei Aplicável e Foro</w:t>
      </w:r>
    </w:p>
    <w:p w14:paraId="78762298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Estes Termos de Uso são regidos pelas leis da República Federativa do Brasil. Fica eleito o foro da Comarca de São Paulo/SP para dirimir quaisquer controvérsias decorrentes deste instrumento, com renúncia expressa a qualquer outro, por mais privilegiado que seja.</w:t>
      </w:r>
    </w:p>
    <w:p w14:paraId="671A161B" w14:textId="77777777" w:rsidR="003D6C99" w:rsidRDefault="003D6C99"/>
    <w:p w14:paraId="6ECEF16F" w14:textId="77777777" w:rsidR="003D6C99" w:rsidRDefault="00000000">
      <w:pPr>
        <w:pStyle w:val="Ttulo1"/>
        <w:spacing w:before="320" w:after="160"/>
      </w:pPr>
      <w:r>
        <w:rPr>
          <w:rFonts w:ascii="Arial" w:eastAsia="Arial" w:hAnsi="Arial" w:cs="Arial"/>
          <w:b/>
          <w:bCs/>
          <w:color w:val="2E1760"/>
          <w:sz w:val="28"/>
          <w:szCs w:val="28"/>
        </w:rPr>
        <w:t>15. Contato</w:t>
      </w:r>
    </w:p>
    <w:p w14:paraId="1411112F" w14:textId="77777777" w:rsidR="003D6C99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Para dúvidas, sugestões ou solicitações relacionadas a estes Termos de Uso:</w:t>
      </w:r>
    </w:p>
    <w:p w14:paraId="6DCCF43D" w14:textId="77777777" w:rsidR="003D6C99" w:rsidRDefault="003D6C99"/>
    <w:p w14:paraId="6AC2C2E4" w14:textId="77777777" w:rsidR="003D6C99" w:rsidRDefault="00000000">
      <w:pPr>
        <w:spacing w:before="80" w:after="60"/>
      </w:pPr>
      <w:r>
        <w:rPr>
          <w:rFonts w:ascii="Arial" w:eastAsia="Arial" w:hAnsi="Arial" w:cs="Arial"/>
          <w:b/>
          <w:bCs/>
          <w:sz w:val="22"/>
          <w:szCs w:val="22"/>
        </w:rPr>
        <w:t>Arcanum Studio</w:t>
      </w:r>
    </w:p>
    <w:p w14:paraId="4CBB930C" w14:textId="7617181E" w:rsidR="003D6C99" w:rsidRDefault="00000000">
      <w:pPr>
        <w:spacing w:before="60" w:after="60"/>
      </w:pPr>
      <w:r>
        <w:rPr>
          <w:rFonts w:ascii="Arial" w:eastAsia="Arial" w:hAnsi="Arial" w:cs="Arial"/>
          <w:color w:val="4B2D99"/>
          <w:sz w:val="22"/>
          <w:szCs w:val="22"/>
        </w:rPr>
        <w:t xml:space="preserve">E-mail: </w:t>
      </w:r>
      <w:r w:rsidR="002C3EB5">
        <w:rPr>
          <w:rFonts w:ascii="Arial" w:eastAsia="Arial" w:hAnsi="Arial" w:cs="Arial"/>
          <w:color w:val="4B2D99"/>
          <w:sz w:val="22"/>
          <w:szCs w:val="22"/>
        </w:rPr>
        <w:t>carminetotal90@gmail.com</w:t>
      </w:r>
    </w:p>
    <w:p w14:paraId="5305149E" w14:textId="77777777" w:rsidR="003D6C99" w:rsidRDefault="00000000">
      <w:pPr>
        <w:spacing w:before="60" w:after="60"/>
      </w:pPr>
      <w:r>
        <w:rPr>
          <w:rFonts w:ascii="Arial" w:eastAsia="Arial" w:hAnsi="Arial" w:cs="Arial"/>
          <w:color w:val="4B2D99"/>
          <w:sz w:val="22"/>
          <w:szCs w:val="22"/>
        </w:rPr>
        <w:t>GitHub: github.com/carminetotal90-alt</w:t>
      </w:r>
    </w:p>
    <w:p w14:paraId="04F4C266" w14:textId="77777777" w:rsidR="003D6C99" w:rsidRDefault="003D6C99"/>
    <w:p w14:paraId="3CD28418" w14:textId="77777777" w:rsidR="003D6C99" w:rsidRDefault="003D6C99">
      <w:pPr>
        <w:pBdr>
          <w:bottom w:val="single" w:sz="4" w:space="1" w:color="CCCCCC"/>
        </w:pBdr>
      </w:pPr>
    </w:p>
    <w:p w14:paraId="732259AB" w14:textId="77777777" w:rsidR="003D6C99" w:rsidRDefault="003D6C99"/>
    <w:p w14:paraId="07D6E3DE" w14:textId="77777777" w:rsidR="003D6C99" w:rsidRDefault="00000000">
      <w:pPr>
        <w:spacing w:before="12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Estes Termos foram elaborados em conformidade com o Código de Defesa do Consumidor (Lei nº 8.078/1990), a LGPD (Lei nº 13.709/2018) e demais legislações aplicáveis.</w:t>
      </w:r>
    </w:p>
    <w:sectPr w:rsidR="003D6C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5ED0"/>
    <w:multiLevelType w:val="hybridMultilevel"/>
    <w:tmpl w:val="42B23D72"/>
    <w:lvl w:ilvl="0" w:tplc="BE4E69EE">
      <w:start w:val="1"/>
      <w:numFmt w:val="bullet"/>
      <w:lvlText w:val="●"/>
      <w:lvlJc w:val="left"/>
      <w:pPr>
        <w:ind w:left="720" w:hanging="360"/>
      </w:pPr>
    </w:lvl>
    <w:lvl w:ilvl="1" w:tplc="402E6E7C">
      <w:start w:val="1"/>
      <w:numFmt w:val="bullet"/>
      <w:lvlText w:val="○"/>
      <w:lvlJc w:val="left"/>
      <w:pPr>
        <w:ind w:left="1440" w:hanging="360"/>
      </w:pPr>
    </w:lvl>
    <w:lvl w:ilvl="2" w:tplc="FCC834BE">
      <w:start w:val="1"/>
      <w:numFmt w:val="bullet"/>
      <w:lvlText w:val="■"/>
      <w:lvlJc w:val="left"/>
      <w:pPr>
        <w:ind w:left="2160" w:hanging="360"/>
      </w:pPr>
    </w:lvl>
    <w:lvl w:ilvl="3" w:tplc="D40ECCEC">
      <w:start w:val="1"/>
      <w:numFmt w:val="bullet"/>
      <w:lvlText w:val="●"/>
      <w:lvlJc w:val="left"/>
      <w:pPr>
        <w:ind w:left="2880" w:hanging="360"/>
      </w:pPr>
    </w:lvl>
    <w:lvl w:ilvl="4" w:tplc="0650A11A">
      <w:start w:val="1"/>
      <w:numFmt w:val="bullet"/>
      <w:lvlText w:val="○"/>
      <w:lvlJc w:val="left"/>
      <w:pPr>
        <w:ind w:left="3600" w:hanging="360"/>
      </w:pPr>
    </w:lvl>
    <w:lvl w:ilvl="5" w:tplc="DC3C6670">
      <w:start w:val="1"/>
      <w:numFmt w:val="bullet"/>
      <w:lvlText w:val="■"/>
      <w:lvlJc w:val="left"/>
      <w:pPr>
        <w:ind w:left="4320" w:hanging="360"/>
      </w:pPr>
    </w:lvl>
    <w:lvl w:ilvl="6" w:tplc="3A3EABDA">
      <w:start w:val="1"/>
      <w:numFmt w:val="bullet"/>
      <w:lvlText w:val="●"/>
      <w:lvlJc w:val="left"/>
      <w:pPr>
        <w:ind w:left="5040" w:hanging="360"/>
      </w:pPr>
    </w:lvl>
    <w:lvl w:ilvl="7" w:tplc="6FE29FE0">
      <w:start w:val="1"/>
      <w:numFmt w:val="bullet"/>
      <w:lvlText w:val="●"/>
      <w:lvlJc w:val="left"/>
      <w:pPr>
        <w:ind w:left="5760" w:hanging="360"/>
      </w:pPr>
    </w:lvl>
    <w:lvl w:ilvl="8" w:tplc="D31C6D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533F58"/>
    <w:multiLevelType w:val="hybridMultilevel"/>
    <w:tmpl w:val="A06012CA"/>
    <w:lvl w:ilvl="0" w:tplc="1D605478">
      <w:start w:val="1"/>
      <w:numFmt w:val="bullet"/>
      <w:lvlText w:val="•"/>
      <w:lvlJc w:val="left"/>
      <w:pPr>
        <w:ind w:left="720" w:hanging="360"/>
      </w:pPr>
    </w:lvl>
    <w:lvl w:ilvl="1" w:tplc="0CA21FDE">
      <w:numFmt w:val="decimal"/>
      <w:lvlText w:val=""/>
      <w:lvlJc w:val="left"/>
    </w:lvl>
    <w:lvl w:ilvl="2" w:tplc="EEF85E10">
      <w:numFmt w:val="decimal"/>
      <w:lvlText w:val=""/>
      <w:lvlJc w:val="left"/>
    </w:lvl>
    <w:lvl w:ilvl="3" w:tplc="116258F0">
      <w:numFmt w:val="decimal"/>
      <w:lvlText w:val=""/>
      <w:lvlJc w:val="left"/>
    </w:lvl>
    <w:lvl w:ilvl="4" w:tplc="81FE92F4">
      <w:numFmt w:val="decimal"/>
      <w:lvlText w:val=""/>
      <w:lvlJc w:val="left"/>
    </w:lvl>
    <w:lvl w:ilvl="5" w:tplc="2C38AAC4">
      <w:numFmt w:val="decimal"/>
      <w:lvlText w:val=""/>
      <w:lvlJc w:val="left"/>
    </w:lvl>
    <w:lvl w:ilvl="6" w:tplc="A238AD1E">
      <w:numFmt w:val="decimal"/>
      <w:lvlText w:val=""/>
      <w:lvlJc w:val="left"/>
    </w:lvl>
    <w:lvl w:ilvl="7" w:tplc="DC2888EE">
      <w:numFmt w:val="decimal"/>
      <w:lvlText w:val=""/>
      <w:lvlJc w:val="left"/>
    </w:lvl>
    <w:lvl w:ilvl="8" w:tplc="B4B03500">
      <w:numFmt w:val="decimal"/>
      <w:lvlText w:val=""/>
      <w:lvlJc w:val="left"/>
    </w:lvl>
  </w:abstractNum>
  <w:num w:numId="1" w16cid:durableId="445470068">
    <w:abstractNumId w:val="0"/>
    <w:lvlOverride w:ilvl="0">
      <w:startOverride w:val="1"/>
    </w:lvlOverride>
  </w:num>
  <w:num w:numId="2" w16cid:durableId="11733035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C99"/>
    <w:rsid w:val="00004ED2"/>
    <w:rsid w:val="002C3EB5"/>
    <w:rsid w:val="003D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B97F7"/>
  <w15:docId w15:val="{485313B5-A095-4FAB-BBF5-22CA34BF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1045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Carmine Penna Zambianco</cp:lastModifiedBy>
  <cp:revision>2</cp:revision>
  <dcterms:created xsi:type="dcterms:W3CDTF">2026-05-10T05:26:00Z</dcterms:created>
  <dcterms:modified xsi:type="dcterms:W3CDTF">2026-05-10T05:37:00Z</dcterms:modified>
</cp:coreProperties>
</file>