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MASSIVE TASK PROGRAM</w:t>
      </w:r>
    </w:p>
    <w:p>
      <w:r>
        <w:rPr>
          <w:b/>
        </w:rPr>
        <w:t xml:space="preserve">nombre tarea: </w:t>
      </w:r>
      <w:r>
        <w:t>Firmware Update | Group not assigned | 2026-03-30 10:48</w:t>
      </w:r>
    </w:p>
    <w:p>
      <w:r>
        <w:rPr>
          <w:b/>
        </w:rPr>
        <w:t xml:space="preserve">total devices: </w:t>
      </w:r>
      <w:r>
        <w:t>1</w:t>
      </w:r>
    </w:p>
    <w:p>
      <w:r>
        <w:rPr>
          <w:b/>
        </w:rPr>
        <w:t xml:space="preserve">processed devices: </w:t>
      </w:r>
      <w:r>
        <w:t>1</w:t>
      </w:r>
    </w:p>
    <w:p>
      <w:r>
        <w:rPr>
          <w:b/>
        </w:rPr>
        <w:t xml:space="preserve">failed devices: </w:t>
      </w:r>
      <w:r>
        <w:t>0</w:t>
      </w:r>
    </w:p>
    <w:p>
      <w:r>
        <w:rPr>
          <w:b/>
        </w:rPr>
        <w:t xml:space="preserve">group name: </w:t>
      </w:r>
      <w:r>
        <w:t>Grupo no asignado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C3E50"/>
          </w:tcPr>
          <w:p>
            <w:r/>
          </w:p>
        </w:tc>
        <w:tc>
          <w:tcPr>
            <w:tcW w:type="dxa" w:w="1080"/>
            <w:shd w:val="clear" w:color="auto" w:fill="2C3E50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080"/>
            <w:shd w:val="clear" w:color="auto" w:fill="2C3E50"/>
          </w:tcPr>
          <w:p>
            <w:r>
              <w:rPr>
                <w:b/>
                <w:color w:val="FFFFFF"/>
              </w:rPr>
              <w:t>marca</w:t>
            </w:r>
          </w:p>
        </w:tc>
        <w:tc>
          <w:tcPr>
            <w:tcW w:type="dxa" w:w="1080"/>
            <w:shd w:val="clear" w:color="auto" w:fill="2C3E50"/>
          </w:tcPr>
          <w:p>
            <w:r>
              <w:rPr>
                <w:b/>
                <w:color w:val="FFFFFF"/>
              </w:rPr>
              <w:t>status task</w:t>
            </w:r>
          </w:p>
        </w:tc>
        <w:tc>
          <w:tcPr>
            <w:tcW w:type="dxa" w:w="1080"/>
            <w:shd w:val="clear" w:color="auto" w:fill="2C3E50"/>
          </w:tcPr>
          <w:p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080"/>
            <w:shd w:val="clear" w:color="auto" w:fill="2C3E50"/>
          </w:tcPr>
          <w:p>
            <w:r>
              <w:rPr>
                <w:b/>
                <w:color w:val="FFFFFF"/>
              </w:rPr>
              <w:t>scheduled_at</w:t>
            </w:r>
          </w:p>
        </w:tc>
        <w:tc>
          <w:tcPr>
            <w:tcW w:type="dxa" w:w="1080"/>
            <w:shd w:val="clear" w:color="auto" w:fill="2C3E50"/>
          </w:tcPr>
          <w:p>
            <w:r>
              <w:rPr>
                <w:b/>
                <w:color w:val="FFFFFF"/>
              </w:rPr>
              <w:t>started_at</w:t>
            </w:r>
          </w:p>
        </w:tc>
        <w:tc>
          <w:tcPr>
            <w:tcW w:type="dxa" w:w="1080"/>
            <w:shd w:val="clear" w:color="auto" w:fill="2C3E50"/>
          </w:tcPr>
          <w:p>
            <w:r>
              <w:rPr>
                <w:b/>
                <w:color w:val="FFFFFF"/>
              </w:rPr>
              <w:t>end_at</w:t>
            </w:r>
          </w:p>
        </w:tc>
      </w:tr>
      <w:tr>
        <w:tc>
          <w:tcPr>
            <w:tcW w:type="dxa" w:w="1080"/>
          </w:tcPr>
          <w:p>
            <w:r>
              <w:t>ZTEEQAAAB07Q3939</w:t>
            </w:r>
          </w:p>
        </w:tc>
        <w:tc>
          <w:tcPr>
            <w:tcW w:type="dxa" w:w="1080"/>
          </w:tcPr>
          <w:p>
            <w:r>
              <w:t>F680</w:t>
            </w:r>
          </w:p>
        </w:tc>
        <w:tc>
          <w:tcPr>
            <w:tcW w:type="dxa" w:w="1080"/>
          </w:tcPr>
          <w:p>
            <w:r>
              <w:t>ZTE</w:t>
            </w:r>
          </w:p>
        </w:tc>
        <w:tc>
          <w:tcPr>
            <w:tcW w:type="dxa" w:w="1080"/>
          </w:tcPr>
          <w:p>
            <w:r>
              <w:t>COMPLETED</w:t>
            </w:r>
          </w:p>
        </w:tc>
        <w:tc>
          <w:tcPr>
            <w:tcW w:type="dxa" w:w="1080"/>
          </w:tcPr>
          <w:p>
            <w:r>
              <w:t>Firmware actualizado: iplan_F680_V6.0.20P3N12B_UPGRADE_BOOTLDR.bin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