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A9DF5" w14:textId="2BF4F71C" w:rsidR="00FF5DFB" w:rsidRPr="00F666E1" w:rsidRDefault="00F666E1">
      <w:pPr>
        <w:rPr>
          <w:lang w:val="en-US"/>
        </w:rPr>
      </w:pPr>
      <w:r>
        <w:rPr>
          <w:lang w:val="en-US"/>
        </w:rPr>
        <w:t>We  are trusted by the following companies for supply of our construction chemicals at their various projects:</w:t>
      </w:r>
    </w:p>
    <w:sectPr w:rsidR="00FF5DFB" w:rsidRPr="00F6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31"/>
    <w:rsid w:val="00334D48"/>
    <w:rsid w:val="004C30D0"/>
    <w:rsid w:val="006E5A14"/>
    <w:rsid w:val="00991E31"/>
    <w:rsid w:val="00F666E1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5F5D"/>
  <w15:chartTrackingRefBased/>
  <w15:docId w15:val="{DCDB9636-C627-40E6-B672-E9763932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Kothari Yahska Vardhman</dc:creator>
  <cp:keywords/>
  <dc:description/>
  <cp:lastModifiedBy>Sunil Kothari Yahska Vardhman</cp:lastModifiedBy>
  <cp:revision>2</cp:revision>
  <dcterms:created xsi:type="dcterms:W3CDTF">2025-05-19T05:53:00Z</dcterms:created>
  <dcterms:modified xsi:type="dcterms:W3CDTF">2025-05-19T05:54:00Z</dcterms:modified>
</cp:coreProperties>
</file>