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mc:Ignorable="w14 w15 w16se w16cid w16 w16cex w16sdtdh wp14 w16sdtfl">
  <w:body>
    <w:p w:rsidR="00F41BEE" w:rsidP="009F2912" w:rsidRDefault="00000000" w14:paraId="653DA0F2" w14:textId="12181A6A">
      <w:pPr>
        <w:pStyle w:val="Title"/>
      </w:pPr>
      <w:sdt>
        <w:sdtPr>
          <w:id w:val="1356766511"/>
          <w15:appearance w15:val="hidden"/>
          <w:temporary/>
          <w:showingPlcHdr/>
          <w:placeholder>
            <w:docPart w:val="36DCCB2092A14B1B8E4181BE651B5971"/>
          </w:placeholder>
        </w:sdtPr>
        <w:sdtContent/>
      </w:sdt>
      <w:r w:rsidR="273659AD">
        <w:rPr/>
        <w:t>Bazil Onyayo</w:t>
      </w:r>
    </w:p>
    <w:p w:rsidR="00F41BEE" w:rsidP="009E3475" w:rsidRDefault="00000000" w14:paraId="0854623F" w14:textId="40DAB29A">
      <w:pPr>
        <w:pStyle w:val="Subtitle"/>
        <w:rPr/>
      </w:pPr>
      <w:r w:rsidR="273659AD">
        <w:rPr/>
        <w:t>Web developer</w:t>
      </w:r>
      <w:r w:rsidR="00F41BEE">
        <w:rPr/>
        <w:t xml:space="preserve"> </w:t>
      </w:r>
    </w:p>
    <w:p w:rsidR="00F41BEE" w:rsidP="009E3475" w:rsidRDefault="00000000" w14:paraId="2849C7CE" w14:textId="04EE8714">
      <w:pPr>
        <w:pStyle w:val="Heading1"/>
      </w:pPr>
      <w:r w:rsidR="57B1D1FB">
        <w:rPr/>
        <w:t>Kampala, Uganda</w:t>
      </w:r>
      <w:r w:rsidR="00F41BEE">
        <w:rPr/>
        <w:t xml:space="preserve"> </w:t>
      </w:r>
      <w:r w:rsidR="00F41BEE">
        <w:rPr/>
        <w:t>|</w:t>
      </w:r>
      <w:r w:rsidR="00F41BEE">
        <w:rPr/>
        <w:t xml:space="preserve"> </w:t>
      </w:r>
      <w:r w:rsidR="0DDFF302">
        <w:rPr/>
        <w:t>+25677.413.8025</w:t>
      </w:r>
      <w:r w:rsidR="00F41BEE">
        <w:rPr/>
        <w:t xml:space="preserve"> |</w:t>
      </w:r>
      <w:r w:rsidR="00F41BEE">
        <w:rPr/>
        <w:t xml:space="preserve"> </w:t>
      </w:r>
      <w:r w:rsidR="7F3D6F9B">
        <w:rPr/>
        <w:t>b</w:t>
      </w:r>
      <w:r w:rsidR="00F41BEE">
        <w:rPr/>
        <w:t>a</w:t>
      </w:r>
      <w:r w:rsidR="340F9A2F">
        <w:rPr/>
        <w:t>silonyayo@gmail</w:t>
      </w:r>
      <w:r w:rsidR="00F41BEE">
        <w:rPr/>
        <w:t>.com</w:t>
      </w:r>
      <w:r w:rsidR="00F41BEE">
        <w:rPr/>
        <w:t xml:space="preserve"> </w:t>
      </w:r>
    </w:p>
    <w:p w:rsidRPr="00003455" w:rsidR="00003455" w:rsidP="00003455" w:rsidRDefault="00003455" w14:paraId="09FADA17" w14:textId="77777777"/>
    <w:p w:rsidR="00F41BEE" w:rsidP="006E0605" w:rsidRDefault="00000000" w14:paraId="3182F72A" w14:textId="77777777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:rsidRPr="00003455" w:rsidR="00003455" w:rsidP="00003455" w:rsidRDefault="00003455" w14:paraId="0CDB5DAA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9CE38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9E3475" w:rsidRDefault="00000000" w14:paraId="0850CB1F" w14:textId="7B8ED09B">
      <w:r w:rsidR="6489358F">
        <w:rPr/>
        <w:t>To leverage the potential of web technologies to develop world-changing innovations.</w:t>
      </w:r>
    </w:p>
    <w:p w:rsidR="00003455" w:rsidP="009E3475" w:rsidRDefault="00003455" w14:paraId="38C67662" w14:textId="77777777"/>
    <w:p w:rsidR="00F41BEE" w:rsidP="006E0605" w:rsidRDefault="00000000" w14:paraId="1E8D14F8" w14:textId="55E166C7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:rsidRPr="00003455" w:rsidR="00003455" w:rsidP="00003455" w:rsidRDefault="00003455" w14:paraId="1147FDD4" w14:textId="25684110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2B374E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>
                <v:stroke joinstyle="miter"/>
                <w10:anchorlock/>
              </v:line>
            </w:pict>
          </mc:Fallback>
        </mc:AlternateContent>
      </w:r>
    </w:p>
    <w:p w:rsidR="00F41BEE" w:rsidP="006E0605" w:rsidRDefault="00000000" w14:paraId="256A241E" w14:textId="5B290E2A">
      <w:pPr>
        <w:pStyle w:val="Heading2"/>
      </w:pPr>
      <w:sdt>
        <w:sdtPr>
          <w:id w:val="1485742045"/>
          <w:placeholder>
            <w:docPart w:val="8C3C82615A664322A80090061C2BF0E8"/>
          </w:placeholder>
          <w:temporary/>
          <w15:appearance w15:val="hidden"/>
        </w:sdtPr>
        <w:sdtContent>
          <w:r w:rsidR="7E7EF249">
            <w:rPr/>
            <w:t>Manifest Television</w:t>
          </w:r>
          <w:r w:rsidR="276BC201">
            <w:rPr/>
            <w:t xml:space="preserve"> Uganda</w:t>
          </w:r>
          <w:r w:rsidR="7E7EF249">
            <w:rPr/>
            <w:t xml:space="preserve"> | Part-time Studio Technical Operator </w:t>
          </w:r>
        </w:sdtContent>
      </w:sdt>
      <w:r w:rsidR="00003455">
        <w:tab/>
      </w:r>
      <w:sdt>
        <w:sdtPr>
          <w:id w:val="-439843181"/>
          <w:placeholder>
            <w:docPart w:val="2A3D8C523C0A4BC2874724713B999BFD"/>
          </w:placeholder>
          <w:temporary/>
          <w15:appearance w15:val="hidden"/>
        </w:sdtPr>
        <w:sdtContent>
          <w:r w:rsidR="053D1B3D">
            <w:rPr/>
            <w:t xml:space="preserve">Jan 2024 </w:t>
          </w:r>
        </w:sdtContent>
      </w:sdt>
      <w:r w:rsidR="053D1B3D">
        <w:rPr/>
        <w:t>– Present</w:t>
      </w:r>
    </w:p>
    <w:p w:rsidR="00F41BEE" w:rsidP="006E0605" w:rsidRDefault="00000000" w14:paraId="73F86B50" w14:textId="45230728">
      <w:pPr>
        <w:pStyle w:val="ListBullet"/>
        <w:rPr/>
      </w:pPr>
      <w:r w:rsidR="75FFB937">
        <w:rPr/>
        <w:t>Schedule and edit programs to be broadcasted</w:t>
      </w:r>
    </w:p>
    <w:p w:rsidR="00F41BEE" w:rsidP="006E0605" w:rsidRDefault="00000000" w14:paraId="1C39C2CB" w14:textId="44F8AAC5">
      <w:pPr>
        <w:pStyle w:val="ListBullet"/>
        <w:rPr/>
      </w:pPr>
      <w:r w:rsidR="75FFB937">
        <w:rPr/>
        <w:t>Broadcast live services and conferences</w:t>
      </w:r>
    </w:p>
    <w:p w:rsidR="00F41BEE" w:rsidP="79725969" w:rsidRDefault="00000000" w14:paraId="6EF29A6B" w14:textId="6C76FF09">
      <w:pPr>
        <w:pStyle w:val="ListBullet"/>
        <w:suppressLineNumbers w:val="0"/>
        <w:bidi w:val="0"/>
        <w:spacing w:before="0" w:beforeAutospacing="off" w:after="80" w:afterAutospacing="off" w:line="259" w:lineRule="auto"/>
        <w:ind w:left="288" w:right="0" w:hanging="360"/>
        <w:jc w:val="left"/>
        <w:rPr/>
      </w:pPr>
      <w:r w:rsidR="75FFB937">
        <w:rPr/>
        <w:t xml:space="preserve">Monitor TV broadcasting status on the different platforms </w:t>
      </w:r>
      <w:r w:rsidR="75FFB937">
        <w:rPr/>
        <w:t>I.e.</w:t>
      </w:r>
      <w:r w:rsidR="75FFB937">
        <w:rPr/>
        <w:t xml:space="preserve"> Free-To-Air</w:t>
      </w:r>
      <w:sdt>
        <w:sdtPr>
          <w:id w:val="620120070"/>
          <w15:appearance w15:val="hidden"/>
          <w:temporary/>
          <w:showingPlcHdr/>
          <w:placeholder>
            <w:docPart w:val="C4FB0F8521714261A71855E2A5A0B004"/>
          </w:placeholder>
        </w:sdtPr>
        <w:sdtContent/>
      </w:sdt>
    </w:p>
    <w:p w:rsidR="00F41BEE" w:rsidP="00D52131" w:rsidRDefault="00000000" w14:paraId="6C1AEF4F" w14:textId="0AD1A4CD">
      <w:pPr>
        <w:pStyle w:val="ListBullet"/>
        <w:rPr/>
      </w:pPr>
      <w:r w:rsidR="09AC6A59">
        <w:rPr/>
        <w:t>Identify</w:t>
      </w:r>
      <w:r w:rsidR="09AC6A59">
        <w:rPr/>
        <w:t xml:space="preserve"> and address signal transmission faults</w:t>
      </w:r>
      <w:proofErr w:type="gramStart"/>
      <w:proofErr w:type="gramEnd"/>
    </w:p>
    <w:p w:rsidR="00003455" w:rsidP="00003455" w:rsidRDefault="00003455" w14:paraId="7B28F1CB" w14:textId="77777777"/>
    <w:p w:rsidR="00F41BEE" w:rsidP="79725969" w:rsidRDefault="00000000" w14:paraId="0AC4EF7B" w14:textId="174ABCED">
      <w:pPr>
        <w:pStyle w:val="Heading2"/>
        <w:ind w:firstLine="9360"/>
      </w:pPr>
      <w:sdt>
        <w:sdtPr>
          <w:id w:val="455915898"/>
          <w:placeholder>
            <w:docPart w:val="636ACE087FA4404ABF84EBE706ABE099"/>
          </w:placeholder>
          <w:temporary/>
          <w15:appearance w15:val="hidden"/>
        </w:sdtPr>
        <w:sdtContent/>
      </w:sdt>
      <w:sdt>
        <w:sdtPr>
          <w:id w:val="1485742045"/>
          <w15:appearance w15:val="hidden"/>
          <w:temporary/>
          <w:placeholder>
            <w:docPart w:val="8C3C82615A664322A80090061C2BF0E8"/>
          </w:placeholder>
        </w:sdtPr>
        <w:sdtContent>
          <w:r w:rsidRPr="79725969" w:rsidR="455D88F1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2" w:themeTint="FF" w:themeShade="FF"/>
              <w:sz w:val="22"/>
              <w:szCs w:val="22"/>
              <w:lang w:val="en-US"/>
            </w:rPr>
            <w:t>Japotech</w:t>
          </w:r>
          <w:r w:rsidRPr="79725969" w:rsidR="455D88F1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2" w:themeTint="FF" w:themeShade="FF"/>
              <w:sz w:val="22"/>
              <w:szCs w:val="22"/>
              <w:lang w:val="en-US"/>
            </w:rPr>
            <w:t xml:space="preserve"> Solutions Uganda Limited</w:t>
          </w:r>
          <w:r w:rsidR="455D88F1">
            <w:rPr/>
            <w:t xml:space="preserve"> | Part-time </w:t>
          </w:r>
          <w:r w:rsidR="0BE78569">
            <w:rPr/>
            <w:t>Junior Software Developer</w:t>
          </w:r>
          <w:r w:rsidR="455D88F1">
            <w:rPr/>
            <w:t xml:space="preserve"> </w:t>
          </w:r>
        </w:sdtContent>
      </w:sdt>
      <w:sdt>
        <w:sdtPr>
          <w:id w:val="-439843181"/>
          <w15:appearance w15:val="hidden"/>
          <w:temporary/>
          <w:placeholder>
            <w:docPart w:val="2A3D8C523C0A4BC2874724713B999BFD"/>
          </w:placeholder>
        </w:sdtPr>
        <w:sdtContent>
          <w:r w:rsidR="455D88F1">
            <w:rPr/>
            <w:t>Jan 202</w:t>
          </w:r>
          <w:r w:rsidR="06AB9F05">
            <w:rPr/>
            <w:t>0</w:t>
          </w:r>
          <w:r w:rsidR="455D88F1">
            <w:rPr/>
            <w:t xml:space="preserve"> </w:t>
          </w:r>
        </w:sdtContent>
      </w:sdt>
      <w:r w:rsidR="455D88F1">
        <w:rPr/>
        <w:t xml:space="preserve">– </w:t>
      </w:r>
      <w:r w:rsidR="125F3C5B">
        <w:rPr/>
        <w:t>March 2020</w:t>
      </w:r>
    </w:p>
    <w:p w:rsidR="00F41BEE" w:rsidP="79725969" w:rsidRDefault="00000000" w14:paraId="66963504" w14:textId="075C97AB">
      <w:pPr>
        <w:pStyle w:val="ListBullet"/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="288BA9CF">
        <w:rPr/>
        <w:t xml:space="preserve">Work on the </w:t>
      </w:r>
      <w:r w:rsidR="288BA9CF">
        <w:rPr/>
        <w:t>Japotech</w:t>
      </w:r>
      <w:r w:rsidR="288BA9CF">
        <w:rPr/>
        <w:t xml:space="preserve"> Solutions website revamp</w:t>
      </w:r>
    </w:p>
    <w:p w:rsidR="00F41BEE" w:rsidP="79725969" w:rsidRDefault="00000000" w14:paraId="31C39EB4" w14:textId="41098608">
      <w:pPr>
        <w:pStyle w:val="ListBullet"/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79725969" w:rsidR="288BA9CF">
        <w:rPr>
          <w:noProof w:val="0"/>
          <w:lang w:val="en-US"/>
        </w:rPr>
        <w:t xml:space="preserve">Develop the procedure for IT services during the ISO 9001:2015 certification for </w:t>
      </w:r>
      <w:r w:rsidRPr="79725969" w:rsidR="288BA9CF">
        <w:rPr>
          <w:noProof w:val="0"/>
          <w:lang w:val="en-US"/>
        </w:rPr>
        <w:t>Japotech</w:t>
      </w:r>
      <w:r w:rsidRPr="79725969" w:rsidR="288BA9CF">
        <w:rPr>
          <w:noProof w:val="0"/>
          <w:lang w:val="en-US"/>
        </w:rPr>
        <w:t xml:space="preserve"> Solutions</w:t>
      </w:r>
    </w:p>
    <w:p w:rsidR="00F41BEE" w:rsidP="79725969" w:rsidRDefault="00000000" w14:paraId="067CBACB" w14:textId="1DA5E495">
      <w:pPr>
        <w:pStyle w:val="ListBullet"/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79725969" w:rsidR="288BA9CF">
        <w:rPr>
          <w:noProof w:val="0"/>
          <w:lang w:val="en-US"/>
        </w:rPr>
        <w:t xml:space="preserve">Work on the </w:t>
      </w:r>
      <w:r w:rsidRPr="79725969" w:rsidR="288BA9CF">
        <w:rPr>
          <w:noProof w:val="0"/>
          <w:lang w:val="en-US"/>
        </w:rPr>
        <w:t>FindNyumba</w:t>
      </w:r>
      <w:r w:rsidRPr="79725969" w:rsidR="288BA9CF">
        <w:rPr>
          <w:noProof w:val="0"/>
          <w:lang w:val="en-US"/>
        </w:rPr>
        <w:t xml:space="preserve"> mobile application development</w:t>
      </w:r>
    </w:p>
    <w:p w:rsidR="00F41BEE" w:rsidP="79725969" w:rsidRDefault="00000000" w14:paraId="2C22067F" w14:textId="44FFC04E">
      <w:pPr>
        <w:pStyle w:val="ListBullet"/>
        <w:numPr>
          <w:ilvl w:val="0"/>
          <w:numId w:val="0"/>
        </w:numPr>
        <w:ind w:left="288"/>
        <w:rPr>
          <w:noProof w:val="0"/>
          <w:color w:val="000000" w:themeColor="text2" w:themeTint="FF" w:themeShade="FF"/>
          <w:sz w:val="20"/>
          <w:szCs w:val="20"/>
          <w:lang w:val="en-US"/>
        </w:rPr>
      </w:pPr>
    </w:p>
    <w:p w:rsidR="00F41BEE" w:rsidP="79725969" w:rsidRDefault="00000000" w14:paraId="779B46F5" w14:textId="174ABCED">
      <w:pPr>
        <w:pStyle w:val="Heading2"/>
        <w:ind w:firstLine="10080"/>
      </w:pPr>
      <w:sdt>
        <w:sdtPr>
          <w:id w:val="455915898"/>
          <w15:appearance w15:val="hidden"/>
          <w:temporary/>
          <w:placeholder>
            <w:docPart w:val="636ACE087FA4404ABF84EBE706ABE099"/>
          </w:placeholder>
        </w:sdtPr>
        <w:sdtContent/>
      </w:sdt>
      <w:sdt>
        <w:sdtPr>
          <w:id w:val="1485742045"/>
          <w15:appearance w15:val="hidden"/>
          <w:temporary/>
          <w:placeholder>
            <w:docPart w:val="8C3C82615A664322A80090061C2BF0E8"/>
          </w:placeholder>
        </w:sdtPr>
        <w:sdtContent>
          <w:r w:rsidRPr="79725969" w:rsidR="295B16C6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2" w:themeTint="FF" w:themeShade="FF"/>
              <w:sz w:val="22"/>
              <w:szCs w:val="22"/>
              <w:lang w:val="en-US"/>
            </w:rPr>
            <w:t>Japotech Solutions Uganda Limited</w:t>
          </w:r>
          <w:r w:rsidR="295B16C6">
            <w:rPr/>
            <w:t xml:space="preserve"> | Part-time Junior Software Developer </w:t>
          </w:r>
        </w:sdtContent>
      </w:sdt>
      <w:sdt>
        <w:sdtPr>
          <w:id w:val="-439843181"/>
          <w15:appearance w15:val="hidden"/>
          <w:temporary/>
          <w:placeholder>
            <w:docPart w:val="2A3D8C523C0A4BC2874724713B999BFD"/>
          </w:placeholder>
        </w:sdtPr>
        <w:sdtContent>
          <w:r w:rsidR="295B16C6">
            <w:rPr/>
            <w:t xml:space="preserve">Jan 2020 </w:t>
          </w:r>
        </w:sdtContent>
      </w:sdt>
      <w:r w:rsidR="295B16C6">
        <w:rPr/>
        <w:t>– March 2020</w:t>
      </w:r>
    </w:p>
    <w:p w:rsidR="00F41BEE" w:rsidP="79725969" w:rsidRDefault="00000000" w14:paraId="76F49308" w14:textId="075C97AB">
      <w:pPr>
        <w:pStyle w:val="ListBullet"/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="295B16C6">
        <w:rPr/>
        <w:t>Work on the Japotech Solutions website revamp</w:t>
      </w:r>
    </w:p>
    <w:p w:rsidR="00F41BEE" w:rsidP="79725969" w:rsidRDefault="00000000" w14:paraId="6C8B048C" w14:textId="41098608">
      <w:pPr>
        <w:pStyle w:val="ListBullet"/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79725969" w:rsidR="295B16C6">
        <w:rPr>
          <w:noProof w:val="0"/>
          <w:lang w:val="en-US"/>
        </w:rPr>
        <w:t>Develop the procedure for IT services during the ISO 9001:2015 certification for Japotech Solutions</w:t>
      </w:r>
    </w:p>
    <w:p w:rsidR="00F41BEE" w:rsidP="79725969" w:rsidRDefault="00000000" w14:paraId="14EDE4A8" w14:textId="730DC2A2">
      <w:pPr>
        <w:pStyle w:val="ListBullet"/>
        <w:rPr>
          <w:noProof w:val="0"/>
          <w:color w:val="000000" w:themeColor="text2" w:themeTint="FF" w:themeShade="FF"/>
          <w:sz w:val="20"/>
          <w:szCs w:val="20"/>
          <w:lang w:val="en-US"/>
        </w:rPr>
      </w:pPr>
      <w:r w:rsidRPr="79725969" w:rsidR="295B16C6">
        <w:rPr>
          <w:noProof w:val="0"/>
          <w:lang w:val="en-US"/>
        </w:rPr>
        <w:t>Work on the FindNyumba mobile application development</w:t>
      </w:r>
    </w:p>
    <w:p w:rsidR="00F41BEE" w:rsidP="79725969" w:rsidRDefault="00000000" w14:paraId="76AB0A70" w14:textId="20240506">
      <w:pPr>
        <w:pStyle w:val="ListBullet"/>
        <w:numPr>
          <w:ilvl w:val="0"/>
          <w:numId w:val="0"/>
        </w:numPr>
        <w:ind w:left="0"/>
        <w:rPr>
          <w:noProof w:val="0"/>
          <w:color w:val="000000" w:themeColor="text2" w:themeTint="FF" w:themeShade="FF"/>
          <w:sz w:val="20"/>
          <w:szCs w:val="20"/>
          <w:lang w:val="en-US"/>
        </w:rPr>
      </w:pPr>
    </w:p>
    <w:p w:rsidR="00003455" w:rsidP="00003455" w:rsidRDefault="00003455" w14:paraId="7DD8A33D" w14:textId="77777777"/>
    <w:p w:rsidR="00F41BEE" w:rsidP="006E0605" w:rsidRDefault="00000000" w14:paraId="4D6C46D5" w14:textId="746911B1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:rsidRPr="00003455" w:rsidR="00003455" w:rsidP="00003455" w:rsidRDefault="00003455" w14:paraId="5B10F0C9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38C8C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6E0605" w:rsidRDefault="00000000" w14:paraId="4DE6376A" w14:textId="450FE83B">
      <w:pPr>
        <w:pStyle w:val="Heading2"/>
      </w:pPr>
      <w:sdt>
        <w:sdtPr>
          <w:id w:val="940800004"/>
          <w:placeholder>
            <w:docPart w:val="3C5EA84841884AB9B37CBA91A99C7158"/>
          </w:placeholder>
          <w:temporary/>
          <w:showingPlcHdr/>
          <w15:appearance w15:val="hidden"/>
        </w:sdtPr>
        <w:sdtContent>
          <w:r w:rsidRPr="00D7441A" w:rsidR="00F41BEE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43EC965123CE404DB9AD8565D8205F71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:rsidR="00F41BEE" w:rsidP="00D52131" w:rsidRDefault="00000000" w14:paraId="13E8B5C7" w14:textId="77777777">
      <w:sdt>
        <w:sdtPr>
          <w:id w:val="673618560"/>
          <w:placeholder>
            <w:docPart w:val="321DE46C2E6E46FE8AE249C7355D8359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30A718AF4D2147A49B8738A5DF59A765"/>
          </w:placeholder>
          <w:temporary/>
          <w:showingPlcHdr/>
          <w15:appearance w15:val="hidden"/>
        </w:sdtPr>
        <w:sdtContent>
          <w:r w:rsidRPr="00047C0B" w:rsidR="00F41BEE">
            <w:t>Minor: Machine Learning</w:t>
          </w:r>
        </w:sdtContent>
      </w:sdt>
    </w:p>
    <w:p w:rsidR="00003455" w:rsidP="00003455" w:rsidRDefault="00003455" w14:paraId="6E11DF8D" w14:textId="77777777"/>
    <w:p w:rsidR="00F41BEE" w:rsidP="006E0605" w:rsidRDefault="00000000" w14:paraId="4389870D" w14:textId="6DB5AF45">
      <w:pPr>
        <w:pStyle w:val="Heading2"/>
      </w:pPr>
      <w:sdt>
        <w:sdtPr>
          <w:id w:val="-1006060028"/>
          <w:placeholder>
            <w:docPart w:val="3463BA7EDA394B12BF94F16B02D21BD2"/>
          </w:placeholder>
          <w:temporary/>
          <w:showingPlcHdr/>
          <w15:appearance w15:val="hidden"/>
        </w:sdtPr>
        <w:sdtContent>
          <w:r w:rsidRPr="00D7441A" w:rsidR="00F41BEE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468B76B695284E0186C44AC09249EC50"/>
          </w:placeholder>
          <w:temporary/>
          <w:showingPlcHdr/>
          <w15:appearance w15:val="hidden"/>
        </w:sdtPr>
        <w:sdtContent>
          <w:r w:rsidRPr="00AF3073" w:rsidR="00003455">
            <w:t>20XX</w:t>
          </w:r>
        </w:sdtContent>
      </w:sdt>
    </w:p>
    <w:p w:rsidR="00F41BEE" w:rsidP="00D52131" w:rsidRDefault="00000000" w14:paraId="0E0EC415" w14:textId="77777777">
      <w:sdt>
        <w:sdtPr>
          <w:id w:val="1020971286"/>
          <w:placeholder>
            <w:docPart w:val="831D9F4A34B140D78F8EDB84DF80045E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60FB91217D704E909604CE86E6B0332C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:rsidR="00003455" w:rsidP="00003455" w:rsidRDefault="00003455" w14:paraId="553254FD" w14:textId="77777777"/>
    <w:p w:rsidR="00F41BEE" w:rsidP="00D52131" w:rsidRDefault="00000000" w14:paraId="798D915C" w14:textId="4BF6C6B8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:rsidRPr="00003455" w:rsidR="00003455" w:rsidP="00003455" w:rsidRDefault="00003455" w14:paraId="6463CCB9" w14:textId="7777777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1pt" from="0,0" to="468pt,0" w14:anchorId="12E86A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>
                <v:stroke joinstyle="miter"/>
                <w10:anchorlock/>
              </v:line>
            </w:pict>
          </mc:Fallback>
        </mc:AlternateContent>
      </w:r>
    </w:p>
    <w:p w:rsidR="00F41BEE" w:rsidP="00F37140" w:rsidRDefault="00000000" w14:paraId="470E7CB1" w14:textId="77777777">
      <w:pPr>
        <w:pStyle w:val="ListBullet"/>
      </w:pPr>
      <w:sdt>
        <w:sdtPr>
          <w:id w:val="-1240710294"/>
          <w:placeholder>
            <w:docPart w:val="3ED32FFB2246429CB365A2BC6011A1D6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:rsidR="00F41BEE" w:rsidP="00F37140" w:rsidRDefault="00000000" w14:paraId="11D27F53" w14:textId="77777777">
      <w:pPr>
        <w:pStyle w:val="ListBullet"/>
      </w:pPr>
      <w:sdt>
        <w:sdtPr>
          <w:id w:val="-296685869"/>
          <w:placeholder>
            <w:docPart w:val="412B38D71B9D4F998F513048F9B6BBEC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:rsidR="00F41BEE" w:rsidP="00F37140" w:rsidRDefault="00000000" w14:paraId="536B51A4" w14:textId="77777777">
      <w:pPr>
        <w:pStyle w:val="ListBullet"/>
      </w:pPr>
      <w:sdt>
        <w:sdtPr>
          <w:id w:val="-94178466"/>
          <w:placeholder>
            <w:docPart w:val="0AD67D50200444EDAA19E0A893A003F4"/>
          </w:placeholder>
          <w:temporary/>
          <w:showingPlcHdr/>
          <w15:appearance w15:val="hidden"/>
        </w:sdtPr>
        <w:sdtContent>
          <w:r w:rsidRPr="005338E9" w:rsidR="00F41BEE">
            <w:t>Communication</w:t>
          </w:r>
        </w:sdtContent>
      </w:sdt>
    </w:p>
    <w:p w:rsidR="00F41BEE" w:rsidP="00F37140" w:rsidRDefault="00000000" w14:paraId="5727ED26" w14:textId="77777777">
      <w:pPr>
        <w:pStyle w:val="ListBullet"/>
      </w:pPr>
      <w:sdt>
        <w:sdtPr>
          <w:id w:val="1135608373"/>
          <w:placeholder>
            <w:docPart w:val="945DC29D206045F7AA06D4BA0F393C7A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:rsidRPr="008E038B" w:rsidR="008E038B" w:rsidP="008E038B" w:rsidRDefault="008E038B" w14:paraId="50FCF864" w14:textId="77777777"/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60a38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4aa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7c4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95c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3">
    <w:abstractNumId w:val="15"/>
  </w:num>
  <w:num w:numId="22">
    <w:abstractNumId w:val="14"/>
  </w:num>
  <w:num w:numId="21">
    <w:abstractNumId w:val="13"/>
  </w:num>
  <w:num w:numId="20">
    <w:abstractNumId w:val="12"/>
  </w: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0000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A6776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3C350A9"/>
    <w:rsid w:val="041E4BCC"/>
    <w:rsid w:val="053D1B3D"/>
    <w:rsid w:val="0623583F"/>
    <w:rsid w:val="06AB9F05"/>
    <w:rsid w:val="09AC6A59"/>
    <w:rsid w:val="0BE78569"/>
    <w:rsid w:val="0DB3C388"/>
    <w:rsid w:val="0DDFF302"/>
    <w:rsid w:val="11FF1005"/>
    <w:rsid w:val="125F3C5B"/>
    <w:rsid w:val="15EB1D0D"/>
    <w:rsid w:val="23BE6C46"/>
    <w:rsid w:val="273659AD"/>
    <w:rsid w:val="276BC201"/>
    <w:rsid w:val="288BA9CF"/>
    <w:rsid w:val="295B16C6"/>
    <w:rsid w:val="324E6DEB"/>
    <w:rsid w:val="340F9A2F"/>
    <w:rsid w:val="348CEA0D"/>
    <w:rsid w:val="3893BE25"/>
    <w:rsid w:val="4446A7F4"/>
    <w:rsid w:val="455D88F1"/>
    <w:rsid w:val="499BD753"/>
    <w:rsid w:val="50865209"/>
    <w:rsid w:val="57B1D1FB"/>
    <w:rsid w:val="62B4E670"/>
    <w:rsid w:val="63948FA1"/>
    <w:rsid w:val="6489358F"/>
    <w:rsid w:val="66D84A81"/>
    <w:rsid w:val="6731F5C7"/>
    <w:rsid w:val="6AB0B5EC"/>
    <w:rsid w:val="6ABAA89D"/>
    <w:rsid w:val="71DB0E63"/>
    <w:rsid w:val="731F1D2D"/>
    <w:rsid w:val="75FFB937"/>
    <w:rsid w:val="77AE3B27"/>
    <w:rsid w:val="79725969"/>
    <w:rsid w:val="7E7EF249"/>
    <w:rsid w:val="7F31D912"/>
    <w:rsid w:val="7F3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B679A"/>
  <w15:chartTrackingRefBased/>
  <w15:docId w15:val="{FDE22DDC-960B-47BA-917A-37FE6364E1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P="000E152C" w:rsidRDefault="00D05506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P="000E152C" w:rsidRDefault="00D05506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P="000E152C" w:rsidRDefault="00D05506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P="000E152C" w:rsidRDefault="00D05506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P="000E152C" w:rsidRDefault="00D05506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P="000E152C" w:rsidRDefault="00D05506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21DE46C2E6E46FE8AE249C7355D8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707E0-35DB-4C99-9629-4D6B04082626}"/>
      </w:docPartPr>
      <w:docPartBody>
        <w:p w:rsidR="004B6909" w:rsidP="000E152C" w:rsidRDefault="00D05506">
          <w:pPr>
            <w:pStyle w:val="321DE46C2E6E46FE8AE249C7355D8359"/>
          </w:pPr>
          <w:r>
            <w:t>Major: Data Science</w:t>
          </w:r>
        </w:p>
      </w:docPartBody>
    </w:docPart>
    <w:docPart>
      <w:docPartPr>
        <w:name w:val="30A718AF4D2147A49B8738A5DF59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5398-990B-4566-80EC-2072B808DD64}"/>
      </w:docPartPr>
      <w:docPartBody>
        <w:p w:rsidR="004B6909" w:rsidP="000E152C" w:rsidRDefault="00D05506">
          <w:pPr>
            <w:pStyle w:val="30A718AF4D2147A49B8738A5DF59A765"/>
          </w:pPr>
          <w:r w:rsidRPr="00047C0B">
            <w:t>Minor: Machine Learning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P="000E152C" w:rsidRDefault="00D05506">
          <w:pPr>
            <w:pStyle w:val="3463BA7EDA394B12BF94F16B02D21BD2"/>
          </w:pPr>
          <w:r w:rsidRPr="00D7441A">
            <w:t>Bellows College, BS Mathematics</w:t>
          </w:r>
        </w:p>
      </w:docPartBody>
    </w:docPart>
    <w:docPart>
      <w:docPartPr>
        <w:name w:val="831D9F4A34B140D78F8EDB84DF80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D94C8-F24A-44FA-895D-C67F7A5C2B7A}"/>
      </w:docPartPr>
      <w:docPartBody>
        <w:p w:rsidR="004B6909" w:rsidP="000E152C" w:rsidRDefault="00D05506">
          <w:pPr>
            <w:pStyle w:val="831D9F4A34B140D78F8EDB84DF80045E"/>
          </w:pPr>
          <w:r>
            <w:t>Major: Mathematics</w:t>
          </w:r>
        </w:p>
      </w:docPartBody>
    </w:docPart>
    <w:docPart>
      <w:docPartPr>
        <w:name w:val="60FB91217D704E909604CE86E6B03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89C4-8633-4DC4-8A9D-971EB58D3B2E}"/>
      </w:docPartPr>
      <w:docPartBody>
        <w:p w:rsidR="004B6909" w:rsidP="000E152C" w:rsidRDefault="00D05506">
          <w:pPr>
            <w:pStyle w:val="60FB91217D704E909604CE86E6B0332C"/>
          </w:pPr>
          <w:r>
            <w:t>Minor: Computer Science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P="000E152C" w:rsidRDefault="00D05506">
          <w:pPr>
            <w:pStyle w:val="F5999E0DA36B4763BE08AE41EE2FEEDC"/>
          </w:pPr>
          <w:r>
            <w:t>Skills &amp; abilities</w:t>
          </w:r>
        </w:p>
      </w:docPartBody>
    </w:docPart>
    <w:docPart>
      <w:docPartPr>
        <w:name w:val="3ED32FFB2246429CB365A2BC6011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7B228-310A-4CB9-B480-DA50D6E7E3E7}"/>
      </w:docPartPr>
      <w:docPartBody>
        <w:p w:rsidR="004B6909" w:rsidP="000E152C" w:rsidRDefault="00D05506">
          <w:pPr>
            <w:pStyle w:val="3ED32FFB2246429CB365A2BC6011A1D6"/>
          </w:pPr>
          <w:r>
            <w:t>Management</w:t>
          </w:r>
        </w:p>
      </w:docPartBody>
    </w:docPart>
    <w:docPart>
      <w:docPartPr>
        <w:name w:val="412B38D71B9D4F998F513048F9B6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38CF-6FE2-4211-BB3B-5DC85416E59B}"/>
      </w:docPartPr>
      <w:docPartBody>
        <w:p w:rsidR="004B6909" w:rsidP="000E152C" w:rsidRDefault="00D05506">
          <w:pPr>
            <w:pStyle w:val="412B38D71B9D4F998F513048F9B6BBEC"/>
          </w:pPr>
          <w:r>
            <w:t>Problem solving</w:t>
          </w:r>
        </w:p>
      </w:docPartBody>
    </w:docPart>
    <w:docPart>
      <w:docPartPr>
        <w:name w:val="0AD67D50200444EDAA19E0A893A00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6248-0110-4A5E-8305-CBC04DA0AF6A}"/>
      </w:docPartPr>
      <w:docPartBody>
        <w:p w:rsidR="004B6909" w:rsidP="000E152C" w:rsidRDefault="00D05506">
          <w:pPr>
            <w:pStyle w:val="0AD67D50200444EDAA19E0A893A003F4"/>
          </w:pPr>
          <w:r w:rsidRPr="005338E9">
            <w:t>Communication</w:t>
          </w:r>
        </w:p>
      </w:docPartBody>
    </w:docPart>
    <w:docPart>
      <w:docPartPr>
        <w:name w:val="945DC29D206045F7AA06D4BA0F393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10C-4F23-4A99-95A6-0AC861C0A2EB}"/>
      </w:docPartPr>
      <w:docPartBody>
        <w:p w:rsidR="004B6909" w:rsidP="000E152C" w:rsidRDefault="00D05506">
          <w:pPr>
            <w:pStyle w:val="945DC29D206045F7AA06D4BA0F393C7A"/>
          </w:pPr>
          <w:r>
            <w:t>Leadership</w:t>
          </w:r>
        </w:p>
      </w:docPartBody>
    </w:docPart>
    <w:docPart>
      <w:docPartPr>
        <w:name w:val="2A3D8C523C0A4BC2874724713B999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91B4-7586-4FF6-8A05-B02DF8F8B54A}"/>
      </w:docPartPr>
      <w:docPartBody>
        <w:p w:rsidR="00D05506" w:rsidP="004B6909" w:rsidRDefault="00D05506">
          <w:pPr>
            <w:pStyle w:val="2A3D8C523C0A4BC2874724713B999BFD"/>
          </w:pPr>
          <w:r>
            <w:t>20XX – 20XX</w:t>
          </w:r>
        </w:p>
      </w:docPartBody>
    </w:docPart>
    <w:docPart>
      <w:docPartPr>
        <w:name w:val="43EC965123CE404DB9AD8565D8205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B253-0CD9-4CBB-BB43-C8000597BCF6}"/>
      </w:docPartPr>
      <w:docPartBody>
        <w:p w:rsidR="00D05506" w:rsidP="004B6909" w:rsidRDefault="00D05506">
          <w:pPr>
            <w:pStyle w:val="43EC965123CE404DB9AD8565D8205F71"/>
          </w:pPr>
          <w:r>
            <w:t>20XX</w:t>
          </w:r>
        </w:p>
      </w:docPartBody>
    </w:docPart>
    <w:docPart>
      <w:docPartPr>
        <w:name w:val="468B76B695284E0186C44AC09249E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40364-2185-4E5A-B69B-37C9C78DA24B}"/>
      </w:docPartPr>
      <w:docPartBody>
        <w:p w:rsidR="00D05506" w:rsidP="004B6909" w:rsidRDefault="00D05506">
          <w:pPr>
            <w:pStyle w:val="468B76B695284E0186C44AC09249EC50"/>
          </w:pPr>
          <w:r w:rsidRPr="00AF3073">
            <w:t>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Bazil Onyayo</dc:creator>
  <keywords/>
  <dc:description/>
  <lastModifiedBy>Bazil Onyayo</lastModifiedBy>
  <revision>2</revision>
  <dcterms:created xsi:type="dcterms:W3CDTF">2025-06-02T16:55:20.0389016Z</dcterms:created>
  <dcterms:modified xsi:type="dcterms:W3CDTF">2025-06-02T17:44:58.6918483Z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