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M13</w:t>
      </w:r>
    </w:p>
    <w:p>
      <w:pPr>
        <w:spacing w:after="40"/>
        <w:jc w:val="center"/>
      </w:pPr>
      <w:r>
        <w:rPr>
          <w:b/>
          <w:bCs/>
          <w:color w:val="2F6F62"/>
          <w:sz w:val="60"/>
          <w:szCs w:val="60"/>
        </w:rPr>
        <w:t xml:space="preserve">Observação e Apresentação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Overlays, gráficos, GIF de evolução e Crônica</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M13</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Todas (consumidora de estado); M08 — Linguagem</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M12 (interface de foco)</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§9.5; §8.5</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Definir como o jogador percebe o estado e a trajetória da civilização: o mundo vivo, overlays de dados, gráficos estatísticos, o GIF/lapso de evolução, a Crônica narrativa e as fichas/códices. Como o jogador influencia observando, observar bem é metade do jogo (GDD §9.5).</w:t>
      </w:r>
    </w:p>
    <w:p>
      <w:pPr>
        <w:pStyle w:val="Heading1"/>
      </w:pPr>
      <w:r>
        <w:t xml:space="preserve">2. Conceito</w:t>
      </w:r>
    </w:p>
    <w:p>
      <w:pPr>
        <w:spacing w:after="120" w:line="276"/>
      </w:pPr>
      <w:r>
        <w:t xml:space="preserve">Toda apresentação lê o mesmo estado simulado sob ângulos diferentes; nenhuma inventa dados. O princípio é a leitura dupla: intuitiva e contínua (mundo vivo + overlays) e precisa sob demanda (gráficos, fichas, códice). A apresentação também é a camada de legibilidade que impede que a emergência vire ruído (risco do GDD §10.3).</w:t>
      </w:r>
    </w:p>
    <w:p>
      <w:pPr>
        <w:pStyle w:val="Heading1"/>
      </w:pPr>
      <w:r>
        <w:t xml:space="preserve">3. Modelo de dados / instrumentos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Instrumento</w:t>
            </w:r>
          </w:p>
        </w:tc>
        <w:tc>
          <w:tcPr>
            <w:tcW w:type="dxa" w:w="3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Lê de…</w:t>
            </w:r>
          </w:p>
        </w:tc>
        <w:tc>
          <w:tcPr>
            <w:tcW w:type="dxa" w:w="4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Mostra</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Mundo vivo</w:t>
            </w:r>
          </w:p>
        </w:tc>
        <w:tc>
          <w:tcPr>
            <w:tcW w:type="dxa" w:w="3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Estado completo</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 simulação em tempo real, criaturas, ambiente, construções.</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Overlay</w:t>
            </w:r>
          </w:p>
        </w:tc>
        <w:tc>
          <w:tcPr>
            <w:tcW w:type="dxa" w:w="3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Uma estatística por célula/indivíduo</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Mapa de calor (agressividade, recursos, fé, idioma…).</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Gráfico estatístico</w:t>
            </w:r>
          </w:p>
        </w:tc>
        <w:tc>
          <w:tcPr>
            <w:tcW w:type="dxa" w:w="3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Séries temporais e histogramas</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Curvas de estatísticas; dispersão de traços (M02).</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GIF/lapso de evolução</w:t>
            </w:r>
          </w:p>
        </w:tc>
        <w:tc>
          <w:tcPr>
            <w:tcW w:type="dxa" w:w="3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Snapshots periódicos do estado</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Animação compactada da trajetória (mapa, fronteiras, especiação).</w:t>
            </w:r>
          </w:p>
        </w:tc>
      </w:tr>
      <w:tr>
        <w:tc>
          <w:tcPr>
            <w:tcW w:type="dxa" w:w="2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Crônica</w:t>
            </w:r>
          </w:p>
        </w:tc>
        <w:tc>
          <w:tcPr>
            <w:tcW w:type="dxa" w:w="3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Log de eventos + nomes (M08)</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História narrada da partida.</w:t>
            </w:r>
          </w:p>
        </w:tc>
      </w:tr>
      <w:tr>
        <w:tc>
          <w:tcPr>
            <w:tcW w:type="dxa" w:w="2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Ficha / Códice</w:t>
            </w:r>
          </w:p>
        </w:tc>
        <w:tc>
          <w:tcPr>
            <w:tcW w:type="dxa" w:w="3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Indivíduo / repertório cultural</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Genoma, traços, relações; crenças, tabus, idioma.</w:t>
            </w:r>
          </w:p>
        </w:tc>
      </w:tr>
    </w:tbl>
    <w:p>
      <w:pPr>
        <w:pStyle w:val="Heading1"/>
      </w:pPr>
      <w:r>
        <w:t xml:space="preserve">4. Regras e algoritmo</w:t>
      </w:r>
    </w:p>
    <w:p>
      <w:pPr>
        <w:pStyle w:val="Heading2"/>
      </w:pPr>
      <w:r>
        <w:t xml:space="preserve">4.1. Overlays</w:t>
      </w:r>
    </w:p>
    <w:p>
      <w:pPr>
        <w:spacing w:after="120" w:line="276"/>
      </w:pPr>
      <w:r>
        <w:t xml:space="preserve">Cada overlay é uma função pura do estado para uma cor por célula/indivíduo. Trocar de overlay nunca altera a simulação — só a visualização.</w:t>
      </w:r>
    </w:p>
    <w:p>
      <w:pPr>
        <w:pStyle w:val="Heading2"/>
      </w:pPr>
      <w:r>
        <w:t xml:space="preserve">4.2. GIF/lapso de evolução</w:t>
      </w:r>
    </w:p>
    <w:p>
      <w:pPr>
        <w:pBdr>
          <w:left w:val="single" w:color="2F6F62" w:sz="12" w:space="8"/>
        </w:pBdr>
        <w:shd w:fill="F3F4F1" w:val="clear"/>
        <w:spacing w:after="120" w:before="80"/>
      </w:pPr>
      <w:r>
        <w:rPr>
          <w:rFonts w:ascii="Consolas" w:cs="Consolas" w:eastAsia="Consolas" w:hAnsi="Consolas"/>
          <w:color w:val="24303A"/>
          <w:sz w:val="18"/>
          <w:szCs w:val="18"/>
        </w:rPr>
        <w:t xml:space="preserve">durante a partida, a cada N gerações:</w:t>
      </w:r>
      <w:r>
        <w:rPr>
          <w:rFonts w:ascii="Consolas" w:cs="Consolas" w:eastAsia="Consolas" w:hAnsi="Consolas"/>
          <w:color w:val="24303A"/>
          <w:sz w:val="18"/>
          <w:szCs w:val="18"/>
        </w:rPr>
        <w:br/>
        <w:t xml:space="preserve">  snapshot = render(estadoVisual)   // bioma, fronteiras, populações, linhagens</w:t>
      </w:r>
      <w:r>
        <w:rPr>
          <w:rFonts w:ascii="Consolas" w:cs="Consolas" w:eastAsia="Consolas" w:hAnsi="Consolas"/>
          <w:color w:val="24303A"/>
          <w:sz w:val="18"/>
          <w:szCs w:val="18"/>
        </w:rPr>
        <w:br/>
        <w:t xml:space="preserve">  bufferSnapshots.push(snapshot)</w:t>
      </w:r>
      <w:r>
        <w:rPr>
          <w:rFonts w:ascii="Consolas" w:cs="Consolas" w:eastAsia="Consolas" w:hAnsi="Consolas"/>
          <w:color w:val="24303A"/>
          <w:sz w:val="18"/>
          <w:szCs w:val="18"/>
        </w:rPr>
        <w:br/>
        <w:t xml:space="preserve">ao pedir o lapso:</w:t>
      </w:r>
      <w:r>
        <w:rPr>
          <w:rFonts w:ascii="Consolas" w:cs="Consolas" w:eastAsia="Consolas" w:hAnsi="Consolas"/>
          <w:color w:val="24303A"/>
          <w:sz w:val="18"/>
          <w:szCs w:val="18"/>
        </w:rPr>
        <w:br/>
        <w:t xml:space="preserve">  montarAnimacao(bufferSnapshots, fps)  // exporta GIF/clip compartilhável</w:t>
      </w:r>
    </w:p>
    <w:p>
      <w:pPr>
        <w:pStyle w:val="Heading2"/>
      </w:pPr>
      <w:r>
        <w:t xml:space="preserve">4.3. Crônica</w:t>
      </w:r>
    </w:p>
    <w:p>
      <w:pPr>
        <w:spacing w:after="120" w:line="276"/>
      </w:pPr>
      <w:r>
        <w:t xml:space="preserve">Gerada a partir do log de eventos significativos (nascimento/morte de Figuras, guerras, especiações, cismas, catástrofes), narrada com os nomes próprios do idioma emergente (M08). É descritiva do que de fato aconteceu — não inventa enredo.</w:t>
      </w:r>
    </w:p>
    <w:p>
      <w:pPr>
        <w:pStyle w:val="Heading1"/>
      </w:pPr>
      <w:r>
        <w:t xml:space="preserve">5. Causalidade</w:t>
      </w:r>
    </w:p>
    <w:p>
      <w:pPr>
        <w:pStyle w:val="ListParagraph"/>
        <w:numPr>
          <w:ilvl w:val="0"/>
          <w:numId w:val="2"/>
        </w:numPr>
        <w:spacing w:after="60" w:line="264"/>
      </w:pPr>
      <w:r>
        <w:t xml:space="preserve">Toda visualização é função pura do estado; nenhuma cria ou altera dados.</w:t>
      </w:r>
    </w:p>
    <w:p>
      <w:pPr>
        <w:pStyle w:val="ListParagraph"/>
        <w:numPr>
          <w:ilvl w:val="0"/>
          <w:numId w:val="2"/>
        </w:numPr>
        <w:spacing w:after="60" w:line="264"/>
      </w:pPr>
      <w:r>
        <w:t xml:space="preserve">A Crônica narra eventos realmente registrados; nada de fabricação dramática.</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intervalo de snapshot do GIF</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Resolução temporal do lapso vs. memória usada.</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limiar de 'evento significativo'</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O que entra na Crônica e na linha do tempo.</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conjunto de overlays disponíveis</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Quantas lentes de dados o jogador tem.</w:t>
            </w:r>
          </w:p>
        </w:tc>
      </w:tr>
    </w:tbl>
    <w:p>
      <w:pPr>
        <w:pStyle w:val="Heading1"/>
      </w:pPr>
      <w:r>
        <w:t xml:space="preserve">7. Casos-limite</w:t>
      </w:r>
    </w:p>
    <w:p>
      <w:pPr>
        <w:pStyle w:val="ListParagraph"/>
        <w:numPr>
          <w:ilvl w:val="0"/>
          <w:numId w:val="2"/>
        </w:numPr>
        <w:spacing w:after="60" w:line="264"/>
      </w:pPr>
      <w:r>
        <w:t xml:space="preserve">Civilização enorme: overlays e GIF precisam de amostragem/agregação para performance.</w:t>
      </w:r>
    </w:p>
    <w:p>
      <w:pPr>
        <w:pStyle w:val="ListParagraph"/>
        <w:numPr>
          <w:ilvl w:val="0"/>
          <w:numId w:val="2"/>
        </w:numPr>
        <w:spacing w:after="60" w:line="264"/>
      </w:pPr>
      <w:r>
        <w:t xml:space="preserve">Partida muito longa: Crônica resumida por eras para não ficar ilegível.</w:t>
      </w:r>
    </w:p>
    <w:p>
      <w:pPr>
        <w:pStyle w:val="Heading1"/>
      </w:pPr>
      <w:r>
        <w:t xml:space="preserve">8. Interface com outras mecânicas</w:t>
      </w:r>
    </w:p>
    <w:p>
      <w:pPr>
        <w:pStyle w:val="ListParagraph"/>
        <w:numPr>
          <w:ilvl w:val="0"/>
          <w:numId w:val="2"/>
        </w:numPr>
        <w:spacing w:after="60" w:line="264"/>
      </w:pPr>
      <w:r>
        <w:rPr>
          <w:b/>
          <w:bCs/>
        </w:rPr>
        <w:t xml:space="preserve">Todas: </w:t>
      </w:r>
      <w:r>
        <w:t xml:space="preserve">M13 é consumidora do estado de todas as mecânicas.</w:t>
      </w:r>
    </w:p>
    <w:p>
      <w:pPr>
        <w:pStyle w:val="ListParagraph"/>
        <w:numPr>
          <w:ilvl w:val="0"/>
          <w:numId w:val="2"/>
        </w:numPr>
        <w:spacing w:after="60" w:line="264"/>
      </w:pPr>
      <w:r>
        <w:rPr>
          <w:b/>
          <w:bCs/>
        </w:rPr>
        <w:t xml:space="preserve">M08: </w:t>
      </w:r>
      <w:r>
        <w:t xml:space="preserve">fornece nomes e a escrita exibida em construções e Crônica.</w:t>
      </w:r>
    </w:p>
    <w:p>
      <w:pPr>
        <w:pStyle w:val="ListParagraph"/>
        <w:numPr>
          <w:ilvl w:val="0"/>
          <w:numId w:val="2"/>
        </w:numPr>
        <w:spacing w:after="60" w:line="264"/>
      </w:pPr>
      <w:r>
        <w:rPr>
          <w:b/>
          <w:bCs/>
        </w:rPr>
        <w:t xml:space="preserve">M12: </w:t>
      </w:r>
      <w:r>
        <w:t xml:space="preserve">a observação é também onde o jogador escolhe alvos e foca (alavanca 3).</w:t>
      </w:r>
    </w:p>
    <w:p>
      <w:pPr>
        <w:pStyle w:val="Heading1"/>
      </w:pPr>
      <w:r>
        <w:t xml:space="preserve">9. Critérios de teste</w:t>
      </w:r>
    </w:p>
    <w:p>
      <w:pPr>
        <w:pStyle w:val="ListParagraph"/>
        <w:numPr>
          <w:ilvl w:val="0"/>
          <w:numId w:val="3"/>
        </w:numPr>
        <w:spacing w:after="60" w:line="264"/>
      </w:pPr>
      <w:r>
        <w:t xml:space="preserve">Trocar overlay nunca muda a simulação (verificável por hash de estado).</w:t>
      </w:r>
    </w:p>
    <w:p>
      <w:pPr>
        <w:pStyle w:val="ListParagraph"/>
        <w:numPr>
          <w:ilvl w:val="0"/>
          <w:numId w:val="3"/>
        </w:numPr>
        <w:spacing w:after="60" w:line="264"/>
      </w:pPr>
      <w:r>
        <w:t xml:space="preserve">O GIF reproduz fielmente migrações e especiações ocorridas.</w:t>
      </w:r>
    </w:p>
    <w:p>
      <w:pPr>
        <w:pStyle w:val="ListParagraph"/>
        <w:numPr>
          <w:ilvl w:val="0"/>
          <w:numId w:val="3"/>
        </w:numPr>
        <w:spacing w:after="60" w:line="264"/>
      </w:pPr>
      <w:r>
        <w:t xml:space="preserve">A Crônica só cita eventos presentes no log; nenhum evento inventado.</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Mundo vivo, overlays, gráficos, GIF de evolução, Crônica e fichas/códice funcionam.</w:t>
      </w:r>
    </w:p>
    <w:p>
      <w:pPr>
        <w:spacing w:after="60" w:line="264"/>
        <w:ind w:left="420" w:hanging="300"/>
      </w:pPr>
      <w:r>
        <w:rPr>
          <w:rFonts w:ascii="Segoe UI Symbol" w:cs="Segoe UI Symbol" w:eastAsia="Segoe UI Symbol" w:hAnsi="Segoe UI Symbol"/>
          <w:color w:val="2F6F62"/>
          <w:sz w:val="22"/>
          <w:szCs w:val="22"/>
        </w:rPr>
        <w:t xml:space="preserve">☐  </w:t>
      </w:r>
      <w:r>
        <w:t xml:space="preserve">Snapshots periódicos alimentam o lapso de evolução exportável.</w:t>
      </w:r>
    </w:p>
    <w:p>
      <w:pPr>
        <w:spacing w:after="60" w:line="264"/>
        <w:ind w:left="420" w:hanging="300"/>
      </w:pPr>
      <w:r>
        <w:rPr>
          <w:rFonts w:ascii="Segoe UI Symbol" w:cs="Segoe UI Symbol" w:eastAsia="Segoe UI Symbol" w:hAnsi="Segoe UI Symbol"/>
          <w:color w:val="2F6F62"/>
          <w:sz w:val="22"/>
          <w:szCs w:val="22"/>
        </w:rPr>
        <w:t xml:space="preserve">☐  </w:t>
      </w:r>
      <w:r>
        <w:t xml:space="preserve">A Crônica é montada do log de eventos com nomes do idioma emergente (M08).</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Toda visualização é função pura do estado; trocar overlay não altera a simulação (hash igual).</w:t>
      </w:r>
    </w:p>
    <w:p>
      <w:pPr>
        <w:spacing w:after="60" w:line="264"/>
        <w:ind w:left="420" w:hanging="300"/>
      </w:pPr>
      <w:r>
        <w:rPr>
          <w:rFonts w:ascii="Segoe UI Symbol" w:cs="Segoe UI Symbol" w:eastAsia="Segoe UI Symbol" w:hAnsi="Segoe UI Symbol"/>
          <w:color w:val="2F6F62"/>
          <w:sz w:val="22"/>
          <w:szCs w:val="22"/>
        </w:rPr>
        <w:t xml:space="preserve">☐  </w:t>
      </w:r>
      <w:r>
        <w:t xml:space="preserve">A Crônica narra apenas eventos realmente registrados; nada fabricado.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M13 lê corretamente o estado de todas as mecânicas.</w:t>
      </w:r>
    </w:p>
    <w:p>
      <w:pPr>
        <w:spacing w:after="60" w:line="264"/>
        <w:ind w:left="420" w:hanging="300"/>
      </w:pPr>
      <w:r>
        <w:rPr>
          <w:rFonts w:ascii="Segoe UI Symbol" w:cs="Segoe UI Symbol" w:eastAsia="Segoe UI Symbol" w:hAnsi="Segoe UI Symbol"/>
          <w:color w:val="2F6F62"/>
          <w:sz w:val="22"/>
          <w:szCs w:val="22"/>
        </w:rPr>
        <w:t xml:space="preserve">☐  </w:t>
      </w:r>
      <w:r>
        <w:t xml:space="preserve">Nomes/escrita de M08 aparecem em construções e na Crônica.</w:t>
      </w:r>
    </w:p>
    <w:p>
      <w:pPr>
        <w:spacing w:after="60" w:line="264"/>
        <w:ind w:left="420" w:hanging="300"/>
      </w:pPr>
      <w:r>
        <w:rPr>
          <w:rFonts w:ascii="Segoe UI Symbol" w:cs="Segoe UI Symbol" w:eastAsia="Segoe UI Symbol" w:hAnsi="Segoe UI Symbol"/>
          <w:color w:val="2F6F62"/>
          <w:sz w:val="22"/>
          <w:szCs w:val="22"/>
        </w:rPr>
        <w:t xml:space="preserve">☐  </w:t>
      </w:r>
      <w:r>
        <w:t xml:space="preserve">A observação serve de interface para a alavanca de foco de M12.</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Civilização enorme usa amostragem/agregação sem perder legibilidade.</w:t>
      </w:r>
    </w:p>
    <w:p>
      <w:pPr>
        <w:spacing w:after="60" w:line="264"/>
        <w:ind w:left="420" w:hanging="300"/>
      </w:pPr>
      <w:r>
        <w:rPr>
          <w:rFonts w:ascii="Segoe UI Symbol" w:cs="Segoe UI Symbol" w:eastAsia="Segoe UI Symbol" w:hAnsi="Segoe UI Symbol"/>
          <w:color w:val="2F6F62"/>
          <w:sz w:val="22"/>
          <w:szCs w:val="22"/>
        </w:rPr>
        <w:t xml:space="preserve">☐  </w:t>
      </w:r>
      <w:r>
        <w:t xml:space="preserve">Partida longa gera Crônica resumida por eras, ainda coerente.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M13 Observação e Apresentação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M13 — Observação e Apresentação</dc:title>
  <dc:creator>Equipe Gênese</dc:creator>
  <cp:lastModifiedBy>Un-named</cp:lastModifiedBy>
  <cp:revision>1</cp:revision>
  <dcterms:created xsi:type="dcterms:W3CDTF">2026-06-01T02:29:40.302Z</dcterms:created>
  <dcterms:modified xsi:type="dcterms:W3CDTF">2026-06-01T02:29:40.302Z</dcterms:modified>
</cp:coreProperties>
</file>

<file path=docProps/custom.xml><?xml version="1.0" encoding="utf-8"?>
<Properties xmlns="http://schemas.openxmlformats.org/officeDocument/2006/custom-properties" xmlns:vt="http://schemas.openxmlformats.org/officeDocument/2006/docPropsVTypes"/>
</file>